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54" w:rsidRPr="00822815" w:rsidRDefault="002B4556" w:rsidP="008865CD">
      <w:pPr>
        <w:tabs>
          <w:tab w:val="center" w:pos="4677"/>
          <w:tab w:val="left" w:pos="7050"/>
        </w:tabs>
        <w:autoSpaceDE w:val="0"/>
        <w:autoSpaceDN w:val="0"/>
        <w:adjustRightInd w:val="0"/>
        <w:ind w:left="2832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proofErr w:type="gramStart"/>
      <w:r w:rsidR="00E63F54" w:rsidRPr="00822815">
        <w:rPr>
          <w:bCs/>
          <w:sz w:val="26"/>
          <w:szCs w:val="26"/>
        </w:rPr>
        <w:t>У</w:t>
      </w:r>
      <w:r w:rsidR="0020384B">
        <w:rPr>
          <w:bCs/>
          <w:sz w:val="26"/>
          <w:szCs w:val="26"/>
        </w:rPr>
        <w:t>твержден</w:t>
      </w:r>
      <w:proofErr w:type="gramEnd"/>
      <w:r w:rsidR="0020384B">
        <w:rPr>
          <w:bCs/>
          <w:sz w:val="26"/>
          <w:szCs w:val="26"/>
        </w:rPr>
        <w:t xml:space="preserve"> постановлением </w:t>
      </w:r>
    </w:p>
    <w:p w:rsidR="00384EE5" w:rsidRPr="00822815" w:rsidRDefault="00E63F54" w:rsidP="008865CD">
      <w:pPr>
        <w:tabs>
          <w:tab w:val="center" w:pos="4677"/>
          <w:tab w:val="left" w:pos="7050"/>
        </w:tabs>
        <w:autoSpaceDE w:val="0"/>
        <w:autoSpaceDN w:val="0"/>
        <w:adjustRightInd w:val="0"/>
        <w:ind w:left="2832"/>
        <w:jc w:val="right"/>
        <w:rPr>
          <w:bCs/>
          <w:sz w:val="26"/>
          <w:szCs w:val="26"/>
        </w:rPr>
      </w:pPr>
      <w:r w:rsidRPr="00822815">
        <w:rPr>
          <w:bCs/>
          <w:sz w:val="26"/>
          <w:szCs w:val="26"/>
        </w:rPr>
        <w:t xml:space="preserve"> Администрации города Тынды </w:t>
      </w:r>
    </w:p>
    <w:p w:rsidR="00384EE5" w:rsidRPr="00822815" w:rsidRDefault="0020384B" w:rsidP="008865CD">
      <w:pPr>
        <w:tabs>
          <w:tab w:val="center" w:pos="4677"/>
          <w:tab w:val="left" w:pos="7050"/>
        </w:tabs>
        <w:autoSpaceDE w:val="0"/>
        <w:autoSpaceDN w:val="0"/>
        <w:adjustRightInd w:val="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8865CD">
        <w:rPr>
          <w:bCs/>
          <w:sz w:val="26"/>
          <w:szCs w:val="26"/>
        </w:rPr>
        <w:t>от «</w:t>
      </w:r>
      <w:r w:rsidR="0084524F">
        <w:rPr>
          <w:bCs/>
          <w:sz w:val="26"/>
          <w:szCs w:val="26"/>
        </w:rPr>
        <w:t xml:space="preserve">09 января </w:t>
      </w:r>
      <w:r w:rsidR="00384EE5" w:rsidRPr="00822815">
        <w:rPr>
          <w:bCs/>
          <w:sz w:val="26"/>
          <w:szCs w:val="26"/>
        </w:rPr>
        <w:t xml:space="preserve"> 20</w:t>
      </w:r>
      <w:r w:rsidR="0049310F">
        <w:rPr>
          <w:bCs/>
          <w:sz w:val="26"/>
          <w:szCs w:val="26"/>
        </w:rPr>
        <w:t>20</w:t>
      </w:r>
      <w:r w:rsidR="00384EE5" w:rsidRPr="00822815">
        <w:rPr>
          <w:bCs/>
          <w:sz w:val="26"/>
          <w:szCs w:val="26"/>
        </w:rPr>
        <w:t xml:space="preserve"> года №</w:t>
      </w:r>
      <w:r w:rsidR="0084524F">
        <w:rPr>
          <w:bCs/>
          <w:sz w:val="26"/>
          <w:szCs w:val="26"/>
        </w:rPr>
        <w:t xml:space="preserve"> 07</w:t>
      </w:r>
      <w:r w:rsidR="00384EE5" w:rsidRPr="00822815">
        <w:rPr>
          <w:bCs/>
          <w:sz w:val="26"/>
          <w:szCs w:val="26"/>
        </w:rPr>
        <w:t xml:space="preserve"> </w:t>
      </w:r>
    </w:p>
    <w:p w:rsidR="00384EE5" w:rsidRPr="00822815" w:rsidRDefault="00384EE5" w:rsidP="00E63F54"/>
    <w:p w:rsidR="00384EE5" w:rsidRPr="00822815" w:rsidRDefault="00384EE5" w:rsidP="00384EE5"/>
    <w:p w:rsidR="00384EE5" w:rsidRPr="00822815" w:rsidRDefault="00384EE5" w:rsidP="00384EE5"/>
    <w:p w:rsidR="00384EE5" w:rsidRPr="00822815" w:rsidRDefault="00384EE5" w:rsidP="00676FCD">
      <w:pPr>
        <w:jc w:val="center"/>
        <w:rPr>
          <w:b/>
          <w:sz w:val="28"/>
          <w:szCs w:val="28"/>
        </w:rPr>
      </w:pPr>
      <w:r w:rsidRPr="00822815">
        <w:rPr>
          <w:b/>
          <w:sz w:val="28"/>
          <w:szCs w:val="28"/>
        </w:rPr>
        <w:t xml:space="preserve">Порядок составления, утверждения и ведения бюджетных смет </w:t>
      </w:r>
      <w:bookmarkStart w:id="0" w:name="_GoBack"/>
      <w:bookmarkEnd w:id="0"/>
      <w:r w:rsidRPr="00822815">
        <w:rPr>
          <w:b/>
          <w:sz w:val="28"/>
          <w:szCs w:val="28"/>
        </w:rPr>
        <w:t>муниципальных казенных учрежде</w:t>
      </w:r>
      <w:r w:rsidR="008865CD">
        <w:rPr>
          <w:b/>
          <w:sz w:val="28"/>
          <w:szCs w:val="28"/>
        </w:rPr>
        <w:t xml:space="preserve">ний, финансируемых из бюджета </w:t>
      </w:r>
      <w:r w:rsidRPr="00822815">
        <w:rPr>
          <w:b/>
          <w:sz w:val="28"/>
          <w:szCs w:val="28"/>
        </w:rPr>
        <w:t>города Тынды</w:t>
      </w:r>
    </w:p>
    <w:p w:rsidR="00384EE5" w:rsidRPr="00822815" w:rsidRDefault="00384EE5" w:rsidP="00384EE5"/>
    <w:p w:rsidR="00384EE5" w:rsidRDefault="00384EE5" w:rsidP="00FA530D">
      <w:pPr>
        <w:jc w:val="center"/>
        <w:rPr>
          <w:b/>
          <w:sz w:val="28"/>
          <w:szCs w:val="28"/>
        </w:rPr>
      </w:pPr>
      <w:r w:rsidRPr="0020384B">
        <w:rPr>
          <w:b/>
          <w:sz w:val="28"/>
          <w:szCs w:val="28"/>
        </w:rPr>
        <w:t>1.Общие положения к составлению и утверждению бюджетной сметы</w:t>
      </w:r>
    </w:p>
    <w:p w:rsidR="00FA530D" w:rsidRPr="0020384B" w:rsidRDefault="00FA530D" w:rsidP="0020384B">
      <w:pPr>
        <w:jc w:val="both"/>
        <w:rPr>
          <w:b/>
          <w:sz w:val="28"/>
          <w:szCs w:val="28"/>
        </w:rPr>
      </w:pPr>
    </w:p>
    <w:p w:rsidR="00384EE5" w:rsidRPr="00822815" w:rsidRDefault="00384EE5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gramStart"/>
      <w:r w:rsidRPr="00822815">
        <w:rPr>
          <w:color w:val="auto"/>
          <w:sz w:val="28"/>
          <w:szCs w:val="28"/>
        </w:rPr>
        <w:t>1.1.Настоящий Порядок составления, утверждения и ведения бюджетных смет муниципальных казенных учреждений, фин</w:t>
      </w:r>
      <w:r w:rsidR="001C2EA1" w:rsidRPr="00822815">
        <w:rPr>
          <w:color w:val="auto"/>
          <w:sz w:val="28"/>
          <w:szCs w:val="28"/>
        </w:rPr>
        <w:t>ансируемых из бюджета города Ты</w:t>
      </w:r>
      <w:r w:rsidRPr="00822815">
        <w:rPr>
          <w:color w:val="auto"/>
          <w:sz w:val="28"/>
          <w:szCs w:val="28"/>
        </w:rPr>
        <w:t>нды (далее – Порядок) разработан в соответствии с Бюджетным кодексом Российской Федерации, приказом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учреждений» и определяет правила составления, утверждения и ведения бюджетных смет муниципальных казенных учреждений</w:t>
      </w:r>
      <w:proofErr w:type="gramEnd"/>
      <w:r w:rsidRPr="00822815">
        <w:rPr>
          <w:color w:val="auto"/>
          <w:sz w:val="28"/>
          <w:szCs w:val="28"/>
        </w:rPr>
        <w:t xml:space="preserve">, </w:t>
      </w:r>
      <w:proofErr w:type="gramStart"/>
      <w:r w:rsidRPr="00822815">
        <w:rPr>
          <w:color w:val="auto"/>
          <w:sz w:val="28"/>
          <w:szCs w:val="28"/>
        </w:rPr>
        <w:t>финанси</w:t>
      </w:r>
      <w:r w:rsidR="00C539DE">
        <w:rPr>
          <w:color w:val="auto"/>
          <w:sz w:val="28"/>
          <w:szCs w:val="28"/>
        </w:rPr>
        <w:t>руемых</w:t>
      </w:r>
      <w:proofErr w:type="gramEnd"/>
      <w:r w:rsidR="00C539DE">
        <w:rPr>
          <w:color w:val="auto"/>
          <w:sz w:val="28"/>
          <w:szCs w:val="28"/>
        </w:rPr>
        <w:t xml:space="preserve"> из бюджета города Тынды.</w:t>
      </w:r>
    </w:p>
    <w:p w:rsidR="00704B8E" w:rsidRPr="00822815" w:rsidRDefault="0064293D" w:rsidP="00FA530D">
      <w:pPr>
        <w:pStyle w:val="Default"/>
        <w:ind w:firstLine="708"/>
        <w:jc w:val="both"/>
        <w:rPr>
          <w:bCs/>
          <w:color w:val="auto"/>
          <w:sz w:val="28"/>
          <w:szCs w:val="28"/>
        </w:rPr>
      </w:pPr>
      <w:r w:rsidRPr="00822815">
        <w:rPr>
          <w:bCs/>
          <w:color w:val="auto"/>
          <w:sz w:val="28"/>
          <w:szCs w:val="28"/>
        </w:rPr>
        <w:t>1.2.</w:t>
      </w:r>
      <w:r w:rsidR="005C67A4" w:rsidRPr="00822815">
        <w:rPr>
          <w:bCs/>
          <w:color w:val="auto"/>
          <w:sz w:val="28"/>
          <w:szCs w:val="28"/>
        </w:rPr>
        <w:t>Главный распорядитель средств местного бюджета утверждает порядок составления, утверждения и ведения смет подведомственных учреждений.</w:t>
      </w:r>
    </w:p>
    <w:p w:rsidR="005C67A4" w:rsidRPr="00822815" w:rsidRDefault="005C67A4" w:rsidP="00FA530D">
      <w:pPr>
        <w:pStyle w:val="Default"/>
        <w:ind w:firstLine="708"/>
        <w:jc w:val="both"/>
        <w:rPr>
          <w:bCs/>
          <w:color w:val="auto"/>
          <w:sz w:val="28"/>
          <w:szCs w:val="28"/>
        </w:rPr>
      </w:pPr>
      <w:r w:rsidRPr="00822815">
        <w:rPr>
          <w:bCs/>
          <w:color w:val="auto"/>
          <w:sz w:val="28"/>
          <w:szCs w:val="28"/>
        </w:rPr>
        <w:t>1.3.</w:t>
      </w:r>
      <w:r w:rsidR="00766342" w:rsidRPr="00822815">
        <w:rPr>
          <w:bCs/>
          <w:color w:val="auto"/>
          <w:sz w:val="28"/>
          <w:szCs w:val="28"/>
        </w:rPr>
        <w:t>Главны</w:t>
      </w:r>
      <w:r w:rsidRPr="00822815">
        <w:rPr>
          <w:bCs/>
          <w:color w:val="auto"/>
          <w:sz w:val="28"/>
          <w:szCs w:val="28"/>
        </w:rPr>
        <w:t>й распорядитель средств местного бюджета вправе установить в Порядке главного распорядителя бюджетных сре</w:t>
      </w:r>
      <w:proofErr w:type="gramStart"/>
      <w:r w:rsidRPr="00822815">
        <w:rPr>
          <w:bCs/>
          <w:color w:val="auto"/>
          <w:sz w:val="28"/>
          <w:szCs w:val="28"/>
        </w:rPr>
        <w:t>дств сл</w:t>
      </w:r>
      <w:proofErr w:type="gramEnd"/>
      <w:r w:rsidRPr="00822815">
        <w:rPr>
          <w:bCs/>
          <w:color w:val="auto"/>
          <w:sz w:val="28"/>
          <w:szCs w:val="28"/>
        </w:rPr>
        <w:t>еду</w:t>
      </w:r>
      <w:r w:rsidR="00766342" w:rsidRPr="00822815">
        <w:rPr>
          <w:bCs/>
          <w:color w:val="auto"/>
          <w:sz w:val="28"/>
          <w:szCs w:val="28"/>
        </w:rPr>
        <w:t>ющие положения для утверждения смет для подведомственных учреждений:</w:t>
      </w:r>
    </w:p>
    <w:p w:rsidR="00766342" w:rsidRPr="00822815" w:rsidRDefault="002B4556" w:rsidP="00FA530D">
      <w:pPr>
        <w:pStyle w:val="Default"/>
        <w:ind w:firstLine="708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1)</w:t>
      </w:r>
      <w:r w:rsidR="00766342" w:rsidRPr="00822815">
        <w:rPr>
          <w:bCs/>
          <w:color w:val="auto"/>
          <w:sz w:val="28"/>
          <w:szCs w:val="28"/>
        </w:rPr>
        <w:t>сроки составления и подписания проектов смет;</w:t>
      </w:r>
    </w:p>
    <w:p w:rsidR="00766342" w:rsidRPr="00822815" w:rsidRDefault="002B4556" w:rsidP="00FA530D">
      <w:pPr>
        <w:pStyle w:val="Default"/>
        <w:ind w:firstLine="708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2)</w:t>
      </w:r>
      <w:r w:rsidR="00766342" w:rsidRPr="00822815">
        <w:rPr>
          <w:bCs/>
          <w:color w:val="auto"/>
          <w:sz w:val="28"/>
          <w:szCs w:val="28"/>
        </w:rPr>
        <w:t>порядок и сроки утверждения смет (внесения изменений в сметы);</w:t>
      </w:r>
    </w:p>
    <w:p w:rsidR="00766342" w:rsidRPr="00822815" w:rsidRDefault="00766342" w:rsidP="00FA530D">
      <w:pPr>
        <w:pStyle w:val="Default"/>
        <w:ind w:firstLine="708"/>
        <w:jc w:val="both"/>
        <w:rPr>
          <w:bCs/>
          <w:color w:val="auto"/>
          <w:sz w:val="28"/>
          <w:szCs w:val="28"/>
        </w:rPr>
      </w:pPr>
      <w:r w:rsidRPr="00822815">
        <w:rPr>
          <w:bCs/>
          <w:color w:val="auto"/>
          <w:sz w:val="28"/>
          <w:szCs w:val="28"/>
        </w:rPr>
        <w:t>3)полномочия главного распорядителя (распорядителя)  средств местного бюджета, учреждения по утверждению сметы (внесению изменений в сметы).</w:t>
      </w:r>
    </w:p>
    <w:p w:rsidR="00384EE5" w:rsidRDefault="00C539DE" w:rsidP="00FA530D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</w:t>
      </w:r>
      <w:r w:rsidR="00384EE5" w:rsidRPr="00822815">
        <w:rPr>
          <w:b/>
          <w:bCs/>
          <w:color w:val="auto"/>
          <w:sz w:val="28"/>
          <w:szCs w:val="28"/>
        </w:rPr>
        <w:t>Порядок составления смет</w:t>
      </w:r>
    </w:p>
    <w:p w:rsidR="00FA530D" w:rsidRPr="00822815" w:rsidRDefault="00FA530D" w:rsidP="00FA530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84EE5" w:rsidRPr="00822815" w:rsidRDefault="00384EE5" w:rsidP="00FA530D">
      <w:pPr>
        <w:ind w:firstLine="708"/>
        <w:jc w:val="both"/>
        <w:rPr>
          <w:sz w:val="28"/>
          <w:szCs w:val="28"/>
        </w:rPr>
      </w:pPr>
      <w:r w:rsidRPr="00822815">
        <w:rPr>
          <w:sz w:val="28"/>
          <w:szCs w:val="28"/>
        </w:rPr>
        <w:t>2.1.Финансовое обеспечение деятельности казенного учреждения осуществляется за счет средств соответствующего бюджета бюджетной системы РФ</w:t>
      </w:r>
      <w:r w:rsidR="00362A01" w:rsidRPr="00822815">
        <w:rPr>
          <w:sz w:val="28"/>
          <w:szCs w:val="28"/>
        </w:rPr>
        <w:t xml:space="preserve"> и на основании бюджетной сметы.</w:t>
      </w:r>
    </w:p>
    <w:p w:rsidR="00384EE5" w:rsidRPr="00822815" w:rsidRDefault="00384EE5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gramStart"/>
      <w:r w:rsidRPr="00822815">
        <w:rPr>
          <w:color w:val="auto"/>
          <w:sz w:val="28"/>
          <w:szCs w:val="28"/>
        </w:rPr>
        <w:t>Бюджетная смета (далее – смета) составляется получателем средств бюджета в целях установления объема и распределения направлений расходования средств бюджета города Тынды на срок решения о городском бюджете на очередной финансовый год и плановый период в пределах</w:t>
      </w:r>
      <w:r w:rsidR="00825AA2" w:rsidRPr="00822815">
        <w:rPr>
          <w:color w:val="auto"/>
          <w:sz w:val="28"/>
          <w:szCs w:val="28"/>
        </w:rPr>
        <w:t>,</w:t>
      </w:r>
      <w:r w:rsidRPr="00822815">
        <w:rPr>
          <w:color w:val="auto"/>
          <w:sz w:val="28"/>
          <w:szCs w:val="28"/>
        </w:rPr>
        <w:t xml:space="preserve"> доведенных до муниципального казенного учреждения (далее – учреждение) в установленном порядке лимитов бюджетных обязательств по расходам бюджета города Тында на принятие и (или) исполнение бюджетных </w:t>
      </w:r>
      <w:r w:rsidRPr="00822815">
        <w:rPr>
          <w:color w:val="auto"/>
          <w:sz w:val="28"/>
          <w:szCs w:val="28"/>
        </w:rPr>
        <w:lastRenderedPageBreak/>
        <w:t>обязательств</w:t>
      </w:r>
      <w:proofErr w:type="gramEnd"/>
      <w:r w:rsidRPr="00822815">
        <w:rPr>
          <w:color w:val="auto"/>
          <w:sz w:val="28"/>
          <w:szCs w:val="28"/>
        </w:rPr>
        <w:t xml:space="preserve"> по обеспечению выполнения функций учреждения, включая бюджетные обязательства по предоставлению субсидий юридическим лицам (в том числе субсидии бюджетным и автономным учреждениям), субсидий, субвенций и иных межбюджетных трансфертов (далее – </w:t>
      </w:r>
      <w:r w:rsidR="00C539DE">
        <w:rPr>
          <w:color w:val="auto"/>
          <w:sz w:val="28"/>
          <w:szCs w:val="28"/>
        </w:rPr>
        <w:t>лимиты бюджетных обязательств).</w:t>
      </w:r>
    </w:p>
    <w:p w:rsidR="004C785C" w:rsidRPr="00822815" w:rsidRDefault="004C785C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 xml:space="preserve">В смете </w:t>
      </w:r>
      <w:proofErr w:type="spellStart"/>
      <w:r w:rsidRPr="00822815">
        <w:rPr>
          <w:color w:val="auto"/>
          <w:sz w:val="28"/>
          <w:szCs w:val="28"/>
        </w:rPr>
        <w:t>справочно</w:t>
      </w:r>
      <w:proofErr w:type="spellEnd"/>
      <w:r w:rsidRPr="00822815">
        <w:rPr>
          <w:color w:val="auto"/>
          <w:sz w:val="28"/>
          <w:szCs w:val="28"/>
        </w:rPr>
        <w:t xml:space="preserve"> указываются объем и распределение направлений расходов на исполнение  публичных нормативных обязательств.</w:t>
      </w:r>
    </w:p>
    <w:p w:rsidR="00384EE5" w:rsidRPr="00822815" w:rsidRDefault="0018439F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2.2.</w:t>
      </w:r>
      <w:r w:rsidR="00384EE5" w:rsidRPr="00822815">
        <w:rPr>
          <w:color w:val="auto"/>
          <w:sz w:val="28"/>
          <w:szCs w:val="28"/>
        </w:rPr>
        <w:t xml:space="preserve">Показатели сметы формируются в разрезе </w:t>
      </w:r>
      <w:proofErr w:type="gramStart"/>
      <w:r w:rsidR="00384EE5" w:rsidRPr="00822815">
        <w:rPr>
          <w:color w:val="auto"/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="00384EE5" w:rsidRPr="00822815">
        <w:rPr>
          <w:color w:val="auto"/>
          <w:sz w:val="28"/>
          <w:szCs w:val="28"/>
        </w:rPr>
        <w:t xml:space="preserve"> с детализацией по кодам подгрупп и (или) элементов видов расходов классификации расходов бюджетов, с дополнительной детализацией по кодам статей (подстатей) классификации операций сектора государственного </w:t>
      </w:r>
    </w:p>
    <w:p w:rsidR="00384EE5" w:rsidRPr="00822815" w:rsidRDefault="00384EE5" w:rsidP="0020384B">
      <w:pPr>
        <w:pStyle w:val="Default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 xml:space="preserve">управления (кодам аналитических показателей) в пределах доведенных </w:t>
      </w:r>
      <w:r w:rsidR="00C539DE">
        <w:rPr>
          <w:color w:val="auto"/>
          <w:sz w:val="28"/>
          <w:szCs w:val="28"/>
        </w:rPr>
        <w:t>лимитов бюджетных обязательств.</w:t>
      </w:r>
    </w:p>
    <w:p w:rsidR="00384EE5" w:rsidRPr="00822815" w:rsidRDefault="00384EE5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Главный распорядитель (распорядитель) средств бюджета, учреждение вправе дополнительно детализировать показатели сметы по кодам аналитических показателей.</w:t>
      </w:r>
    </w:p>
    <w:p w:rsidR="00384EE5" w:rsidRPr="00822815" w:rsidRDefault="00384EE5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Главный распорядитель (распорядитель) средств бюджета вправе формировать свод смет учреждений, содержащий обобщенные показатели смет учреждений, находящихся в его ведении.</w:t>
      </w:r>
    </w:p>
    <w:p w:rsidR="00384EE5" w:rsidRPr="00822815" w:rsidRDefault="0098104A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2.3.</w:t>
      </w:r>
      <w:r w:rsidR="00384EE5" w:rsidRPr="00822815">
        <w:rPr>
          <w:color w:val="auto"/>
          <w:sz w:val="28"/>
          <w:szCs w:val="28"/>
        </w:rPr>
        <w:t xml:space="preserve">Смета составляется учреждением по форме согласно </w:t>
      </w:r>
      <w:r w:rsidR="00384EE5" w:rsidRPr="00822815">
        <w:rPr>
          <w:bCs/>
          <w:color w:val="auto"/>
          <w:sz w:val="28"/>
          <w:szCs w:val="28"/>
        </w:rPr>
        <w:t xml:space="preserve">приложению № 1 </w:t>
      </w:r>
      <w:r w:rsidR="00384EE5" w:rsidRPr="00822815">
        <w:rPr>
          <w:color w:val="auto"/>
          <w:sz w:val="28"/>
          <w:szCs w:val="28"/>
        </w:rPr>
        <w:t>к настоящему П</w:t>
      </w:r>
      <w:r w:rsidR="000207B6" w:rsidRPr="00822815">
        <w:rPr>
          <w:color w:val="auto"/>
          <w:sz w:val="28"/>
          <w:szCs w:val="28"/>
        </w:rPr>
        <w:t>орядку в двух</w:t>
      </w:r>
      <w:r w:rsidR="00384EE5" w:rsidRPr="00822815">
        <w:rPr>
          <w:color w:val="auto"/>
          <w:sz w:val="28"/>
          <w:szCs w:val="28"/>
        </w:rPr>
        <w:t xml:space="preserve"> экземплярах, один экземпляр после утверждения не позднее 10 рабочих дней со дня получения уведомления об объемах финансирования на текущий финансовый год и плановый период представляется в Финансовое Управление Администрации города Тынды.</w:t>
      </w:r>
    </w:p>
    <w:p w:rsidR="00384EE5" w:rsidRPr="00822815" w:rsidRDefault="008E0486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2.4.</w:t>
      </w:r>
      <w:r w:rsidR="00384EE5" w:rsidRPr="00822815">
        <w:rPr>
          <w:color w:val="auto"/>
          <w:sz w:val="28"/>
          <w:szCs w:val="28"/>
        </w:rPr>
        <w:t xml:space="preserve">Смета составляется на текущий финансовый год и плановый период в рублях. </w:t>
      </w:r>
    </w:p>
    <w:p w:rsidR="00384EE5" w:rsidRPr="00822815" w:rsidRDefault="008E0486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2.5.</w:t>
      </w:r>
      <w:r w:rsidR="00384EE5" w:rsidRPr="00822815">
        <w:rPr>
          <w:color w:val="auto"/>
          <w:sz w:val="28"/>
          <w:szCs w:val="28"/>
        </w:rPr>
        <w:t xml:space="preserve">Смета составляется учреждением на основании разработанных и установленных (согласованных) главным распорядителем (распорядителем) средств бюджета на соответствующий финансовый год и плановый период расчетных показателей, характеризующих деятельность учреждения и доведенных </w:t>
      </w:r>
      <w:r w:rsidR="00C539DE">
        <w:rPr>
          <w:color w:val="auto"/>
          <w:sz w:val="28"/>
          <w:szCs w:val="28"/>
        </w:rPr>
        <w:t>лимитов бюджетных обязательств.</w:t>
      </w:r>
    </w:p>
    <w:p w:rsidR="00B73FEC" w:rsidRPr="00822815" w:rsidRDefault="0041448D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2.6.</w:t>
      </w:r>
      <w:r w:rsidR="00B73FEC" w:rsidRPr="00822815">
        <w:rPr>
          <w:color w:val="auto"/>
          <w:sz w:val="28"/>
          <w:szCs w:val="28"/>
        </w:rPr>
        <w:t>Смета составляется на основании обоснова</w:t>
      </w:r>
      <w:r w:rsidR="00C539DE">
        <w:rPr>
          <w:color w:val="auto"/>
          <w:sz w:val="28"/>
          <w:szCs w:val="28"/>
        </w:rPr>
        <w:t>ний (расчетов) плановых сметных</w:t>
      </w:r>
      <w:r w:rsidR="00B73FEC" w:rsidRPr="00822815">
        <w:rPr>
          <w:color w:val="auto"/>
          <w:sz w:val="28"/>
          <w:szCs w:val="28"/>
        </w:rPr>
        <w:t xml:space="preserve"> показателей, </w:t>
      </w:r>
      <w:r w:rsidR="00D76C04" w:rsidRPr="00822815">
        <w:rPr>
          <w:color w:val="auto"/>
          <w:sz w:val="28"/>
          <w:szCs w:val="28"/>
        </w:rPr>
        <w:t>являющихся неотъемлемой частью сметы.</w:t>
      </w:r>
    </w:p>
    <w:p w:rsidR="00B73FEC" w:rsidRPr="00822815" w:rsidRDefault="00D76C04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Обоснования (расчеты) плановых сметных показателей составляются в процессе формирования решения о бюджете</w:t>
      </w:r>
      <w:r w:rsidR="00C539DE">
        <w:rPr>
          <w:color w:val="auto"/>
          <w:sz w:val="28"/>
          <w:szCs w:val="28"/>
        </w:rPr>
        <w:t xml:space="preserve"> на очередной финансовый год </w:t>
      </w:r>
      <w:r w:rsidRPr="00822815">
        <w:rPr>
          <w:color w:val="auto"/>
          <w:sz w:val="28"/>
          <w:szCs w:val="28"/>
        </w:rPr>
        <w:t>(на очередной финансовый год и плановый период) и утверждаются в соответствии с главой 3 настоящего Порядка.</w:t>
      </w:r>
    </w:p>
    <w:p w:rsidR="004C785C" w:rsidRPr="00822815" w:rsidRDefault="00C539DE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</w:t>
      </w:r>
      <w:r w:rsidR="004C785C" w:rsidRPr="00822815">
        <w:rPr>
          <w:color w:val="auto"/>
          <w:sz w:val="28"/>
          <w:szCs w:val="28"/>
        </w:rPr>
        <w:t>проекта сметы на очередной финансовый год (на очередной финансовый год и плановый период) осуществляется в соответствии со сроками, установленными в Порядке ведения сметы.</w:t>
      </w:r>
    </w:p>
    <w:p w:rsidR="0007134E" w:rsidRPr="00822815" w:rsidRDefault="0041448D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2.7.</w:t>
      </w:r>
      <w:r w:rsidR="00384EE5" w:rsidRPr="00822815">
        <w:rPr>
          <w:color w:val="auto"/>
          <w:sz w:val="28"/>
          <w:szCs w:val="28"/>
        </w:rPr>
        <w:t xml:space="preserve">В целях формирования сметы учреждения на очередной финансовый год на этапе составления проекта бюджета на очередной финансовый год и плановый период учреждение составляет проект сметы на </w:t>
      </w:r>
      <w:r w:rsidR="00384EE5" w:rsidRPr="00822815">
        <w:rPr>
          <w:color w:val="auto"/>
          <w:sz w:val="28"/>
          <w:szCs w:val="28"/>
        </w:rPr>
        <w:lastRenderedPageBreak/>
        <w:t xml:space="preserve">очередной финансовый год и плановый период по форме согласно </w:t>
      </w:r>
      <w:r w:rsidR="0007134E" w:rsidRPr="00822815">
        <w:rPr>
          <w:bCs/>
          <w:color w:val="auto"/>
          <w:sz w:val="28"/>
          <w:szCs w:val="28"/>
        </w:rPr>
        <w:t xml:space="preserve">приложению № </w:t>
      </w:r>
      <w:r w:rsidR="00356CB7" w:rsidRPr="00822815">
        <w:rPr>
          <w:bCs/>
          <w:color w:val="auto"/>
          <w:sz w:val="28"/>
          <w:szCs w:val="28"/>
        </w:rPr>
        <w:t>2</w:t>
      </w:r>
      <w:r w:rsidR="00384EE5" w:rsidRPr="00822815">
        <w:rPr>
          <w:b/>
          <w:bCs/>
          <w:color w:val="auto"/>
          <w:sz w:val="28"/>
          <w:szCs w:val="28"/>
        </w:rPr>
        <w:t xml:space="preserve"> </w:t>
      </w:r>
      <w:r w:rsidRPr="00822815">
        <w:rPr>
          <w:bCs/>
          <w:color w:val="auto"/>
          <w:sz w:val="28"/>
          <w:szCs w:val="28"/>
        </w:rPr>
        <w:t>по</w:t>
      </w:r>
      <w:r w:rsidRPr="00822815">
        <w:rPr>
          <w:b/>
          <w:bCs/>
          <w:color w:val="auto"/>
          <w:sz w:val="28"/>
          <w:szCs w:val="28"/>
        </w:rPr>
        <w:t xml:space="preserve"> </w:t>
      </w:r>
      <w:r w:rsidR="00384EE5" w:rsidRPr="00822815">
        <w:rPr>
          <w:color w:val="auto"/>
          <w:sz w:val="28"/>
          <w:szCs w:val="28"/>
        </w:rPr>
        <w:t>Порядку и представляет Главному распорядителю (распорядителю) средств бюджета.</w:t>
      </w:r>
      <w:r w:rsidR="008865CD">
        <w:rPr>
          <w:color w:val="auto"/>
          <w:sz w:val="28"/>
          <w:szCs w:val="28"/>
        </w:rPr>
        <w:t xml:space="preserve"> </w:t>
      </w:r>
      <w:r w:rsidR="00384EE5" w:rsidRPr="00822815">
        <w:rPr>
          <w:color w:val="auto"/>
          <w:sz w:val="28"/>
          <w:szCs w:val="28"/>
        </w:rPr>
        <w:t>Главный распорядитель (распорядитель) средств бюджета формирует свод проектов смет учреждений, находящихся в его ведении и представляет его</w:t>
      </w:r>
      <w:r w:rsidR="0007134E" w:rsidRPr="00822815">
        <w:rPr>
          <w:color w:val="auto"/>
          <w:sz w:val="28"/>
          <w:szCs w:val="28"/>
        </w:rPr>
        <w:t xml:space="preserve"> в Финансовое Управление  Администрации города Тынды </w:t>
      </w:r>
      <w:r w:rsidR="00D76C04" w:rsidRPr="00822815">
        <w:rPr>
          <w:color w:val="auto"/>
          <w:sz w:val="28"/>
          <w:szCs w:val="28"/>
        </w:rPr>
        <w:t>в срок</w:t>
      </w:r>
      <w:r w:rsidR="0007134E" w:rsidRPr="00822815">
        <w:rPr>
          <w:color w:val="auto"/>
          <w:sz w:val="28"/>
          <w:szCs w:val="28"/>
        </w:rPr>
        <w:t xml:space="preserve">, установленный для </w:t>
      </w:r>
      <w:r w:rsidR="00D76C04" w:rsidRPr="00822815">
        <w:rPr>
          <w:color w:val="auto"/>
          <w:sz w:val="28"/>
          <w:szCs w:val="28"/>
        </w:rPr>
        <w:t xml:space="preserve"> предоставления проекта бюджета</w:t>
      </w:r>
      <w:r w:rsidR="0007134E" w:rsidRPr="00822815">
        <w:rPr>
          <w:color w:val="auto"/>
          <w:sz w:val="28"/>
          <w:szCs w:val="28"/>
        </w:rPr>
        <w:t>.</w:t>
      </w:r>
    </w:p>
    <w:p w:rsidR="00384EE5" w:rsidRPr="00822815" w:rsidRDefault="0041448D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2.8.</w:t>
      </w:r>
      <w:r w:rsidR="00384EE5" w:rsidRPr="00822815">
        <w:rPr>
          <w:color w:val="auto"/>
          <w:sz w:val="28"/>
          <w:szCs w:val="28"/>
        </w:rPr>
        <w:t>Формирование проекта сметы на очередной финансовый год и плановый период осуществляется в соо</w:t>
      </w:r>
      <w:r w:rsidR="00C539DE">
        <w:rPr>
          <w:color w:val="auto"/>
          <w:sz w:val="28"/>
          <w:szCs w:val="28"/>
        </w:rPr>
        <w:t>тветствии с настоящим Порядком.</w:t>
      </w:r>
    </w:p>
    <w:p w:rsidR="00384EE5" w:rsidRPr="00822815" w:rsidRDefault="00384EE5" w:rsidP="00FA53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2.</w:t>
      </w:r>
      <w:r w:rsidR="0041448D" w:rsidRPr="00822815">
        <w:rPr>
          <w:color w:val="auto"/>
          <w:sz w:val="28"/>
          <w:szCs w:val="28"/>
        </w:rPr>
        <w:t>9</w:t>
      </w:r>
      <w:r w:rsidRPr="00822815">
        <w:rPr>
          <w:color w:val="auto"/>
          <w:sz w:val="28"/>
          <w:szCs w:val="28"/>
        </w:rPr>
        <w:t>.Смета реорганизуемого учреждения составляется на период текущего финансового года и планового периода в объеме доведенных учреждению лимитов бюджетных обязательств на текущий фи</w:t>
      </w:r>
      <w:r w:rsidR="00995204">
        <w:rPr>
          <w:color w:val="auto"/>
          <w:sz w:val="28"/>
          <w:szCs w:val="28"/>
        </w:rPr>
        <w:t>нансовый год и плановый период.</w:t>
      </w:r>
    </w:p>
    <w:p w:rsidR="00681532" w:rsidRDefault="00681532" w:rsidP="0020384B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384EE5" w:rsidRDefault="00995204" w:rsidP="0068153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</w:t>
      </w:r>
      <w:r w:rsidR="00384EE5" w:rsidRPr="00822815">
        <w:rPr>
          <w:b/>
          <w:bCs/>
          <w:color w:val="auto"/>
          <w:sz w:val="28"/>
          <w:szCs w:val="28"/>
        </w:rPr>
        <w:t>Порядок утверждения смет</w:t>
      </w:r>
    </w:p>
    <w:p w:rsidR="00681532" w:rsidRPr="00822815" w:rsidRDefault="00681532" w:rsidP="00681532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84EE5" w:rsidRPr="00822815" w:rsidRDefault="00384EE5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3.1.Смета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</w:t>
      </w:r>
      <w:r w:rsidR="00713C2A" w:rsidRPr="00822815">
        <w:rPr>
          <w:color w:val="auto"/>
          <w:sz w:val="28"/>
          <w:szCs w:val="28"/>
        </w:rPr>
        <w:t xml:space="preserve"> главного распорядителя (распорядителя)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(распорядителя)</w:t>
      </w:r>
      <w:r w:rsidR="00225309" w:rsidRPr="00822815">
        <w:rPr>
          <w:color w:val="auto"/>
          <w:sz w:val="28"/>
          <w:szCs w:val="28"/>
        </w:rPr>
        <w:t xml:space="preserve"> </w:t>
      </w:r>
      <w:r w:rsidR="0055737B" w:rsidRPr="00822815">
        <w:rPr>
          <w:color w:val="auto"/>
          <w:sz w:val="28"/>
          <w:szCs w:val="28"/>
        </w:rPr>
        <w:t>бюджетных средств</w:t>
      </w:r>
      <w:r w:rsidR="00A273A8" w:rsidRPr="00822815">
        <w:rPr>
          <w:color w:val="auto"/>
          <w:sz w:val="28"/>
          <w:szCs w:val="28"/>
        </w:rPr>
        <w:t xml:space="preserve"> (далее – руководитель главного распорядителя бюджетных средств).</w:t>
      </w:r>
    </w:p>
    <w:p w:rsidR="00A273A8" w:rsidRPr="00822815" w:rsidRDefault="00384EE5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3.2.</w:t>
      </w:r>
      <w:r w:rsidR="00A273A8" w:rsidRPr="00822815">
        <w:rPr>
          <w:color w:val="auto"/>
          <w:sz w:val="28"/>
          <w:szCs w:val="28"/>
        </w:rPr>
        <w:t xml:space="preserve">Смета учреждения, не осуществляющего бюджетные полномочия главного распорядителя (распорядителя) бюджетных средств, утверждается руководителем учреждения или иным лицом, уполномоченным действовать в установленном законодательством Российской Федерации порядке от имени </w:t>
      </w:r>
      <w:r w:rsidR="0015717B" w:rsidRPr="00822815">
        <w:rPr>
          <w:color w:val="auto"/>
          <w:sz w:val="28"/>
          <w:szCs w:val="28"/>
        </w:rPr>
        <w:t>учреждения (далее – руководитель учреждения), если иное не установлено Порядком главного распорядителя бюджетных средств.</w:t>
      </w:r>
    </w:p>
    <w:p w:rsidR="0015717B" w:rsidRPr="00822815" w:rsidRDefault="00060BE8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3.3.</w:t>
      </w:r>
      <w:r w:rsidR="0015717B" w:rsidRPr="00822815">
        <w:rPr>
          <w:color w:val="auto"/>
          <w:sz w:val="28"/>
          <w:szCs w:val="28"/>
        </w:rPr>
        <w:t>Смета обособленного (структурного) подразделения учреждения без права юридического лица, осуществляющего полномочия по ведению бюджетного учета, утвер</w:t>
      </w:r>
      <w:r w:rsidR="007D6AB0" w:rsidRPr="00822815">
        <w:rPr>
          <w:color w:val="auto"/>
          <w:sz w:val="28"/>
          <w:szCs w:val="28"/>
        </w:rPr>
        <w:t>ждается руководителем учреждения</w:t>
      </w:r>
      <w:r w:rsidR="0015717B" w:rsidRPr="00822815">
        <w:rPr>
          <w:color w:val="auto"/>
          <w:sz w:val="28"/>
          <w:szCs w:val="28"/>
        </w:rPr>
        <w:t>, в составе которого создано данное подразделение.</w:t>
      </w:r>
    </w:p>
    <w:p w:rsidR="00384EE5" w:rsidRPr="00822815" w:rsidRDefault="00384EE5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3.</w:t>
      </w:r>
      <w:r w:rsidR="007D6AB0" w:rsidRPr="00822815">
        <w:rPr>
          <w:color w:val="auto"/>
          <w:sz w:val="28"/>
          <w:szCs w:val="28"/>
        </w:rPr>
        <w:t>4</w:t>
      </w:r>
      <w:r w:rsidRPr="00822815">
        <w:rPr>
          <w:color w:val="auto"/>
          <w:sz w:val="28"/>
          <w:szCs w:val="28"/>
        </w:rPr>
        <w:t>.Утвержденные показатели сметы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учреждения.</w:t>
      </w:r>
    </w:p>
    <w:p w:rsidR="00384EE5" w:rsidRPr="00822815" w:rsidRDefault="00384EE5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3.</w:t>
      </w:r>
      <w:r w:rsidR="007D6AB0" w:rsidRPr="00822815">
        <w:rPr>
          <w:color w:val="auto"/>
          <w:sz w:val="28"/>
          <w:szCs w:val="28"/>
        </w:rPr>
        <w:t>5</w:t>
      </w:r>
      <w:r w:rsidR="00BA0EBB" w:rsidRPr="00822815">
        <w:rPr>
          <w:color w:val="auto"/>
          <w:sz w:val="28"/>
          <w:szCs w:val="28"/>
        </w:rPr>
        <w:t>.</w:t>
      </w:r>
      <w:r w:rsidR="0001586F" w:rsidRPr="00822815">
        <w:rPr>
          <w:color w:val="auto"/>
          <w:sz w:val="28"/>
          <w:szCs w:val="28"/>
        </w:rPr>
        <w:t xml:space="preserve">Предоставление сметы учреждения на утверждение </w:t>
      </w:r>
      <w:r w:rsidRPr="00822815">
        <w:rPr>
          <w:color w:val="auto"/>
          <w:sz w:val="28"/>
          <w:szCs w:val="28"/>
        </w:rPr>
        <w:t>осуществляется не позднее десяти рабочих дней со дня доведения учреждению лимитов бюджетных обязательств.</w:t>
      </w:r>
    </w:p>
    <w:p w:rsidR="00384EE5" w:rsidRPr="00822815" w:rsidRDefault="00384EE5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3.</w:t>
      </w:r>
      <w:r w:rsidR="007D6AB0" w:rsidRPr="00822815">
        <w:rPr>
          <w:color w:val="auto"/>
          <w:sz w:val="28"/>
          <w:szCs w:val="28"/>
        </w:rPr>
        <w:t>6</w:t>
      </w:r>
      <w:r w:rsidRPr="00822815">
        <w:rPr>
          <w:color w:val="auto"/>
          <w:sz w:val="28"/>
          <w:szCs w:val="28"/>
        </w:rPr>
        <w:t xml:space="preserve">.Утвержденные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средств (учреждением) главному </w:t>
      </w:r>
      <w:r w:rsidRPr="00822815">
        <w:rPr>
          <w:color w:val="auto"/>
          <w:sz w:val="28"/>
          <w:szCs w:val="28"/>
        </w:rPr>
        <w:lastRenderedPageBreak/>
        <w:t>распорядителю (распорядителю) бюджетных средств не позднее одного рабочего дня после утверждения сметы.</w:t>
      </w:r>
    </w:p>
    <w:p w:rsidR="00681532" w:rsidRDefault="00681532" w:rsidP="0020384B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384EE5" w:rsidRDefault="00995204" w:rsidP="0068153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</w:t>
      </w:r>
      <w:r w:rsidR="00384EE5" w:rsidRPr="00822815">
        <w:rPr>
          <w:b/>
          <w:bCs/>
          <w:color w:val="auto"/>
          <w:sz w:val="28"/>
          <w:szCs w:val="28"/>
        </w:rPr>
        <w:t>Порядок ведения смет учреждений</w:t>
      </w:r>
    </w:p>
    <w:p w:rsidR="00681532" w:rsidRPr="00822815" w:rsidRDefault="00681532" w:rsidP="0020384B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384EE5" w:rsidRPr="00822815" w:rsidRDefault="00362A01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4.1.</w:t>
      </w:r>
      <w:r w:rsidR="00384EE5" w:rsidRPr="00822815">
        <w:rPr>
          <w:color w:val="auto"/>
          <w:sz w:val="28"/>
          <w:szCs w:val="28"/>
        </w:rPr>
        <w:t xml:space="preserve">Ведением сметы является внесение изменений в смету в пределах доведенных учреждению в установленном порядке объемов соответствующих </w:t>
      </w:r>
      <w:r w:rsidR="00995204">
        <w:rPr>
          <w:color w:val="auto"/>
          <w:sz w:val="28"/>
          <w:szCs w:val="28"/>
        </w:rPr>
        <w:t>лимитов бюджетных обязательств.</w:t>
      </w:r>
    </w:p>
    <w:p w:rsidR="00384EE5" w:rsidRPr="00822815" w:rsidRDefault="00193BC3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4.2.</w:t>
      </w:r>
      <w:r w:rsidR="00384EE5" w:rsidRPr="00822815">
        <w:rPr>
          <w:color w:val="auto"/>
          <w:sz w:val="28"/>
          <w:szCs w:val="28"/>
        </w:rPr>
        <w:t xml:space="preserve">Изменения показателей сметы составляются учреждением по форме согласно </w:t>
      </w:r>
      <w:r w:rsidR="00384EE5" w:rsidRPr="00822815">
        <w:rPr>
          <w:bCs/>
          <w:color w:val="auto"/>
          <w:sz w:val="28"/>
          <w:szCs w:val="28"/>
        </w:rPr>
        <w:t xml:space="preserve">приложению № </w:t>
      </w:r>
      <w:r w:rsidR="00356CB7" w:rsidRPr="00822815">
        <w:rPr>
          <w:bCs/>
          <w:color w:val="auto"/>
          <w:sz w:val="28"/>
          <w:szCs w:val="28"/>
        </w:rPr>
        <w:t>3</w:t>
      </w:r>
      <w:r w:rsidR="00384EE5" w:rsidRPr="00822815">
        <w:rPr>
          <w:b/>
          <w:bCs/>
          <w:color w:val="auto"/>
          <w:sz w:val="28"/>
          <w:szCs w:val="28"/>
        </w:rPr>
        <w:t xml:space="preserve"> </w:t>
      </w:r>
      <w:r w:rsidR="00384EE5" w:rsidRPr="00822815">
        <w:rPr>
          <w:color w:val="auto"/>
          <w:sz w:val="28"/>
          <w:szCs w:val="28"/>
        </w:rPr>
        <w:t>к</w:t>
      </w:r>
      <w:r w:rsidR="00995204">
        <w:rPr>
          <w:color w:val="auto"/>
          <w:sz w:val="28"/>
          <w:szCs w:val="28"/>
        </w:rPr>
        <w:t xml:space="preserve"> настоящему Порядку.</w:t>
      </w:r>
    </w:p>
    <w:p w:rsidR="00384EE5" w:rsidRPr="00822815" w:rsidRDefault="00193BC3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4.3.</w:t>
      </w:r>
      <w:r w:rsidR="00384EE5" w:rsidRPr="00822815">
        <w:rPr>
          <w:color w:val="auto"/>
          <w:sz w:val="28"/>
          <w:szCs w:val="28"/>
        </w:rPr>
        <w:t xml:space="preserve">Внесение изменений в смету осуществляется путем утверждения изменений показателей - сумм увеличения, отражающихся со знаком «плюс» </w:t>
      </w:r>
    </w:p>
    <w:p w:rsidR="00384EE5" w:rsidRPr="00822815" w:rsidRDefault="00384EE5" w:rsidP="0020384B">
      <w:pPr>
        <w:pStyle w:val="Default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 xml:space="preserve">и (или) уменьшения, отражающихся со знаком «минус», объемов сметных назначений: </w:t>
      </w:r>
    </w:p>
    <w:p w:rsidR="00384EE5" w:rsidRPr="00822815" w:rsidRDefault="007D6AB0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1)</w:t>
      </w:r>
      <w:r w:rsidR="00384EE5" w:rsidRPr="00822815">
        <w:rPr>
          <w:color w:val="auto"/>
          <w:sz w:val="28"/>
          <w:szCs w:val="28"/>
        </w:rPr>
        <w:t xml:space="preserve">изменяющих объемы сметных назначений в случае изменения доведенных учреждению в установленном порядке лимитов бюджетных обязательств; </w:t>
      </w:r>
    </w:p>
    <w:p w:rsidR="00384EE5" w:rsidRPr="00822815" w:rsidRDefault="007D6AB0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2)</w:t>
      </w:r>
      <w:r w:rsidR="00384EE5" w:rsidRPr="00822815">
        <w:rPr>
          <w:color w:val="auto"/>
          <w:sz w:val="28"/>
          <w:szCs w:val="28"/>
        </w:rPr>
        <w:t xml:space="preserve">изменяющих распределение сметных назначений по кодам классификации расходов бюджета (кроме кодов классификации операций сектора государственного управления), требующих изменения показателей бюджетной росписи главного распорядителя средств бюджета, и лимитов бюджетных обязательств; </w:t>
      </w:r>
    </w:p>
    <w:p w:rsidR="00384EE5" w:rsidRPr="00822815" w:rsidRDefault="007D6AB0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3)</w:t>
      </w:r>
      <w:r w:rsidR="00384EE5" w:rsidRPr="00822815">
        <w:rPr>
          <w:color w:val="auto"/>
          <w:sz w:val="28"/>
          <w:szCs w:val="28"/>
        </w:rPr>
        <w:t xml:space="preserve">изменяющих распределение сметных назначений по кодам классификации расходов бюджета (кроме кодов классификации операций сектора государственного управления), не требующих изменения показателей бюджетной росписи главного распорядителя </w:t>
      </w:r>
      <w:r w:rsidR="0018439F" w:rsidRPr="00822815">
        <w:rPr>
          <w:color w:val="auto"/>
          <w:sz w:val="28"/>
          <w:szCs w:val="28"/>
        </w:rPr>
        <w:t xml:space="preserve">(распорядителя) </w:t>
      </w:r>
      <w:r w:rsidR="00384EE5" w:rsidRPr="00822815">
        <w:rPr>
          <w:color w:val="auto"/>
          <w:sz w:val="28"/>
          <w:szCs w:val="28"/>
        </w:rPr>
        <w:t xml:space="preserve">средств бюджета, и лимитов бюджетных обязательств; </w:t>
      </w:r>
    </w:p>
    <w:p w:rsidR="00384EE5" w:rsidRPr="00822815" w:rsidRDefault="0018439F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4)</w:t>
      </w:r>
      <w:r w:rsidR="00384EE5" w:rsidRPr="00822815">
        <w:rPr>
          <w:color w:val="auto"/>
          <w:sz w:val="28"/>
          <w:szCs w:val="28"/>
        </w:rPr>
        <w:t>изменяющих объемы сметных назначений, приводящих к перераспред</w:t>
      </w:r>
      <w:r w:rsidR="00362A01" w:rsidRPr="00822815">
        <w:rPr>
          <w:color w:val="auto"/>
          <w:sz w:val="28"/>
          <w:szCs w:val="28"/>
        </w:rPr>
        <w:t>елению их между разделами сметы;</w:t>
      </w:r>
      <w:r w:rsidR="00384EE5" w:rsidRPr="00822815">
        <w:rPr>
          <w:color w:val="auto"/>
          <w:sz w:val="28"/>
          <w:szCs w:val="28"/>
        </w:rPr>
        <w:t xml:space="preserve"> </w:t>
      </w:r>
    </w:p>
    <w:p w:rsidR="00362A01" w:rsidRPr="00822815" w:rsidRDefault="007D6AB0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5)</w:t>
      </w:r>
      <w:proofErr w:type="gramStart"/>
      <w:r w:rsidR="00362A01" w:rsidRPr="00822815">
        <w:rPr>
          <w:color w:val="auto"/>
          <w:sz w:val="28"/>
          <w:szCs w:val="28"/>
        </w:rPr>
        <w:t>изменяющих</w:t>
      </w:r>
      <w:proofErr w:type="gramEnd"/>
      <w:r w:rsidR="00362A01" w:rsidRPr="00822815">
        <w:rPr>
          <w:color w:val="auto"/>
          <w:sz w:val="28"/>
          <w:szCs w:val="28"/>
        </w:rPr>
        <w:t xml:space="preserve"> иные показатели, предусмотренные Порядком ведения сметы.</w:t>
      </w:r>
    </w:p>
    <w:p w:rsidR="00362A01" w:rsidRPr="00822815" w:rsidRDefault="00362A01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4.4.В</w:t>
      </w:r>
      <w:r w:rsidR="0018439F" w:rsidRPr="00822815">
        <w:rPr>
          <w:color w:val="auto"/>
          <w:sz w:val="28"/>
          <w:szCs w:val="28"/>
        </w:rPr>
        <w:t xml:space="preserve">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</w:t>
      </w:r>
      <w:r w:rsidR="00E85A55" w:rsidRPr="00822815">
        <w:rPr>
          <w:color w:val="auto"/>
          <w:sz w:val="28"/>
          <w:szCs w:val="28"/>
        </w:rPr>
        <w:t xml:space="preserve"> </w:t>
      </w:r>
    </w:p>
    <w:p w:rsidR="00384EE5" w:rsidRPr="00822815" w:rsidRDefault="00384EE5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4.</w:t>
      </w:r>
      <w:r w:rsidR="00362A01" w:rsidRPr="00822815">
        <w:rPr>
          <w:color w:val="auto"/>
          <w:sz w:val="28"/>
          <w:szCs w:val="28"/>
        </w:rPr>
        <w:t>5</w:t>
      </w:r>
      <w:r w:rsidRPr="00822815">
        <w:rPr>
          <w:color w:val="auto"/>
          <w:sz w:val="28"/>
          <w:szCs w:val="28"/>
        </w:rPr>
        <w:t xml:space="preserve">.Одновременно с прилагаемыми изменениями в смету предоставляются: </w:t>
      </w:r>
    </w:p>
    <w:p w:rsidR="00384EE5" w:rsidRPr="00822815" w:rsidRDefault="00C810F7" w:rsidP="0020384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384EE5" w:rsidRPr="00822815">
        <w:rPr>
          <w:color w:val="auto"/>
          <w:sz w:val="28"/>
          <w:szCs w:val="28"/>
        </w:rPr>
        <w:t xml:space="preserve">расчет плановых сметных показателей к бюджетной смете по изменяемым кодам статей (подстатей) классификации расходов бюджета (операций сектора государственного управления); </w:t>
      </w:r>
    </w:p>
    <w:p w:rsidR="00384EE5" w:rsidRPr="00822815" w:rsidRDefault="00384EE5" w:rsidP="0020384B">
      <w:pPr>
        <w:pStyle w:val="Default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-соответствующие обоснования согласно перечню финансово-экономических обоснований</w:t>
      </w:r>
      <w:r w:rsidR="00822815" w:rsidRPr="00822815">
        <w:rPr>
          <w:color w:val="auto"/>
          <w:sz w:val="28"/>
          <w:szCs w:val="28"/>
        </w:rPr>
        <w:t xml:space="preserve"> и пояснения к указанным выше документам, содержащие причины образования экономии бюджетных ассигнований с письменными </w:t>
      </w:r>
      <w:r w:rsidR="00822815" w:rsidRPr="00822815">
        <w:rPr>
          <w:color w:val="auto"/>
          <w:sz w:val="28"/>
          <w:szCs w:val="28"/>
        </w:rPr>
        <w:lastRenderedPageBreak/>
        <w:t>обязательствами о недопущении кредиторской задолженности по уменьшаемым расходам (</w:t>
      </w:r>
      <w:r w:rsidR="00822815" w:rsidRPr="00822815">
        <w:rPr>
          <w:bCs/>
          <w:color w:val="auto"/>
          <w:sz w:val="28"/>
          <w:szCs w:val="28"/>
        </w:rPr>
        <w:t>приложение</w:t>
      </w:r>
      <w:r w:rsidRPr="00822815">
        <w:rPr>
          <w:bCs/>
          <w:color w:val="auto"/>
          <w:sz w:val="28"/>
          <w:szCs w:val="28"/>
        </w:rPr>
        <w:t xml:space="preserve"> </w:t>
      </w:r>
      <w:r w:rsidR="00810947" w:rsidRPr="00822815">
        <w:rPr>
          <w:bCs/>
          <w:color w:val="auto"/>
          <w:sz w:val="28"/>
          <w:szCs w:val="28"/>
        </w:rPr>
        <w:t>№ 4</w:t>
      </w:r>
      <w:r w:rsidRPr="00822815">
        <w:rPr>
          <w:bCs/>
          <w:color w:val="auto"/>
          <w:sz w:val="28"/>
          <w:szCs w:val="28"/>
        </w:rPr>
        <w:t xml:space="preserve"> </w:t>
      </w:r>
      <w:r w:rsidRPr="00822815">
        <w:rPr>
          <w:color w:val="auto"/>
          <w:sz w:val="28"/>
          <w:szCs w:val="28"/>
        </w:rPr>
        <w:t>к настоящему Порядку</w:t>
      </w:r>
      <w:r w:rsidR="00822815" w:rsidRPr="00822815">
        <w:rPr>
          <w:color w:val="auto"/>
          <w:sz w:val="28"/>
          <w:szCs w:val="28"/>
        </w:rPr>
        <w:t>).</w:t>
      </w:r>
      <w:r w:rsidRPr="00822815">
        <w:rPr>
          <w:color w:val="auto"/>
          <w:sz w:val="28"/>
          <w:szCs w:val="28"/>
        </w:rPr>
        <w:t xml:space="preserve"> </w:t>
      </w:r>
    </w:p>
    <w:p w:rsidR="00384EE5" w:rsidRPr="00822815" w:rsidRDefault="00362A01" w:rsidP="00235E8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22815">
        <w:rPr>
          <w:color w:val="auto"/>
          <w:sz w:val="28"/>
          <w:szCs w:val="28"/>
        </w:rPr>
        <w:t>4.</w:t>
      </w:r>
      <w:r w:rsidR="0020384B">
        <w:rPr>
          <w:color w:val="auto"/>
          <w:sz w:val="28"/>
          <w:szCs w:val="28"/>
        </w:rPr>
        <w:t>6</w:t>
      </w:r>
      <w:r w:rsidRPr="00822815">
        <w:rPr>
          <w:color w:val="auto"/>
          <w:sz w:val="28"/>
          <w:szCs w:val="28"/>
        </w:rPr>
        <w:t>.</w:t>
      </w:r>
      <w:r w:rsidR="00384EE5" w:rsidRPr="00822815">
        <w:rPr>
          <w:color w:val="auto"/>
          <w:sz w:val="28"/>
          <w:szCs w:val="28"/>
        </w:rPr>
        <w:t xml:space="preserve">Внесение изменений в смету, требующее изменения показателей бюджетной росписи главного распорядителя средств бюджета, и лимитов бюджетных обязательств, утверждается после внесения в </w:t>
      </w:r>
      <w:proofErr w:type="gramStart"/>
      <w:r w:rsidR="00384EE5" w:rsidRPr="00822815">
        <w:rPr>
          <w:color w:val="auto"/>
          <w:sz w:val="28"/>
          <w:szCs w:val="28"/>
        </w:rPr>
        <w:t>установленном</w:t>
      </w:r>
      <w:proofErr w:type="gramEnd"/>
      <w:r w:rsidR="00384EE5" w:rsidRPr="00822815">
        <w:rPr>
          <w:color w:val="auto"/>
          <w:sz w:val="28"/>
          <w:szCs w:val="28"/>
        </w:rPr>
        <w:t xml:space="preserve"> </w:t>
      </w:r>
    </w:p>
    <w:p w:rsidR="00384EE5" w:rsidRPr="00822815" w:rsidRDefault="00384EE5" w:rsidP="00235E84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822815">
        <w:rPr>
          <w:color w:val="auto"/>
          <w:sz w:val="28"/>
          <w:szCs w:val="28"/>
        </w:rPr>
        <w:t>Порядке</w:t>
      </w:r>
      <w:proofErr w:type="gramEnd"/>
      <w:r w:rsidRPr="00822815">
        <w:rPr>
          <w:color w:val="auto"/>
          <w:sz w:val="28"/>
          <w:szCs w:val="28"/>
        </w:rPr>
        <w:t xml:space="preserve"> изменений в бюджетную роспись главного распорядителя средств бюджета и лимиты бюджетных обязательств. </w:t>
      </w:r>
    </w:p>
    <w:p w:rsidR="00384EE5" w:rsidRPr="00822815" w:rsidRDefault="0020384B" w:rsidP="00681532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4.7</w:t>
      </w:r>
      <w:r w:rsidR="00362A01" w:rsidRPr="00822815">
        <w:rPr>
          <w:color w:val="auto"/>
          <w:sz w:val="28"/>
          <w:szCs w:val="28"/>
        </w:rPr>
        <w:t>.</w:t>
      </w:r>
      <w:r w:rsidR="00384EE5" w:rsidRPr="00822815">
        <w:rPr>
          <w:color w:val="auto"/>
          <w:sz w:val="28"/>
          <w:szCs w:val="28"/>
        </w:rPr>
        <w:t xml:space="preserve">Утверждение изменений в смету осуществляется в соответствии с разделом 3 настоящего Порядка. </w:t>
      </w:r>
    </w:p>
    <w:p w:rsidR="00384EE5" w:rsidRPr="00822815" w:rsidRDefault="00384EE5" w:rsidP="00681532">
      <w:pPr>
        <w:ind w:firstLine="708"/>
        <w:jc w:val="both"/>
        <w:rPr>
          <w:sz w:val="28"/>
          <w:szCs w:val="28"/>
        </w:rPr>
      </w:pPr>
      <w:r w:rsidRPr="00822815">
        <w:rPr>
          <w:sz w:val="28"/>
          <w:szCs w:val="28"/>
        </w:rPr>
        <w:t>4.</w:t>
      </w:r>
      <w:r w:rsidR="0020384B">
        <w:rPr>
          <w:sz w:val="28"/>
          <w:szCs w:val="28"/>
        </w:rPr>
        <w:t>8</w:t>
      </w:r>
      <w:r w:rsidRPr="00822815">
        <w:rPr>
          <w:sz w:val="28"/>
          <w:szCs w:val="28"/>
        </w:rPr>
        <w:t xml:space="preserve">.Главный распорядитель (распорядитель) средств бюджета, учреждения принимают и (или) исполняют бюджетные обязательства в пределах сметных назначений, утвержденных на дату осуществления операций по исполнению сметы с учетом изменений показателей. </w:t>
      </w:r>
    </w:p>
    <w:p w:rsidR="00A11933" w:rsidRPr="00822815" w:rsidRDefault="00A11933" w:rsidP="0020384B">
      <w:pPr>
        <w:jc w:val="both"/>
      </w:pPr>
    </w:p>
    <w:p w:rsidR="00087F75" w:rsidRDefault="008865CD" w:rsidP="006815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6C5883" w:rsidRPr="00822815">
        <w:rPr>
          <w:b/>
          <w:sz w:val="28"/>
          <w:szCs w:val="28"/>
        </w:rPr>
        <w:t>Нарушение порядка</w:t>
      </w:r>
      <w:r w:rsidR="0077479D" w:rsidRPr="00822815">
        <w:rPr>
          <w:b/>
          <w:sz w:val="28"/>
          <w:szCs w:val="28"/>
        </w:rPr>
        <w:t xml:space="preserve"> </w:t>
      </w:r>
      <w:r w:rsidR="00087F75" w:rsidRPr="00822815">
        <w:rPr>
          <w:b/>
          <w:sz w:val="28"/>
          <w:szCs w:val="28"/>
        </w:rPr>
        <w:t>составления, утверждения и ведения бюджетных смет муниципальных казенных учреждений, финансируемых из бюджета города Тынды</w:t>
      </w:r>
    </w:p>
    <w:p w:rsidR="00681532" w:rsidRPr="00822815" w:rsidRDefault="00681532" w:rsidP="00681532">
      <w:pPr>
        <w:jc w:val="center"/>
        <w:rPr>
          <w:b/>
          <w:sz w:val="28"/>
          <w:szCs w:val="28"/>
        </w:rPr>
      </w:pPr>
    </w:p>
    <w:p w:rsidR="001C38A9" w:rsidRPr="00822815" w:rsidRDefault="006C5883" w:rsidP="00681532">
      <w:pPr>
        <w:ind w:firstLine="708"/>
        <w:jc w:val="both"/>
        <w:rPr>
          <w:sz w:val="28"/>
          <w:szCs w:val="28"/>
        </w:rPr>
      </w:pPr>
      <w:proofErr w:type="gramStart"/>
      <w:r w:rsidRPr="00822815">
        <w:rPr>
          <w:sz w:val="28"/>
          <w:szCs w:val="28"/>
        </w:rPr>
        <w:t>5.1.</w:t>
      </w:r>
      <w:r w:rsidR="00326DC5" w:rsidRPr="00822815">
        <w:rPr>
          <w:sz w:val="28"/>
          <w:szCs w:val="28"/>
        </w:rPr>
        <w:t>Н</w:t>
      </w:r>
      <w:r w:rsidR="001C38A9" w:rsidRPr="00822815">
        <w:rPr>
          <w:sz w:val="28"/>
          <w:szCs w:val="28"/>
        </w:rPr>
        <w:t xml:space="preserve">арушения, допущенные муниципальными </w:t>
      </w:r>
      <w:r w:rsidR="00A0108A" w:rsidRPr="00822815">
        <w:rPr>
          <w:sz w:val="28"/>
          <w:szCs w:val="28"/>
        </w:rPr>
        <w:t xml:space="preserve">казенными учреждениями </w:t>
      </w:r>
      <w:r w:rsidR="0077479D" w:rsidRPr="00822815">
        <w:rPr>
          <w:sz w:val="28"/>
          <w:szCs w:val="28"/>
        </w:rPr>
        <w:t xml:space="preserve">в части </w:t>
      </w:r>
      <w:r w:rsidR="00A0108A" w:rsidRPr="00822815">
        <w:rPr>
          <w:sz w:val="28"/>
          <w:szCs w:val="28"/>
        </w:rPr>
        <w:t>порядка составления, утвержд</w:t>
      </w:r>
      <w:r w:rsidR="001C38A9" w:rsidRPr="00822815">
        <w:rPr>
          <w:sz w:val="28"/>
          <w:szCs w:val="28"/>
        </w:rPr>
        <w:t xml:space="preserve">ения и ведения бюджетных смет </w:t>
      </w:r>
      <w:r w:rsidR="00326DC5" w:rsidRPr="00822815">
        <w:rPr>
          <w:sz w:val="28"/>
          <w:szCs w:val="28"/>
        </w:rPr>
        <w:t xml:space="preserve">влекут </w:t>
      </w:r>
      <w:r w:rsidR="00AD321B" w:rsidRPr="00822815">
        <w:rPr>
          <w:sz w:val="28"/>
          <w:szCs w:val="28"/>
        </w:rPr>
        <w:t xml:space="preserve">за собой </w:t>
      </w:r>
      <w:r w:rsidRPr="00822815">
        <w:rPr>
          <w:sz w:val="28"/>
          <w:szCs w:val="28"/>
        </w:rPr>
        <w:t>наложение административного штрафа н</w:t>
      </w:r>
      <w:r w:rsidR="00A0108A" w:rsidRPr="00822815">
        <w:rPr>
          <w:sz w:val="28"/>
          <w:szCs w:val="28"/>
        </w:rPr>
        <w:t>а</w:t>
      </w:r>
      <w:r w:rsidRPr="00822815">
        <w:rPr>
          <w:sz w:val="28"/>
          <w:szCs w:val="28"/>
        </w:rPr>
        <w:t xml:space="preserve"> должностных лиц</w:t>
      </w:r>
      <w:r w:rsidR="00415465" w:rsidRPr="00822815">
        <w:rPr>
          <w:sz w:val="28"/>
          <w:szCs w:val="28"/>
        </w:rPr>
        <w:t>, размер которого определяется согласно Кодекса Российской Федерации об административных правонарушения</w:t>
      </w:r>
      <w:r w:rsidR="00087F75" w:rsidRPr="00822815">
        <w:rPr>
          <w:sz w:val="28"/>
          <w:szCs w:val="28"/>
        </w:rPr>
        <w:t>.</w:t>
      </w:r>
      <w:r w:rsidRPr="00822815">
        <w:rPr>
          <w:sz w:val="28"/>
          <w:szCs w:val="28"/>
        </w:rPr>
        <w:t xml:space="preserve"> </w:t>
      </w:r>
      <w:proofErr w:type="gramEnd"/>
    </w:p>
    <w:sectPr w:rsidR="001C38A9" w:rsidRPr="0082281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FF" w:rsidRDefault="00567CFF" w:rsidP="00415465">
      <w:r>
        <w:separator/>
      </w:r>
    </w:p>
  </w:endnote>
  <w:endnote w:type="continuationSeparator" w:id="0">
    <w:p w:rsidR="00567CFF" w:rsidRDefault="00567CFF" w:rsidP="00415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FF" w:rsidRDefault="00567CFF" w:rsidP="00415465">
      <w:r>
        <w:separator/>
      </w:r>
    </w:p>
  </w:footnote>
  <w:footnote w:type="continuationSeparator" w:id="0">
    <w:p w:rsidR="00567CFF" w:rsidRDefault="00567CFF" w:rsidP="00415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939188"/>
      <w:docPartObj>
        <w:docPartGallery w:val="Page Numbers (Top of Page)"/>
        <w:docPartUnique/>
      </w:docPartObj>
    </w:sdtPr>
    <w:sdtEndPr/>
    <w:sdtContent>
      <w:p w:rsidR="00DF6708" w:rsidRDefault="00DF670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24F">
          <w:rPr>
            <w:noProof/>
          </w:rPr>
          <w:t>1</w:t>
        </w:r>
        <w:r>
          <w:fldChar w:fldCharType="end"/>
        </w:r>
      </w:p>
    </w:sdtContent>
  </w:sdt>
  <w:p w:rsidR="00415465" w:rsidRDefault="004154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B7"/>
    <w:rsid w:val="0001586F"/>
    <w:rsid w:val="000207B6"/>
    <w:rsid w:val="0004276F"/>
    <w:rsid w:val="00060BE8"/>
    <w:rsid w:val="0007134E"/>
    <w:rsid w:val="00087F75"/>
    <w:rsid w:val="00091766"/>
    <w:rsid w:val="00145BAC"/>
    <w:rsid w:val="0015717B"/>
    <w:rsid w:val="0018439F"/>
    <w:rsid w:val="00193BC3"/>
    <w:rsid w:val="001C2EA1"/>
    <w:rsid w:val="001C38A9"/>
    <w:rsid w:val="001E2D28"/>
    <w:rsid w:val="001E7031"/>
    <w:rsid w:val="0020384B"/>
    <w:rsid w:val="002062BB"/>
    <w:rsid w:val="00225309"/>
    <w:rsid w:val="00235E84"/>
    <w:rsid w:val="002544B7"/>
    <w:rsid w:val="00255B6D"/>
    <w:rsid w:val="002B4556"/>
    <w:rsid w:val="002C7422"/>
    <w:rsid w:val="00326DC5"/>
    <w:rsid w:val="00356CB7"/>
    <w:rsid w:val="00362A01"/>
    <w:rsid w:val="00384EE5"/>
    <w:rsid w:val="00396844"/>
    <w:rsid w:val="003C5937"/>
    <w:rsid w:val="0041448D"/>
    <w:rsid w:val="00415465"/>
    <w:rsid w:val="00446F85"/>
    <w:rsid w:val="0049310F"/>
    <w:rsid w:val="004C785C"/>
    <w:rsid w:val="0055737B"/>
    <w:rsid w:val="00567CFF"/>
    <w:rsid w:val="005C67A4"/>
    <w:rsid w:val="006327A1"/>
    <w:rsid w:val="00640678"/>
    <w:rsid w:val="0064293D"/>
    <w:rsid w:val="00676FCD"/>
    <w:rsid w:val="00681532"/>
    <w:rsid w:val="006C5883"/>
    <w:rsid w:val="00704B8E"/>
    <w:rsid w:val="007128ED"/>
    <w:rsid w:val="00713C2A"/>
    <w:rsid w:val="007213D2"/>
    <w:rsid w:val="00766342"/>
    <w:rsid w:val="0077479D"/>
    <w:rsid w:val="007D6AB0"/>
    <w:rsid w:val="00810947"/>
    <w:rsid w:val="00822815"/>
    <w:rsid w:val="00825AA2"/>
    <w:rsid w:val="0084524F"/>
    <w:rsid w:val="008865CD"/>
    <w:rsid w:val="008E0486"/>
    <w:rsid w:val="0098104A"/>
    <w:rsid w:val="00995204"/>
    <w:rsid w:val="009D1D96"/>
    <w:rsid w:val="00A0108A"/>
    <w:rsid w:val="00A11933"/>
    <w:rsid w:val="00A14252"/>
    <w:rsid w:val="00A2463C"/>
    <w:rsid w:val="00A273A8"/>
    <w:rsid w:val="00AC5E78"/>
    <w:rsid w:val="00AD321B"/>
    <w:rsid w:val="00B73FEC"/>
    <w:rsid w:val="00B82CC2"/>
    <w:rsid w:val="00B85C16"/>
    <w:rsid w:val="00BA0EBB"/>
    <w:rsid w:val="00BF113E"/>
    <w:rsid w:val="00C539DE"/>
    <w:rsid w:val="00C810F7"/>
    <w:rsid w:val="00CC4912"/>
    <w:rsid w:val="00CD690C"/>
    <w:rsid w:val="00D03D1F"/>
    <w:rsid w:val="00D44521"/>
    <w:rsid w:val="00D76C04"/>
    <w:rsid w:val="00D87AE2"/>
    <w:rsid w:val="00DC347E"/>
    <w:rsid w:val="00DF2A0E"/>
    <w:rsid w:val="00DF6708"/>
    <w:rsid w:val="00E21550"/>
    <w:rsid w:val="00E63F54"/>
    <w:rsid w:val="00E85A55"/>
    <w:rsid w:val="00FA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EE5"/>
    <w:pPr>
      <w:ind w:left="720"/>
      <w:contextualSpacing/>
    </w:pPr>
  </w:style>
  <w:style w:type="paragraph" w:customStyle="1" w:styleId="Default">
    <w:name w:val="Default"/>
    <w:rsid w:val="00384E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C74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4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154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5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154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5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62A0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EE5"/>
    <w:pPr>
      <w:ind w:left="720"/>
      <w:contextualSpacing/>
    </w:pPr>
  </w:style>
  <w:style w:type="paragraph" w:customStyle="1" w:styleId="Default">
    <w:name w:val="Default"/>
    <w:rsid w:val="00384E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C74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4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154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5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154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5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62A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3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36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3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97667-D973-476D-8075-6B5EA238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5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N.I. Pavlova</dc:creator>
  <cp:lastModifiedBy>N.I. Pavlova</cp:lastModifiedBy>
  <cp:revision>48</cp:revision>
  <cp:lastPrinted>2019-12-19T04:58:00Z</cp:lastPrinted>
  <dcterms:created xsi:type="dcterms:W3CDTF">2019-09-25T06:46:00Z</dcterms:created>
  <dcterms:modified xsi:type="dcterms:W3CDTF">2020-01-12T23:46:00Z</dcterms:modified>
</cp:coreProperties>
</file>