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F" w:rsidRDefault="00A06F81" w:rsidP="00A06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F81">
        <w:rPr>
          <w:rFonts w:ascii="Times New Roman" w:hAnsi="Times New Roman" w:cs="Times New Roman"/>
          <w:b/>
          <w:sz w:val="32"/>
          <w:szCs w:val="32"/>
        </w:rPr>
        <w:t>Информация о результатах продажи муниципального имущества, находящегося в собственности муниципального образования города Тынды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Способ приватизации: продажа муниципального имущества в электронной форме на аукционе с открытой формой подачи предложений о цене единым лотом.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Продавец – Управление муниципального имущества и земельных отношений Администрации города Тынды.</w:t>
      </w:r>
    </w:p>
    <w:p w:rsid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 xml:space="preserve">Юридическое лицо для организации продажи муниципального имущества в электронной форме – Закрытое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6" w:history="1">
        <w:r w:rsidRPr="00FE59F6">
          <w:rPr>
            <w:rStyle w:val="a3"/>
            <w:rFonts w:ascii="Times New Roman" w:hAnsi="Times New Roman" w:cs="Times New Roman"/>
            <w:sz w:val="32"/>
            <w:szCs w:val="32"/>
          </w:rPr>
          <w:t>http://utp.sberbank-ast.ru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134"/>
        <w:gridCol w:w="2693"/>
        <w:gridCol w:w="1701"/>
        <w:gridCol w:w="2487"/>
      </w:tblGrid>
      <w:tr w:rsidR="00B34C0E" w:rsidTr="00B34C0E">
        <w:tc>
          <w:tcPr>
            <w:tcW w:w="675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25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 и характеристика имущества</w:t>
            </w:r>
          </w:p>
        </w:tc>
        <w:tc>
          <w:tcPr>
            <w:tcW w:w="184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 проведения торгов</w:t>
            </w:r>
          </w:p>
        </w:tc>
        <w:tc>
          <w:tcPr>
            <w:tcW w:w="1134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поданных заявок</w:t>
            </w:r>
          </w:p>
        </w:tc>
        <w:tc>
          <w:tcPr>
            <w:tcW w:w="269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Лица, признанные участниками торгов</w:t>
            </w:r>
          </w:p>
        </w:tc>
        <w:tc>
          <w:tcPr>
            <w:tcW w:w="1701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сделки приватизаци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руб.)</w:t>
            </w:r>
          </w:p>
        </w:tc>
        <w:tc>
          <w:tcPr>
            <w:tcW w:w="2487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 торгов</w:t>
            </w:r>
          </w:p>
        </w:tc>
      </w:tr>
      <w:tr w:rsidR="00B34C0E" w:rsidTr="00B34C0E">
        <w:tc>
          <w:tcPr>
            <w:tcW w:w="675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A06F8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нежилое здание гаража общей площадью 60,0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. с кадастровым номером 28:06:011102:670 и земельный участок площадью 74,0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. с кадастровым номером </w:t>
            </w:r>
            <w:r w:rsidRPr="00B402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28:06:011102:0035 по адресу: Амурская область, г. Тында,  ул. Спортивная, дом 7, строение 1;</w:t>
            </w:r>
          </w:p>
        </w:tc>
        <w:tc>
          <w:tcPr>
            <w:tcW w:w="1843" w:type="dxa"/>
          </w:tcPr>
          <w:p w:rsidR="00A06F81" w:rsidRDefault="00FE4050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21.04.2021</w:t>
            </w:r>
          </w:p>
          <w:p w:rsidR="00FE4050" w:rsidRDefault="00FE4050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МКС</w:t>
            </w:r>
          </w:p>
        </w:tc>
        <w:tc>
          <w:tcPr>
            <w:tcW w:w="1134" w:type="dxa"/>
          </w:tcPr>
          <w:p w:rsidR="00A06F8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A06F81" w:rsidRP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87555" w:rsidRPr="00B34C0E">
              <w:rPr>
                <w:rFonts w:ascii="Times New Roman" w:hAnsi="Times New Roman" w:cs="Times New Roman"/>
                <w:sz w:val="32"/>
                <w:szCs w:val="32"/>
              </w:rPr>
              <w:t>Мордакин Александр Владимирович</w:t>
            </w:r>
          </w:p>
          <w:p w:rsid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7555" w:rsidRPr="00B34C0E" w:rsidRDefault="00387555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4C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 w:rsidRPr="00B34C0E">
              <w:rPr>
                <w:rFonts w:ascii="Times New Roman" w:hAnsi="Times New Roman" w:cs="Times New Roman"/>
                <w:sz w:val="32"/>
                <w:szCs w:val="32"/>
              </w:rPr>
              <w:t>Автомедсервис</w:t>
            </w:r>
            <w:proofErr w:type="spellEnd"/>
            <w:r w:rsidRPr="00B34C0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7555" w:rsidRP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  <w:r w:rsidR="00387555" w:rsidRPr="00B34C0E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Юлия </w:t>
            </w: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>Анатольевна</w:t>
            </w:r>
          </w:p>
          <w:p w:rsid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7555" w:rsidRP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bookmarkStart w:id="0" w:name="_GoBack"/>
            <w:bookmarkEnd w:id="0"/>
            <w:r w:rsidR="00387555" w:rsidRPr="00B34C0E">
              <w:rPr>
                <w:rFonts w:ascii="Times New Roman" w:hAnsi="Times New Roman" w:cs="Times New Roman"/>
                <w:sz w:val="32"/>
                <w:szCs w:val="32"/>
              </w:rPr>
              <w:t>Чиркина Валерия Игоревна</w:t>
            </w:r>
          </w:p>
        </w:tc>
        <w:tc>
          <w:tcPr>
            <w:tcW w:w="1701" w:type="dxa"/>
          </w:tcPr>
          <w:p w:rsidR="00A06F81" w:rsidRDefault="00B34C0E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620 914,40</w:t>
            </w:r>
          </w:p>
        </w:tc>
        <w:tc>
          <w:tcPr>
            <w:tcW w:w="2487" w:type="dxa"/>
          </w:tcPr>
          <w:p w:rsidR="00A06F81" w:rsidRDefault="00B34C0E" w:rsidP="00B34C0E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ab/>
              <w:t>Кузнецова Юлия Анатольевна</w:t>
            </w:r>
          </w:p>
        </w:tc>
      </w:tr>
      <w:tr w:rsidR="00B34C0E" w:rsidTr="00B34C0E">
        <w:tc>
          <w:tcPr>
            <w:tcW w:w="675" w:type="dxa"/>
          </w:tcPr>
          <w:p w:rsidR="00A06F8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253" w:type="dxa"/>
          </w:tcPr>
          <w:p w:rsidR="00A06F8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нежилое здание гаража общей площадью 534,4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. с кадастровым номером 28:06:010804:350 и земельный участок площадью 1500,0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. с кадастровым номером 28:06:011502:80 по адресу: Амурская область, г. Тында,  ул. Лазо, дом 3Б;</w:t>
            </w:r>
          </w:p>
        </w:tc>
        <w:tc>
          <w:tcPr>
            <w:tcW w:w="1843" w:type="dxa"/>
          </w:tcPr>
          <w:p w:rsidR="00FE4050" w:rsidRPr="00FE4050" w:rsidRDefault="00FE4050" w:rsidP="00FE40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050">
              <w:rPr>
                <w:rFonts w:ascii="Times New Roman" w:hAnsi="Times New Roman" w:cs="Times New Roman"/>
                <w:sz w:val="32"/>
                <w:szCs w:val="32"/>
              </w:rPr>
              <w:t>21.04.2021</w:t>
            </w:r>
          </w:p>
          <w:p w:rsidR="00A06F81" w:rsidRDefault="00FE4050" w:rsidP="00FE40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050">
              <w:rPr>
                <w:rFonts w:ascii="Times New Roman" w:hAnsi="Times New Roman" w:cs="Times New Roman"/>
                <w:sz w:val="32"/>
                <w:szCs w:val="32"/>
              </w:rPr>
              <w:t>11-00 МКС</w:t>
            </w:r>
          </w:p>
        </w:tc>
        <w:tc>
          <w:tcPr>
            <w:tcW w:w="1134" w:type="dxa"/>
          </w:tcPr>
          <w:p w:rsidR="00A06F8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A06F81" w:rsidRDefault="00387555" w:rsidP="0038755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«Форт»</w:t>
            </w:r>
          </w:p>
          <w:p w:rsidR="00387555" w:rsidRDefault="00387555" w:rsidP="00387555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7555" w:rsidRPr="00387555" w:rsidRDefault="00387555" w:rsidP="0038755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Кондрашов Сергей Александрович</w:t>
            </w:r>
          </w:p>
        </w:tc>
        <w:tc>
          <w:tcPr>
            <w:tcW w:w="1701" w:type="dxa"/>
          </w:tcPr>
          <w:p w:rsidR="00A06F81" w:rsidRDefault="00B34C0E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881 243,40</w:t>
            </w:r>
          </w:p>
        </w:tc>
        <w:tc>
          <w:tcPr>
            <w:tcW w:w="2487" w:type="dxa"/>
          </w:tcPr>
          <w:p w:rsidR="00A06F81" w:rsidRDefault="00B34C0E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>Кондрашов Сергей Александрович</w:t>
            </w:r>
          </w:p>
        </w:tc>
      </w:tr>
      <w:tr w:rsidR="00B34C0E" w:rsidTr="00B34C0E">
        <w:tc>
          <w:tcPr>
            <w:tcW w:w="675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нежилое здание пост ГИБДД на 164 км</w:t>
            </w:r>
            <w:proofErr w:type="gram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рассы АЯМ общей площадью 81,5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. с кадастровым номером 28:06:010401:1025 и земельный участок площадью 500,0 </w:t>
            </w:r>
            <w:proofErr w:type="spell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. с кадастровым номером </w:t>
            </w:r>
            <w:r w:rsidRPr="00B402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28:06:012501:76 по адресу: Амурская область, г. Тында,  164 км</w:t>
            </w:r>
            <w:proofErr w:type="gram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Pr="00B40231">
              <w:rPr>
                <w:rFonts w:ascii="Times New Roman" w:hAnsi="Times New Roman" w:cs="Times New Roman"/>
                <w:sz w:val="32"/>
                <w:szCs w:val="32"/>
              </w:rPr>
              <w:t>рассы АЯМ</w:t>
            </w:r>
          </w:p>
        </w:tc>
        <w:tc>
          <w:tcPr>
            <w:tcW w:w="1843" w:type="dxa"/>
          </w:tcPr>
          <w:p w:rsidR="00B40231" w:rsidRDefault="00FE4050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Торги не состоялись, в связи с отсутствием заявок</w:t>
            </w:r>
          </w:p>
        </w:tc>
        <w:tc>
          <w:tcPr>
            <w:tcW w:w="1134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93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</w:tcPr>
          <w:p w:rsidR="00B40231" w:rsidRDefault="00B4023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6F81" w:rsidRPr="00A06F81" w:rsidSect="00A06F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55"/>
    <w:multiLevelType w:val="hybridMultilevel"/>
    <w:tmpl w:val="06B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1F4"/>
    <w:multiLevelType w:val="hybridMultilevel"/>
    <w:tmpl w:val="2CD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06"/>
    <w:rsid w:val="00387555"/>
    <w:rsid w:val="005C6D0F"/>
    <w:rsid w:val="008B3306"/>
    <w:rsid w:val="00A06F81"/>
    <w:rsid w:val="00B34C0E"/>
    <w:rsid w:val="00B40231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Кузнецова Юлия Анатольевна</cp:lastModifiedBy>
  <cp:revision>2</cp:revision>
  <dcterms:created xsi:type="dcterms:W3CDTF">2021-04-22T06:43:00Z</dcterms:created>
  <dcterms:modified xsi:type="dcterms:W3CDTF">2021-04-23T00:36:00Z</dcterms:modified>
</cp:coreProperties>
</file>