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B33625" w:rsidRDefault="007C7F21" w:rsidP="0028784B">
      <w:pPr>
        <w:rPr>
          <w:u w:val="single"/>
        </w:rPr>
      </w:pPr>
      <w:r>
        <w:rPr>
          <w:u w:val="single"/>
        </w:rPr>
        <w:t>29</w:t>
      </w:r>
      <w:r w:rsidR="00A43366">
        <w:rPr>
          <w:u w:val="single"/>
        </w:rPr>
        <w:t>.</w:t>
      </w:r>
      <w:r w:rsidR="00BA6EE3">
        <w:rPr>
          <w:u w:val="single"/>
        </w:rPr>
        <w:t>11</w:t>
      </w:r>
      <w:r w:rsidR="00A43366">
        <w:rPr>
          <w:u w:val="single"/>
        </w:rPr>
        <w:t>.2021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bookmarkStart w:id="0" w:name="_GoBack"/>
      <w:bookmarkEnd w:id="0"/>
      <w:r w:rsidR="00BA6EE3">
        <w:t xml:space="preserve">                                                           </w:t>
      </w:r>
      <w:r w:rsidR="00FD1C6A" w:rsidRPr="00DE422F">
        <w:t>№</w:t>
      </w:r>
      <w:r w:rsidR="007B528B">
        <w:t>1171р</w:t>
      </w: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г.Тында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AB28E4" w:rsidRPr="00906E91" w:rsidRDefault="00AB28E4" w:rsidP="00906E91">
      <w:pPr>
        <w:ind w:firstLine="708"/>
        <w:jc w:val="center"/>
        <w:rPr>
          <w:sz w:val="28"/>
          <w:szCs w:val="28"/>
        </w:rPr>
      </w:pPr>
      <w:r w:rsidRPr="00906E91">
        <w:rPr>
          <w:sz w:val="28"/>
          <w:szCs w:val="28"/>
        </w:rPr>
        <w:t xml:space="preserve">О проведении </w:t>
      </w:r>
      <w:r w:rsidR="00175D14" w:rsidRPr="00906E91">
        <w:rPr>
          <w:sz w:val="28"/>
          <w:szCs w:val="28"/>
        </w:rPr>
        <w:t xml:space="preserve">аукциона </w:t>
      </w:r>
      <w:r w:rsidRPr="00906E91">
        <w:rPr>
          <w:sz w:val="28"/>
          <w:szCs w:val="28"/>
        </w:rPr>
        <w:t>по продаже права заключения договора аренды земельного участка из земель, находящихся в государственной (до разграничения) собственности,</w:t>
      </w:r>
      <w:r w:rsidRPr="00906E91">
        <w:rPr>
          <w:noProof/>
          <w:sz w:val="28"/>
          <w:szCs w:val="28"/>
        </w:rPr>
        <w:t xml:space="preserve"> с кадастровым номером </w:t>
      </w:r>
      <w:r w:rsidRPr="00906E91">
        <w:rPr>
          <w:sz w:val="28"/>
          <w:szCs w:val="28"/>
        </w:rPr>
        <w:t>28:06:</w:t>
      </w:r>
      <w:r w:rsidR="00906E91" w:rsidRPr="00906E91">
        <w:rPr>
          <w:sz w:val="28"/>
          <w:szCs w:val="28"/>
        </w:rPr>
        <w:t>010101:370</w:t>
      </w:r>
      <w:r w:rsidRPr="00906E91">
        <w:rPr>
          <w:sz w:val="28"/>
          <w:szCs w:val="28"/>
        </w:rPr>
        <w:t xml:space="preserve">, с видом разрешенного использования: </w:t>
      </w:r>
      <w:r w:rsidR="00906E91" w:rsidRPr="00906E91">
        <w:rPr>
          <w:sz w:val="28"/>
          <w:szCs w:val="28"/>
        </w:rPr>
        <w:t xml:space="preserve">для строительства производственного предприятия </w:t>
      </w:r>
      <w:r w:rsidR="00906E91" w:rsidRPr="00906E91">
        <w:rPr>
          <w:sz w:val="28"/>
          <w:szCs w:val="28"/>
          <w:lang w:val="en-US"/>
        </w:rPr>
        <w:t>V</w:t>
      </w:r>
      <w:r w:rsidR="00906E91" w:rsidRPr="00906E91">
        <w:rPr>
          <w:sz w:val="28"/>
          <w:szCs w:val="28"/>
        </w:rPr>
        <w:t xml:space="preserve"> класса вредности различного профиля, для размещения промышленных объектов</w:t>
      </w:r>
      <w:r w:rsidRPr="00906E91">
        <w:rPr>
          <w:sz w:val="28"/>
          <w:szCs w:val="28"/>
        </w:rPr>
        <w:t>, местоположение земельного участка: Амурская область, г.Тында</w:t>
      </w:r>
      <w:r w:rsidR="00906E91" w:rsidRPr="00906E91">
        <w:rPr>
          <w:sz w:val="28"/>
          <w:szCs w:val="28"/>
        </w:rPr>
        <w:t>, ул. Радистов</w:t>
      </w:r>
    </w:p>
    <w:p w:rsidR="00FD1C6A" w:rsidRPr="00906E91" w:rsidRDefault="00FD1C6A" w:rsidP="00906E91">
      <w:pPr>
        <w:tabs>
          <w:tab w:val="left" w:pos="6260"/>
        </w:tabs>
        <w:jc w:val="both"/>
        <w:rPr>
          <w:sz w:val="28"/>
          <w:szCs w:val="28"/>
        </w:rPr>
      </w:pPr>
    </w:p>
    <w:p w:rsidR="00FD1C6A" w:rsidRPr="00906E91" w:rsidRDefault="00FD1C6A" w:rsidP="00906E91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r w:rsidR="00122B9F"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="00122B9F" w:rsidRPr="00906E91">
        <w:rPr>
          <w:sz w:val="28"/>
          <w:szCs w:val="28"/>
        </w:rPr>
        <w:t xml:space="preserve"> увеличения доходов от сдачи его в аренду,</w:t>
      </w:r>
      <w:r w:rsidR="00122B9F"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="00122B9F" w:rsidRPr="00906E91">
        <w:rPr>
          <w:sz w:val="28"/>
          <w:szCs w:val="28"/>
        </w:rPr>
        <w:t xml:space="preserve">статьей 17.1 Федерального закона «О защите конкуренции» от 26.07.2006 г.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7" w:history="1">
        <w:r w:rsidR="00122B9F" w:rsidRPr="00906E91">
          <w:rPr>
            <w:sz w:val="28"/>
            <w:szCs w:val="28"/>
          </w:rPr>
          <w:t>Положением</w:t>
        </w:r>
      </w:hyperlink>
      <w:r w:rsidR="00122B9F" w:rsidRPr="00906E91">
        <w:rPr>
          <w:sz w:val="28"/>
          <w:szCs w:val="28"/>
        </w:rPr>
        <w:t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городской Думы от 30.06.2008 №393, Администрация города Тынды</w:t>
      </w:r>
      <w:r w:rsidR="00122B9F" w:rsidRPr="00906E91">
        <w:rPr>
          <w:bCs/>
          <w:sz w:val="28"/>
          <w:szCs w:val="28"/>
        </w:rPr>
        <w:t>:</w:t>
      </w:r>
    </w:p>
    <w:p w:rsidR="00486CB5" w:rsidRDefault="00642556" w:rsidP="00486CB5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486CB5">
        <w:rPr>
          <w:sz w:val="28"/>
          <w:szCs w:val="28"/>
        </w:rPr>
        <w:t>Администрации города Тынды:</w:t>
      </w:r>
    </w:p>
    <w:p w:rsidR="00486CB5" w:rsidRDefault="00486CB5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D1C6A" w:rsidRPr="00486CB5">
        <w:rPr>
          <w:sz w:val="28"/>
          <w:szCs w:val="28"/>
        </w:rPr>
        <w:t xml:space="preserve">ровести </w:t>
      </w:r>
      <w:r w:rsidR="00906E91" w:rsidRPr="00486CB5">
        <w:rPr>
          <w:sz w:val="28"/>
          <w:szCs w:val="28"/>
        </w:rPr>
        <w:t>аукцион</w:t>
      </w:r>
      <w:r w:rsidR="00BA6EE3">
        <w:rPr>
          <w:sz w:val="28"/>
          <w:szCs w:val="28"/>
        </w:rPr>
        <w:t xml:space="preserve"> </w:t>
      </w:r>
      <w:r w:rsidR="00906E91" w:rsidRPr="00486CB5">
        <w:rPr>
          <w:sz w:val="28"/>
          <w:szCs w:val="28"/>
        </w:rPr>
        <w:t>по продаже  права</w:t>
      </w:r>
      <w:r w:rsidR="00C75C65" w:rsidRPr="00486CB5">
        <w:rPr>
          <w:sz w:val="28"/>
          <w:szCs w:val="28"/>
        </w:rPr>
        <w:t xml:space="preserve"> заключения договор</w:t>
      </w:r>
      <w:r w:rsidR="00EF31FE" w:rsidRPr="00486CB5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</w:t>
      </w:r>
    </w:p>
    <w:p w:rsidR="00FD1C6A" w:rsidRPr="00486CB5" w:rsidRDefault="00737965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земельного участка</w:t>
      </w:r>
      <w:r w:rsidR="00FD1C6A" w:rsidRPr="00486CB5">
        <w:rPr>
          <w:sz w:val="28"/>
          <w:szCs w:val="28"/>
        </w:rPr>
        <w:t xml:space="preserve">в форме </w:t>
      </w:r>
      <w:r w:rsidR="00FA6BC3" w:rsidRPr="00486CB5">
        <w:rPr>
          <w:sz w:val="28"/>
          <w:szCs w:val="28"/>
        </w:rPr>
        <w:t xml:space="preserve">аукциона </w:t>
      </w:r>
      <w:r w:rsidR="00FD1C6A" w:rsidRPr="00486CB5">
        <w:rPr>
          <w:sz w:val="28"/>
          <w:szCs w:val="28"/>
        </w:rPr>
        <w:t xml:space="preserve">с открытой формой по составу </w:t>
      </w:r>
      <w:r w:rsidR="00486CB5" w:rsidRPr="00486CB5">
        <w:rPr>
          <w:sz w:val="28"/>
          <w:szCs w:val="28"/>
        </w:rPr>
        <w:t>участников согласно приложению;</w:t>
      </w:r>
    </w:p>
    <w:p w:rsidR="00486CB5" w:rsidRDefault="00FD1C6A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 w:rsidRPr="00486CB5">
        <w:rPr>
          <w:sz w:val="28"/>
          <w:szCs w:val="28"/>
        </w:rPr>
        <w:t xml:space="preserve">Установить начальную цену предмета </w:t>
      </w:r>
      <w:r w:rsidR="00FA6BC3" w:rsidRPr="00486CB5">
        <w:rPr>
          <w:sz w:val="28"/>
          <w:szCs w:val="28"/>
        </w:rPr>
        <w:t>аукциона</w:t>
      </w:r>
      <w:r w:rsidR="00486CB5">
        <w:rPr>
          <w:sz w:val="28"/>
          <w:szCs w:val="28"/>
        </w:rPr>
        <w:t xml:space="preserve"> (начальный размер</w:t>
      </w:r>
    </w:p>
    <w:p w:rsidR="00486CB5" w:rsidRDefault="00B94F47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ежегодной</w:t>
      </w:r>
      <w:r w:rsidR="00FD1C6A" w:rsidRPr="00486CB5">
        <w:rPr>
          <w:sz w:val="28"/>
          <w:szCs w:val="28"/>
        </w:rPr>
        <w:t xml:space="preserve"> арендной платы), рассчитанную в соответствии с действующим законодательств</w:t>
      </w:r>
      <w:r w:rsidR="00486CB5">
        <w:rPr>
          <w:sz w:val="28"/>
          <w:szCs w:val="28"/>
        </w:rPr>
        <w:t>ом на основании рыночной оценки;</w:t>
      </w:r>
    </w:p>
    <w:p w:rsidR="00486CB5" w:rsidRPr="00486CB5" w:rsidRDefault="00BA6EE3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1C6A" w:rsidRPr="00486CB5">
        <w:rPr>
          <w:sz w:val="28"/>
          <w:szCs w:val="28"/>
        </w:rPr>
        <w:t xml:space="preserve">Критерием выбора победителя </w:t>
      </w:r>
      <w:r w:rsidR="00FA6BC3" w:rsidRPr="00486CB5">
        <w:rPr>
          <w:sz w:val="28"/>
          <w:szCs w:val="28"/>
        </w:rPr>
        <w:t>аукциона</w:t>
      </w:r>
      <w:r w:rsidR="00486CB5" w:rsidRPr="00486CB5">
        <w:rPr>
          <w:sz w:val="28"/>
          <w:szCs w:val="28"/>
        </w:rPr>
        <w:t xml:space="preserve"> считать наибольшую</w:t>
      </w:r>
    </w:p>
    <w:p w:rsidR="00486CB5" w:rsidRDefault="00486CB5" w:rsidP="00486CB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D1C6A" w:rsidRPr="00486CB5">
        <w:rPr>
          <w:sz w:val="28"/>
          <w:szCs w:val="28"/>
        </w:rPr>
        <w:t>есячнуюарендную плат</w:t>
      </w:r>
      <w:r>
        <w:rPr>
          <w:sz w:val="28"/>
          <w:szCs w:val="28"/>
        </w:rPr>
        <w:t>у, предложенную его участниками;</w:t>
      </w:r>
    </w:p>
    <w:p w:rsidR="00486CB5" w:rsidRDefault="00BA6EE3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Установить срок аренды для каждого объекта </w:t>
      </w:r>
      <w:r w:rsidR="00FA6BC3" w:rsidRPr="00486CB5">
        <w:rPr>
          <w:sz w:val="28"/>
          <w:szCs w:val="28"/>
        </w:rPr>
        <w:t>аукциона</w:t>
      </w:r>
      <w:r w:rsidR="00694FD2" w:rsidRPr="00486CB5">
        <w:rPr>
          <w:sz w:val="28"/>
          <w:szCs w:val="28"/>
        </w:rPr>
        <w:t>-</w:t>
      </w:r>
      <w:r w:rsidR="00486CB5" w:rsidRPr="00486CB5">
        <w:rPr>
          <w:sz w:val="28"/>
          <w:szCs w:val="28"/>
        </w:rPr>
        <w:t xml:space="preserve"> пять лет.</w:t>
      </w:r>
    </w:p>
    <w:p w:rsidR="00486CB5" w:rsidRPr="00486CB5" w:rsidRDefault="00486CB5" w:rsidP="00486CB5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A6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2556" w:rsidRPr="00486CB5">
        <w:rPr>
          <w:sz w:val="28"/>
          <w:szCs w:val="28"/>
        </w:rPr>
        <w:t>Управлению муниципального имущества и земельных отношений</w:t>
      </w:r>
    </w:p>
    <w:p w:rsidR="00486CB5" w:rsidRDefault="00FD1C6A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 xml:space="preserve">Администрации города Тынды утвердить </w:t>
      </w:r>
      <w:r w:rsidR="00FA6BC3" w:rsidRPr="00486CB5">
        <w:rPr>
          <w:sz w:val="28"/>
          <w:szCs w:val="28"/>
        </w:rPr>
        <w:t>аукционную</w:t>
      </w:r>
      <w:r w:rsidRPr="00486CB5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8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 xml:space="preserve">, на сайте Администрации города Тынды  </w:t>
      </w:r>
      <w:hyperlink r:id="rId9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86CB5">
          <w:rPr>
            <w:rStyle w:val="a9"/>
            <w:color w:val="auto"/>
            <w:sz w:val="28"/>
            <w:szCs w:val="28"/>
            <w:u w:val="none"/>
          </w:rPr>
          <w:t>://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>.</w:t>
      </w:r>
    </w:p>
    <w:p w:rsidR="00B327A3" w:rsidRPr="00486CB5" w:rsidRDefault="00486CB5" w:rsidP="00486CB5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D1C6A" w:rsidRPr="00486CB5">
        <w:rPr>
          <w:sz w:val="28"/>
          <w:szCs w:val="28"/>
        </w:rPr>
        <w:t xml:space="preserve">Контроль </w:t>
      </w:r>
      <w:r w:rsidR="00694FD2" w:rsidRPr="00486CB5">
        <w:rPr>
          <w:sz w:val="28"/>
          <w:szCs w:val="28"/>
        </w:rPr>
        <w:t>над</w:t>
      </w:r>
      <w:r w:rsidR="00FD1C6A" w:rsidRPr="00486CB5">
        <w:rPr>
          <w:sz w:val="28"/>
          <w:szCs w:val="28"/>
        </w:rPr>
        <w:t xml:space="preserve"> исполнением настоящего распоряжения </w:t>
      </w:r>
      <w:r w:rsidR="00DD2BDA" w:rsidRPr="00486CB5">
        <w:rPr>
          <w:sz w:val="28"/>
          <w:szCs w:val="28"/>
        </w:rPr>
        <w:t xml:space="preserve">возложить на </w:t>
      </w:r>
      <w:r w:rsidR="00B327A3" w:rsidRPr="00486CB5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FD1C6A" w:rsidRPr="00B327A3" w:rsidRDefault="00FD1C6A" w:rsidP="00B327A3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D1C6A" w:rsidRPr="00597A19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AB22AE">
        <w:rPr>
          <w:sz w:val="28"/>
          <w:szCs w:val="28"/>
        </w:rPr>
        <w:t xml:space="preserve"> города Тынды</w:t>
      </w:r>
      <w:r w:rsidR="00FD1C6A" w:rsidRPr="00597A19">
        <w:rPr>
          <w:sz w:val="28"/>
          <w:szCs w:val="28"/>
        </w:rPr>
        <w:tab/>
      </w:r>
      <w:r w:rsidR="00BA6E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М.В.Михайлова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P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BA6EE3" w:rsidRPr="00906E91" w:rsidRDefault="00BA6EE3" w:rsidP="00BA6EE3">
      <w:pPr>
        <w:keepNext/>
        <w:tabs>
          <w:tab w:val="left" w:pos="709"/>
          <w:tab w:val="left" w:pos="6260"/>
        </w:tabs>
        <w:ind w:left="709" w:right="-850"/>
        <w:outlineLvl w:val="0"/>
        <w:rPr>
          <w:b/>
          <w:szCs w:val="28"/>
        </w:rPr>
      </w:pPr>
      <w:r w:rsidRPr="00906E91">
        <w:rPr>
          <w:szCs w:val="28"/>
        </w:rPr>
        <w:t>Исполнитель:</w:t>
      </w:r>
    </w:p>
    <w:p w:rsidR="00BA6EE3" w:rsidRDefault="00BA6EE3" w:rsidP="00BA6EE3">
      <w:pPr>
        <w:ind w:left="709"/>
        <w:jc w:val="both"/>
      </w:pPr>
      <w:r>
        <w:t>Н</w:t>
      </w:r>
      <w:r w:rsidRPr="00906E91">
        <w:t>ачальник</w:t>
      </w:r>
      <w:r>
        <w:t xml:space="preserve"> отдела земельных</w:t>
      </w:r>
    </w:p>
    <w:p w:rsidR="00BA6EE3" w:rsidRPr="00906E91" w:rsidRDefault="00BA6EE3" w:rsidP="00BA6EE3">
      <w:pPr>
        <w:ind w:left="709"/>
        <w:jc w:val="both"/>
        <w:rPr>
          <w:bCs/>
        </w:rPr>
      </w:pPr>
      <w:r>
        <w:t xml:space="preserve">отношений </w:t>
      </w:r>
      <w:r w:rsidRPr="00906E91">
        <w:rPr>
          <w:bCs/>
        </w:rPr>
        <w:t xml:space="preserve">Управления муниципального </w:t>
      </w:r>
    </w:p>
    <w:p w:rsidR="00BA6EE3" w:rsidRPr="00906E91" w:rsidRDefault="00BA6EE3" w:rsidP="00BA6EE3">
      <w:pPr>
        <w:ind w:left="709"/>
        <w:rPr>
          <w:bCs/>
        </w:rPr>
      </w:pPr>
      <w:r w:rsidRPr="00906E91">
        <w:rPr>
          <w:bCs/>
        </w:rPr>
        <w:t xml:space="preserve">имущества и земельных отношений </w:t>
      </w:r>
    </w:p>
    <w:p w:rsidR="00BA6EE3" w:rsidRPr="00906E91" w:rsidRDefault="00BA6EE3" w:rsidP="00BA6EE3">
      <w:pPr>
        <w:tabs>
          <w:tab w:val="left" w:pos="709"/>
        </w:tabs>
        <w:ind w:left="709"/>
        <w:jc w:val="both"/>
      </w:pPr>
      <w:r w:rsidRPr="00906E91">
        <w:t>Администрации города Тынды</w:t>
      </w:r>
    </w:p>
    <w:p w:rsidR="00BA6EE3" w:rsidRPr="00906E91" w:rsidRDefault="00BA6EE3" w:rsidP="00BA6EE3">
      <w:pPr>
        <w:ind w:left="709"/>
        <w:jc w:val="both"/>
      </w:pPr>
      <w:r w:rsidRPr="00906E91">
        <w:t>_______________Т.В. Малышева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2021г.</w:t>
      </w:r>
    </w:p>
    <w:p w:rsidR="00BA6EE3" w:rsidRPr="00906E91" w:rsidRDefault="00BA6EE3" w:rsidP="00BA6EE3">
      <w:pPr>
        <w:ind w:left="709"/>
        <w:jc w:val="both"/>
        <w:rPr>
          <w:b/>
        </w:rPr>
      </w:pPr>
    </w:p>
    <w:p w:rsidR="00BA6EE3" w:rsidRPr="00906E91" w:rsidRDefault="00BA6EE3" w:rsidP="00BA6EE3">
      <w:pPr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 xml:space="preserve">Визы согласования:    </w:t>
      </w: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Начальник Управления</w:t>
      </w:r>
      <w:r>
        <w:t xml:space="preserve"> </w:t>
      </w:r>
      <w:r w:rsidRPr="00906E91">
        <w:t xml:space="preserve">муниципального </w:t>
      </w:r>
    </w:p>
    <w:p w:rsidR="00BA6EE3" w:rsidRPr="00906E91" w:rsidRDefault="00BA6EE3" w:rsidP="00BA6EE3">
      <w:pPr>
        <w:ind w:left="709"/>
        <w:jc w:val="both"/>
      </w:pPr>
      <w:r w:rsidRPr="00906E91">
        <w:t>имущества и земельных отношений</w:t>
      </w:r>
    </w:p>
    <w:p w:rsidR="00BA6EE3" w:rsidRPr="00906E91" w:rsidRDefault="00BA6EE3" w:rsidP="00BA6EE3">
      <w:pPr>
        <w:ind w:left="709"/>
        <w:jc w:val="both"/>
      </w:pPr>
      <w:r w:rsidRPr="00906E91">
        <w:t>Администрации города Тынды</w:t>
      </w:r>
    </w:p>
    <w:p w:rsidR="00BA6EE3" w:rsidRPr="00906E91" w:rsidRDefault="00BA6EE3" w:rsidP="00BA6EE3">
      <w:pPr>
        <w:ind w:left="709"/>
        <w:jc w:val="both"/>
      </w:pPr>
      <w:r w:rsidRPr="00906E91">
        <w:t>_______________И.Г. Мудренко</w:t>
      </w:r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2021г.</w:t>
      </w:r>
    </w:p>
    <w:p w:rsidR="00BA6EE3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</w:p>
    <w:p w:rsidR="00BA6EE3" w:rsidRDefault="00BA6EE3" w:rsidP="00BA6EE3">
      <w:pPr>
        <w:ind w:left="709"/>
        <w:jc w:val="both"/>
      </w:pPr>
      <w:r>
        <w:t>Заместитель н</w:t>
      </w:r>
      <w:r w:rsidRPr="00906E91">
        <w:t>ачальник</w:t>
      </w:r>
      <w:r>
        <w:t>а</w:t>
      </w:r>
      <w:r w:rsidRPr="00906E91">
        <w:t xml:space="preserve"> Управления</w:t>
      </w:r>
    </w:p>
    <w:p w:rsidR="00BA6EE3" w:rsidRDefault="00BA6EE3" w:rsidP="00BA6EE3">
      <w:pPr>
        <w:ind w:left="709"/>
        <w:jc w:val="both"/>
      </w:pPr>
      <w:r w:rsidRPr="00906E91">
        <w:t>муниципального</w:t>
      </w:r>
      <w:r>
        <w:t xml:space="preserve"> </w:t>
      </w:r>
      <w:r w:rsidRPr="00906E91">
        <w:t>имущества и земельных</w:t>
      </w:r>
    </w:p>
    <w:p w:rsidR="00BA6EE3" w:rsidRPr="00906E91" w:rsidRDefault="00BA6EE3" w:rsidP="00BA6EE3">
      <w:pPr>
        <w:ind w:left="709"/>
        <w:jc w:val="both"/>
      </w:pPr>
      <w:r w:rsidRPr="00906E91">
        <w:t>отношений</w:t>
      </w:r>
      <w:r>
        <w:t xml:space="preserve"> </w:t>
      </w:r>
      <w:r w:rsidRPr="00906E91">
        <w:t>Администрации города Тынды</w:t>
      </w:r>
    </w:p>
    <w:p w:rsidR="00BA6EE3" w:rsidRPr="00906E91" w:rsidRDefault="00BA6EE3" w:rsidP="00BA6EE3">
      <w:pPr>
        <w:ind w:left="709"/>
        <w:jc w:val="both"/>
      </w:pPr>
      <w:proofErr w:type="spellStart"/>
      <w:r w:rsidRPr="00906E91">
        <w:t>_______________</w:t>
      </w:r>
      <w:r>
        <w:t>О.Н.Лукаянченко</w:t>
      </w:r>
      <w:proofErr w:type="spellEnd"/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2021г.</w:t>
      </w:r>
    </w:p>
    <w:p w:rsidR="00BA6EE3" w:rsidRPr="00906E91" w:rsidRDefault="00BA6EE3" w:rsidP="00BA6EE3">
      <w:pPr>
        <w:jc w:val="both"/>
      </w:pPr>
    </w:p>
    <w:p w:rsidR="00BA6EE3" w:rsidRPr="00906E91" w:rsidRDefault="00BA6EE3" w:rsidP="00BA6EE3">
      <w:pPr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Юридический отдел</w:t>
      </w:r>
    </w:p>
    <w:p w:rsidR="00BA6EE3" w:rsidRPr="00906E91" w:rsidRDefault="00BA6EE3" w:rsidP="00BA6EE3">
      <w:pPr>
        <w:ind w:left="709"/>
        <w:jc w:val="both"/>
      </w:pPr>
      <w:r w:rsidRPr="00906E91">
        <w:t>______________ __________________</w:t>
      </w: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2021г.</w:t>
      </w: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 xml:space="preserve">Заместитель главы Администрации </w:t>
      </w:r>
    </w:p>
    <w:p w:rsidR="00BA6EE3" w:rsidRPr="00906E91" w:rsidRDefault="00BA6EE3" w:rsidP="00BA6EE3">
      <w:pPr>
        <w:ind w:left="709"/>
        <w:jc w:val="both"/>
      </w:pPr>
      <w:r w:rsidRPr="00906E91">
        <w:t>города Тынды по стратегическому</w:t>
      </w:r>
    </w:p>
    <w:p w:rsidR="00BA6EE3" w:rsidRPr="00906E91" w:rsidRDefault="00BA6EE3" w:rsidP="00BA6EE3">
      <w:pPr>
        <w:ind w:left="709"/>
        <w:jc w:val="both"/>
      </w:pPr>
      <w:r w:rsidRPr="00906E91">
        <w:t>планированию, экономике и финансам</w:t>
      </w:r>
    </w:p>
    <w:p w:rsidR="00BA6EE3" w:rsidRPr="00906E91" w:rsidRDefault="00BA6EE3" w:rsidP="00BA6EE3">
      <w:pPr>
        <w:ind w:left="709"/>
        <w:jc w:val="both"/>
      </w:pPr>
      <w:r w:rsidRPr="00906E91">
        <w:t>_____________М.А. Тимощук</w:t>
      </w:r>
    </w:p>
    <w:p w:rsidR="00BA6EE3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  <w:rPr>
          <w:sz w:val="28"/>
          <w:szCs w:val="28"/>
        </w:rPr>
      </w:pPr>
      <w:r w:rsidRPr="00906E91">
        <w:t>«_____ »   ____________    2021г.</w:t>
      </w:r>
    </w:p>
    <w:p w:rsidR="00BA6EE3" w:rsidRPr="00122B9F" w:rsidRDefault="00BA6EE3" w:rsidP="00BA6EE3">
      <w:pPr>
        <w:pStyle w:val="1"/>
        <w:tabs>
          <w:tab w:val="left" w:pos="709"/>
        </w:tabs>
        <w:ind w:left="709"/>
        <w:jc w:val="left"/>
      </w:pPr>
    </w:p>
    <w:p w:rsidR="00A363C9" w:rsidRPr="00122B9F" w:rsidRDefault="00A363C9" w:rsidP="00BA6EE3">
      <w:pPr>
        <w:keepNext/>
        <w:tabs>
          <w:tab w:val="left" w:pos="709"/>
          <w:tab w:val="left" w:pos="6260"/>
        </w:tabs>
        <w:ind w:left="709" w:right="-850"/>
        <w:outlineLvl w:val="0"/>
      </w:pPr>
    </w:p>
    <w:sectPr w:rsidR="00A363C9" w:rsidRPr="00122B9F" w:rsidSect="00486CB5">
      <w:pgSz w:w="11906" w:h="16838"/>
      <w:pgMar w:top="89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5534"/>
    <w:rsid w:val="00080F09"/>
    <w:rsid w:val="00092DC5"/>
    <w:rsid w:val="000A317F"/>
    <w:rsid w:val="000A3D79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C3FBF"/>
    <w:rsid w:val="002E2163"/>
    <w:rsid w:val="002F61D9"/>
    <w:rsid w:val="00306355"/>
    <w:rsid w:val="00307C51"/>
    <w:rsid w:val="00323EC7"/>
    <w:rsid w:val="003318E3"/>
    <w:rsid w:val="003354D0"/>
    <w:rsid w:val="00347174"/>
    <w:rsid w:val="003575F0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D13"/>
    <w:rsid w:val="004417BF"/>
    <w:rsid w:val="00442FF6"/>
    <w:rsid w:val="00455A2D"/>
    <w:rsid w:val="00460ACC"/>
    <w:rsid w:val="00470E21"/>
    <w:rsid w:val="00480957"/>
    <w:rsid w:val="00486CB5"/>
    <w:rsid w:val="00494DB6"/>
    <w:rsid w:val="004971D3"/>
    <w:rsid w:val="004B1595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F1920"/>
    <w:rsid w:val="005F2A5F"/>
    <w:rsid w:val="005F7D8C"/>
    <w:rsid w:val="00601EF0"/>
    <w:rsid w:val="00613EA0"/>
    <w:rsid w:val="00616BFD"/>
    <w:rsid w:val="00620B99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6AEB"/>
    <w:rsid w:val="007A4261"/>
    <w:rsid w:val="007B528B"/>
    <w:rsid w:val="007C7F21"/>
    <w:rsid w:val="007D167E"/>
    <w:rsid w:val="007D1F36"/>
    <w:rsid w:val="007D6E14"/>
    <w:rsid w:val="007E31EC"/>
    <w:rsid w:val="007F4CDE"/>
    <w:rsid w:val="007F5D09"/>
    <w:rsid w:val="00803341"/>
    <w:rsid w:val="008075FD"/>
    <w:rsid w:val="008235F3"/>
    <w:rsid w:val="008469CD"/>
    <w:rsid w:val="00856A5E"/>
    <w:rsid w:val="0086777B"/>
    <w:rsid w:val="00884B0D"/>
    <w:rsid w:val="00890EF7"/>
    <w:rsid w:val="00892CE8"/>
    <w:rsid w:val="00893828"/>
    <w:rsid w:val="008A0EE3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2B4E"/>
    <w:rsid w:val="009A6BB1"/>
    <w:rsid w:val="009A6F5D"/>
    <w:rsid w:val="009A713F"/>
    <w:rsid w:val="009F2A31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43366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2EF3"/>
    <w:rsid w:val="00AC5C91"/>
    <w:rsid w:val="00AE29D9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A6EE3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685"/>
    <w:rsid w:val="00CE1443"/>
    <w:rsid w:val="00D046C6"/>
    <w:rsid w:val="00D11CD1"/>
    <w:rsid w:val="00D33E5C"/>
    <w:rsid w:val="00D417D9"/>
    <w:rsid w:val="00D50E4A"/>
    <w:rsid w:val="00D643B3"/>
    <w:rsid w:val="00D74717"/>
    <w:rsid w:val="00D74996"/>
    <w:rsid w:val="00D81FB4"/>
    <w:rsid w:val="00D829E4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DF54A4"/>
    <w:rsid w:val="00E0218A"/>
    <w:rsid w:val="00E05744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31FE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3348A1741A00F6F31905978BAF148E22DA76D96052CC8AD9508C836BE1823CAE4F7311BD10298473FAxAX6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.ty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09BF-E985-4519-A5E3-BA29020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kumi3</cp:lastModifiedBy>
  <cp:revision>28</cp:revision>
  <cp:lastPrinted>2021-11-28T23:59:00Z</cp:lastPrinted>
  <dcterms:created xsi:type="dcterms:W3CDTF">2020-04-08T09:16:00Z</dcterms:created>
  <dcterms:modified xsi:type="dcterms:W3CDTF">2021-11-29T07:23:00Z</dcterms:modified>
</cp:coreProperties>
</file>