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440D6B">
        <w:t>лица 30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B247F1" w:rsidP="001D5633">
      <w:pPr>
        <w:pStyle w:val="71"/>
      </w:pPr>
      <w:r w:rsidRPr="00440D6B">
        <w:t>ОБЪЕКТЫ В ОБЛАСТИ СОДЕРЖАНИЯ БЕЗНАДЗОРНЫХ ЖИВОТНЫХ, ОБИТАЮЩИХ НА ТЕРРИТОРИИ ГОРОДСКОГО ОКРУГА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2740"/>
        <w:gridCol w:w="3643"/>
        <w:gridCol w:w="2364"/>
        <w:gridCol w:w="3567"/>
        <w:gridCol w:w="2364"/>
      </w:tblGrid>
      <w:tr w:rsidR="00B247F1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Расчетный показатель максимально допустимого уровня территориальной доступности</w:t>
            </w:r>
          </w:p>
        </w:tc>
      </w:tr>
      <w:tr w:rsidR="00B247F1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1"/>
            </w:pPr>
            <w:r w:rsidRPr="003D1F07">
              <w:t>Значение расчетного показателя</w:t>
            </w:r>
          </w:p>
        </w:tc>
      </w:tr>
      <w:tr w:rsidR="00B247F1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7F1" w:rsidRPr="00FB58C1" w:rsidRDefault="00B247F1" w:rsidP="00B247F1">
            <w:pPr>
              <w:pStyle w:val="22"/>
            </w:pPr>
            <w:r w:rsidRPr="00FB58C1">
              <w:t xml:space="preserve">Приют для </w:t>
            </w:r>
            <w:r>
              <w:t>безнадзорных</w:t>
            </w:r>
            <w:bookmarkStart w:id="0" w:name="_GoBack"/>
            <w:bookmarkEnd w:id="0"/>
            <w:r w:rsidRPr="00FB58C1">
              <w:t xml:space="preserve"> животных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7F1" w:rsidRPr="00620C94" w:rsidRDefault="00B247F1" w:rsidP="005300D8">
            <w:pPr>
              <w:pStyle w:val="23"/>
            </w:pPr>
            <w:r w:rsidRPr="00620C94">
              <w:t>Уровень обеспеченности, объект</w:t>
            </w:r>
            <w:r>
              <w:t>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7F1" w:rsidRPr="00620C94" w:rsidRDefault="00B247F1" w:rsidP="005300D8">
            <w:pPr>
              <w:pStyle w:val="23"/>
            </w:pPr>
            <w:r w:rsidRPr="00620C94">
              <w:t>1</w:t>
            </w:r>
            <w:r>
              <w:t xml:space="preserve"> объект на городской округ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47F1" w:rsidRPr="003D1F07" w:rsidRDefault="00B247F1" w:rsidP="005300D8">
            <w:pPr>
              <w:pStyle w:val="23"/>
            </w:pPr>
            <w:r w:rsidRPr="00620C94">
              <w:t>Не нормируется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6F" w:rsidRDefault="005D2D6F" w:rsidP="0078570B">
      <w:pPr>
        <w:spacing w:line="240" w:lineRule="auto"/>
      </w:pPr>
      <w:r>
        <w:separator/>
      </w:r>
    </w:p>
  </w:endnote>
  <w:endnote w:type="continuationSeparator" w:id="0">
    <w:p w:rsidR="005D2D6F" w:rsidRDefault="005D2D6F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6F" w:rsidRDefault="005D2D6F" w:rsidP="0078570B">
      <w:pPr>
        <w:spacing w:line="240" w:lineRule="auto"/>
      </w:pPr>
      <w:r>
        <w:separator/>
      </w:r>
    </w:p>
  </w:footnote>
  <w:footnote w:type="continuationSeparator" w:id="0">
    <w:p w:rsidR="005D2D6F" w:rsidRDefault="005D2D6F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464A9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3545A"/>
    <w:rsid w:val="00440D6B"/>
    <w:rsid w:val="004415DD"/>
    <w:rsid w:val="00457F48"/>
    <w:rsid w:val="004B3D2A"/>
    <w:rsid w:val="004D0E7E"/>
    <w:rsid w:val="005623B4"/>
    <w:rsid w:val="005647C2"/>
    <w:rsid w:val="00570C09"/>
    <w:rsid w:val="005D2D6F"/>
    <w:rsid w:val="0063022A"/>
    <w:rsid w:val="0065231E"/>
    <w:rsid w:val="00690456"/>
    <w:rsid w:val="006B4955"/>
    <w:rsid w:val="006E159F"/>
    <w:rsid w:val="007016BA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47F1"/>
    <w:rsid w:val="00B31B76"/>
    <w:rsid w:val="00B458EA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A7988"/>
    <w:rsid w:val="00EA7BC7"/>
    <w:rsid w:val="00EE2C52"/>
    <w:rsid w:val="00F01AAA"/>
    <w:rsid w:val="00F15918"/>
    <w:rsid w:val="00F16D31"/>
    <w:rsid w:val="00F46058"/>
    <w:rsid w:val="00F60C52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F48B-7F77-4A19-B9F4-994DEA1A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Абдрахманова Арина</cp:lastModifiedBy>
  <cp:revision>3</cp:revision>
  <dcterms:created xsi:type="dcterms:W3CDTF">2018-12-13T09:53:00Z</dcterms:created>
  <dcterms:modified xsi:type="dcterms:W3CDTF">2018-12-13T09:55:00Z</dcterms:modified>
</cp:coreProperties>
</file>