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0F" w:rsidRDefault="00A06F81" w:rsidP="00A06F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6F81">
        <w:rPr>
          <w:rFonts w:ascii="Times New Roman" w:hAnsi="Times New Roman" w:cs="Times New Roman"/>
          <w:b/>
          <w:sz w:val="32"/>
          <w:szCs w:val="32"/>
        </w:rPr>
        <w:t xml:space="preserve">Информация о результатах </w:t>
      </w:r>
      <w:r w:rsidR="002102AF">
        <w:rPr>
          <w:rFonts w:ascii="Times New Roman" w:hAnsi="Times New Roman" w:cs="Times New Roman"/>
          <w:b/>
          <w:sz w:val="32"/>
          <w:szCs w:val="32"/>
        </w:rPr>
        <w:t xml:space="preserve">электронного аукциона по </w:t>
      </w:r>
      <w:r w:rsidRPr="00A06F81">
        <w:rPr>
          <w:rFonts w:ascii="Times New Roman" w:hAnsi="Times New Roman" w:cs="Times New Roman"/>
          <w:b/>
          <w:sz w:val="32"/>
          <w:szCs w:val="32"/>
        </w:rPr>
        <w:t>продаж</w:t>
      </w:r>
      <w:r w:rsidR="002102AF">
        <w:rPr>
          <w:rFonts w:ascii="Times New Roman" w:hAnsi="Times New Roman" w:cs="Times New Roman"/>
          <w:b/>
          <w:sz w:val="32"/>
          <w:szCs w:val="32"/>
        </w:rPr>
        <w:t>е</w:t>
      </w:r>
      <w:bookmarkStart w:id="0" w:name="_GoBack"/>
      <w:bookmarkEnd w:id="0"/>
      <w:r w:rsidRPr="00A06F81">
        <w:rPr>
          <w:rFonts w:ascii="Times New Roman" w:hAnsi="Times New Roman" w:cs="Times New Roman"/>
          <w:b/>
          <w:sz w:val="32"/>
          <w:szCs w:val="32"/>
        </w:rPr>
        <w:t xml:space="preserve"> муниципального имущества, находящегося в собственности м</w:t>
      </w:r>
      <w:r w:rsidR="002102AF">
        <w:rPr>
          <w:rFonts w:ascii="Times New Roman" w:hAnsi="Times New Roman" w:cs="Times New Roman"/>
          <w:b/>
          <w:sz w:val="32"/>
          <w:szCs w:val="32"/>
        </w:rPr>
        <w:t>униципального образования город</w:t>
      </w:r>
      <w:r w:rsidRPr="00A06F81">
        <w:rPr>
          <w:rFonts w:ascii="Times New Roman" w:hAnsi="Times New Roman" w:cs="Times New Roman"/>
          <w:b/>
          <w:sz w:val="32"/>
          <w:szCs w:val="32"/>
        </w:rPr>
        <w:t xml:space="preserve"> Тынд</w:t>
      </w:r>
      <w:r w:rsidR="002102AF">
        <w:rPr>
          <w:rFonts w:ascii="Times New Roman" w:hAnsi="Times New Roman" w:cs="Times New Roman"/>
          <w:b/>
          <w:sz w:val="32"/>
          <w:szCs w:val="32"/>
        </w:rPr>
        <w:t>а</w:t>
      </w:r>
    </w:p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>Способ приватизации: продажа муниципального имущества в электронной форме на аукционе с открытой формой подачи предложений о цене единым лотом.</w:t>
      </w:r>
    </w:p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>Продавец – Управление муниципального имущества и земельных отношений Администрации города Тынды.</w:t>
      </w:r>
    </w:p>
    <w:p w:rsid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  <w:r w:rsidRPr="00A06F81">
        <w:rPr>
          <w:rFonts w:ascii="Times New Roman" w:hAnsi="Times New Roman" w:cs="Times New Roman"/>
          <w:sz w:val="32"/>
          <w:szCs w:val="32"/>
        </w:rPr>
        <w:t xml:space="preserve">Юридическое лицо для организации продажи муниципального имущества в электронной форме </w:t>
      </w:r>
      <w:proofErr w:type="gramStart"/>
      <w:r w:rsidRPr="00A06F81">
        <w:rPr>
          <w:rFonts w:ascii="Times New Roman" w:hAnsi="Times New Roman" w:cs="Times New Roman"/>
          <w:sz w:val="32"/>
          <w:szCs w:val="32"/>
        </w:rPr>
        <w:t>–</w:t>
      </w:r>
      <w:r w:rsidR="00BC7D41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A06F81">
        <w:rPr>
          <w:rFonts w:ascii="Times New Roman" w:hAnsi="Times New Roman" w:cs="Times New Roman"/>
          <w:sz w:val="32"/>
          <w:szCs w:val="32"/>
        </w:rPr>
        <w:t xml:space="preserve">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6" w:history="1">
        <w:r w:rsidRPr="00FE59F6">
          <w:rPr>
            <w:rStyle w:val="a3"/>
            <w:rFonts w:ascii="Times New Roman" w:hAnsi="Times New Roman" w:cs="Times New Roman"/>
            <w:sz w:val="32"/>
            <w:szCs w:val="32"/>
          </w:rPr>
          <w:t>http://utp.sberbank-ast.ru</w:t>
        </w:r>
      </w:hyperlink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134"/>
        <w:gridCol w:w="2693"/>
        <w:gridCol w:w="1701"/>
        <w:gridCol w:w="2487"/>
      </w:tblGrid>
      <w:tr w:rsidR="00B34C0E" w:rsidRPr="00BC7D41" w:rsidTr="00B34C0E">
        <w:tc>
          <w:tcPr>
            <w:tcW w:w="675" w:type="dxa"/>
          </w:tcPr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Наименование  и характеристика имущества</w:t>
            </w:r>
          </w:p>
        </w:tc>
        <w:tc>
          <w:tcPr>
            <w:tcW w:w="1843" w:type="dxa"/>
          </w:tcPr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торгов</w:t>
            </w:r>
          </w:p>
        </w:tc>
        <w:tc>
          <w:tcPr>
            <w:tcW w:w="1134" w:type="dxa"/>
          </w:tcPr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заявок</w:t>
            </w:r>
          </w:p>
        </w:tc>
        <w:tc>
          <w:tcPr>
            <w:tcW w:w="2693" w:type="dxa"/>
          </w:tcPr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Лица, признанные участниками торгов</w:t>
            </w:r>
          </w:p>
        </w:tc>
        <w:tc>
          <w:tcPr>
            <w:tcW w:w="1701" w:type="dxa"/>
          </w:tcPr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Цена сделки приватизаци</w:t>
            </w:r>
            <w:proofErr w:type="gramStart"/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487" w:type="dxa"/>
          </w:tcPr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Победитель торгов</w:t>
            </w:r>
          </w:p>
        </w:tc>
      </w:tr>
      <w:tr w:rsidR="00B34C0E" w:rsidRPr="00BC7D41" w:rsidTr="00B34C0E">
        <w:tc>
          <w:tcPr>
            <w:tcW w:w="675" w:type="dxa"/>
          </w:tcPr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C7D41" w:rsidRPr="00BC7D41" w:rsidRDefault="00BC7D41" w:rsidP="00BC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общей площадью 1667 </w:t>
            </w:r>
            <w:proofErr w:type="spellStart"/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C7D41">
              <w:rPr>
                <w:rFonts w:ascii="Times New Roman" w:hAnsi="Times New Roman" w:cs="Times New Roman"/>
                <w:sz w:val="24"/>
                <w:szCs w:val="24"/>
              </w:rPr>
              <w:t xml:space="preserve">. с кадастровым номером 28:06:010902:163 и земельный участок площадью 1801 </w:t>
            </w:r>
            <w:proofErr w:type="spellStart"/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. с кадастровым номером 28:06:010902:455 по адресу: Амурская область, г. Тында,  ул. Советская, дом 57;</w:t>
            </w:r>
          </w:p>
          <w:p w:rsidR="00A06F81" w:rsidRPr="00BC7D41" w:rsidRDefault="00A06F8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6F81" w:rsidRPr="00BC7D41" w:rsidRDefault="00BC7D4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E4050" w:rsidRPr="00BC7D4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050" w:rsidRPr="00BC7D4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050" w:rsidRPr="00BC7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4050" w:rsidRPr="00BC7D41" w:rsidRDefault="00BC7D4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E4050" w:rsidRPr="00BC7D41">
              <w:rPr>
                <w:rFonts w:ascii="Times New Roman" w:hAnsi="Times New Roman" w:cs="Times New Roman"/>
                <w:sz w:val="24"/>
                <w:szCs w:val="24"/>
              </w:rPr>
              <w:t>-00 МКС</w:t>
            </w:r>
          </w:p>
        </w:tc>
        <w:tc>
          <w:tcPr>
            <w:tcW w:w="1134" w:type="dxa"/>
          </w:tcPr>
          <w:p w:rsidR="00A06F81" w:rsidRPr="00BC7D41" w:rsidRDefault="00BC7D4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06F81" w:rsidRPr="00BC7D41" w:rsidRDefault="00B34C0E" w:rsidP="00B34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7D41" w:rsidRPr="00BC7D41">
              <w:rPr>
                <w:rFonts w:ascii="Times New Roman" w:hAnsi="Times New Roman" w:cs="Times New Roman"/>
                <w:sz w:val="24"/>
                <w:szCs w:val="24"/>
              </w:rPr>
              <w:t>Кондратенко Владимир Александрович</w:t>
            </w:r>
          </w:p>
          <w:p w:rsidR="00B34C0E" w:rsidRPr="00BC7D41" w:rsidRDefault="00B34C0E" w:rsidP="00B34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555" w:rsidRPr="00BC7D41" w:rsidRDefault="00387555" w:rsidP="00BC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C7D41" w:rsidRPr="00BC7D4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транспортная компания «Тында-Транс-Логистика»</w:t>
            </w:r>
          </w:p>
        </w:tc>
        <w:tc>
          <w:tcPr>
            <w:tcW w:w="1701" w:type="dxa"/>
          </w:tcPr>
          <w:p w:rsidR="00A06F81" w:rsidRPr="00BC7D41" w:rsidRDefault="00BC7D41" w:rsidP="00A06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>13 895 558,00</w:t>
            </w:r>
          </w:p>
        </w:tc>
        <w:tc>
          <w:tcPr>
            <w:tcW w:w="2487" w:type="dxa"/>
          </w:tcPr>
          <w:p w:rsidR="00A06F81" w:rsidRPr="00BC7D41" w:rsidRDefault="00B34C0E" w:rsidP="00B34C0E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7D41" w:rsidRPr="00BC7D4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транспортная компания «Тында-Транс-Логистика»</w:t>
            </w:r>
          </w:p>
        </w:tc>
      </w:tr>
    </w:tbl>
    <w:p w:rsidR="00A06F81" w:rsidRPr="00A06F81" w:rsidRDefault="00A06F81" w:rsidP="00A06F8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06F81" w:rsidRPr="00A06F81" w:rsidSect="00A06F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B55"/>
    <w:multiLevelType w:val="hybridMultilevel"/>
    <w:tmpl w:val="06B4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31F4"/>
    <w:multiLevelType w:val="hybridMultilevel"/>
    <w:tmpl w:val="2CDE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06"/>
    <w:rsid w:val="002102AF"/>
    <w:rsid w:val="00387555"/>
    <w:rsid w:val="005C6D0F"/>
    <w:rsid w:val="008B3306"/>
    <w:rsid w:val="00954695"/>
    <w:rsid w:val="00A06F81"/>
    <w:rsid w:val="00B34C0E"/>
    <w:rsid w:val="00B40231"/>
    <w:rsid w:val="00BC7D41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7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F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6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Юлия Анатольевна</dc:creator>
  <cp:lastModifiedBy>Мудренко Ирина Геннадьевна</cp:lastModifiedBy>
  <cp:revision>3</cp:revision>
  <cp:lastPrinted>2022-08-16T01:37:00Z</cp:lastPrinted>
  <dcterms:created xsi:type="dcterms:W3CDTF">2022-08-16T01:35:00Z</dcterms:created>
  <dcterms:modified xsi:type="dcterms:W3CDTF">2022-08-16T01:38:00Z</dcterms:modified>
</cp:coreProperties>
</file>