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AC1" w:rsidRPr="00546710" w:rsidRDefault="001A3AC1" w:rsidP="001A3AC1">
      <w:pPr>
        <w:spacing w:line="192" w:lineRule="auto"/>
        <w:jc w:val="right"/>
        <w:rPr>
          <w:rFonts w:ascii="Times New Roman" w:hAnsi="Times New Roman" w:cs="Times New Roman"/>
          <w:b/>
          <w:bCs/>
          <w:sz w:val="24"/>
          <w:szCs w:val="24"/>
        </w:rPr>
      </w:pPr>
      <w:r w:rsidRPr="00546710">
        <w:rPr>
          <w:rFonts w:ascii="Times New Roman" w:hAnsi="Times New Roman" w:cs="Times New Roman"/>
          <w:b/>
          <w:bCs/>
          <w:sz w:val="24"/>
          <w:szCs w:val="24"/>
        </w:rPr>
        <w:t>УТВЕРЖДАЮ:</w:t>
      </w:r>
    </w:p>
    <w:p w:rsidR="001A3AC1" w:rsidRPr="00546710" w:rsidRDefault="001A3AC1" w:rsidP="001A3AC1">
      <w:pPr>
        <w:spacing w:line="192" w:lineRule="auto"/>
        <w:jc w:val="right"/>
        <w:rPr>
          <w:rFonts w:ascii="Times New Roman" w:hAnsi="Times New Roman" w:cs="Times New Roman"/>
          <w:b/>
          <w:bCs/>
          <w:sz w:val="24"/>
          <w:szCs w:val="24"/>
        </w:rPr>
      </w:pPr>
      <w:proofErr w:type="spellStart"/>
      <w:r>
        <w:rPr>
          <w:rFonts w:ascii="Times New Roman" w:hAnsi="Times New Roman" w:cs="Times New Roman"/>
          <w:b/>
          <w:bCs/>
          <w:sz w:val="24"/>
          <w:szCs w:val="24"/>
        </w:rPr>
        <w:t>И.</w:t>
      </w:r>
      <w:proofErr w:type="gramStart"/>
      <w:r>
        <w:rPr>
          <w:rFonts w:ascii="Times New Roman" w:hAnsi="Times New Roman" w:cs="Times New Roman"/>
          <w:b/>
          <w:bCs/>
          <w:sz w:val="24"/>
          <w:szCs w:val="24"/>
        </w:rPr>
        <w:t>о.д</w:t>
      </w:r>
      <w:r w:rsidRPr="00546710">
        <w:rPr>
          <w:rFonts w:ascii="Times New Roman" w:hAnsi="Times New Roman" w:cs="Times New Roman"/>
          <w:b/>
          <w:bCs/>
          <w:sz w:val="24"/>
          <w:szCs w:val="24"/>
        </w:rPr>
        <w:t>иректор</w:t>
      </w:r>
      <w:r>
        <w:rPr>
          <w:rFonts w:ascii="Times New Roman" w:hAnsi="Times New Roman" w:cs="Times New Roman"/>
          <w:b/>
          <w:bCs/>
          <w:sz w:val="24"/>
          <w:szCs w:val="24"/>
        </w:rPr>
        <w:t>а</w:t>
      </w:r>
      <w:proofErr w:type="spellEnd"/>
      <w:proofErr w:type="gramEnd"/>
      <w:r w:rsidRPr="00546710">
        <w:rPr>
          <w:rFonts w:ascii="Times New Roman" w:hAnsi="Times New Roman" w:cs="Times New Roman"/>
          <w:b/>
          <w:bCs/>
          <w:sz w:val="24"/>
          <w:szCs w:val="24"/>
        </w:rPr>
        <w:t xml:space="preserve"> МУП «Тында»</w:t>
      </w:r>
    </w:p>
    <w:p w:rsidR="001A3AC1" w:rsidRPr="00546710" w:rsidRDefault="001A3AC1" w:rsidP="001A3AC1">
      <w:pPr>
        <w:spacing w:line="192" w:lineRule="auto"/>
        <w:jc w:val="right"/>
        <w:rPr>
          <w:rFonts w:ascii="Times New Roman" w:hAnsi="Times New Roman" w:cs="Times New Roman"/>
          <w:b/>
          <w:bCs/>
          <w:sz w:val="24"/>
          <w:szCs w:val="24"/>
        </w:rPr>
      </w:pPr>
    </w:p>
    <w:p w:rsidR="001A3AC1" w:rsidRPr="00546710" w:rsidRDefault="001A3AC1" w:rsidP="001A3AC1">
      <w:pPr>
        <w:spacing w:line="192" w:lineRule="auto"/>
        <w:jc w:val="right"/>
        <w:rPr>
          <w:rFonts w:ascii="Times New Roman" w:hAnsi="Times New Roman" w:cs="Times New Roman"/>
          <w:b/>
          <w:bCs/>
          <w:sz w:val="24"/>
          <w:szCs w:val="24"/>
        </w:rPr>
      </w:pPr>
      <w:proofErr w:type="spellStart"/>
      <w:r>
        <w:rPr>
          <w:rFonts w:ascii="Times New Roman" w:hAnsi="Times New Roman" w:cs="Times New Roman"/>
          <w:b/>
          <w:bCs/>
          <w:sz w:val="24"/>
          <w:szCs w:val="24"/>
        </w:rPr>
        <w:t>Е.И.Иванова</w:t>
      </w:r>
      <w:proofErr w:type="spellEnd"/>
    </w:p>
    <w:p w:rsidR="001A3AC1" w:rsidRPr="00546710" w:rsidRDefault="001A3AC1" w:rsidP="001A3AC1">
      <w:pPr>
        <w:spacing w:line="192" w:lineRule="auto"/>
        <w:jc w:val="right"/>
        <w:rPr>
          <w:rFonts w:ascii="Times New Roman" w:hAnsi="Times New Roman" w:cs="Times New Roman"/>
          <w:b/>
          <w:bCs/>
          <w:sz w:val="24"/>
          <w:szCs w:val="24"/>
        </w:rPr>
      </w:pPr>
      <w:r w:rsidRPr="00546710">
        <w:rPr>
          <w:rFonts w:ascii="Times New Roman" w:hAnsi="Times New Roman" w:cs="Times New Roman"/>
          <w:b/>
          <w:bCs/>
          <w:sz w:val="24"/>
          <w:szCs w:val="24"/>
        </w:rPr>
        <w:t xml:space="preserve">  </w:t>
      </w:r>
      <w:r>
        <w:rPr>
          <w:rFonts w:ascii="Times New Roman" w:hAnsi="Times New Roman" w:cs="Times New Roman"/>
          <w:b/>
          <w:bCs/>
          <w:sz w:val="24"/>
          <w:szCs w:val="24"/>
        </w:rPr>
        <w:t xml:space="preserve">«08» августа </w:t>
      </w:r>
      <w:r w:rsidRPr="00546710">
        <w:rPr>
          <w:rFonts w:ascii="Times New Roman" w:hAnsi="Times New Roman" w:cs="Times New Roman"/>
          <w:b/>
          <w:bCs/>
          <w:sz w:val="24"/>
          <w:szCs w:val="24"/>
        </w:rPr>
        <w:t>202</w:t>
      </w:r>
      <w:r>
        <w:rPr>
          <w:rFonts w:ascii="Times New Roman" w:hAnsi="Times New Roman" w:cs="Times New Roman"/>
          <w:b/>
          <w:bCs/>
          <w:sz w:val="24"/>
          <w:szCs w:val="24"/>
        </w:rPr>
        <w:t>2</w:t>
      </w:r>
      <w:r w:rsidRPr="00546710">
        <w:rPr>
          <w:rFonts w:ascii="Times New Roman" w:hAnsi="Times New Roman" w:cs="Times New Roman"/>
          <w:b/>
          <w:bCs/>
          <w:sz w:val="24"/>
          <w:szCs w:val="24"/>
        </w:rPr>
        <w:t>г.</w:t>
      </w:r>
    </w:p>
    <w:p w:rsidR="0030185E" w:rsidRPr="00546710" w:rsidRDefault="0030185E" w:rsidP="0030185E">
      <w:pPr>
        <w:spacing w:line="192" w:lineRule="auto"/>
        <w:jc w:val="center"/>
        <w:rPr>
          <w:rFonts w:ascii="Times New Roman" w:hAnsi="Times New Roman" w:cs="Times New Roman"/>
          <w:b/>
          <w:sz w:val="24"/>
          <w:szCs w:val="24"/>
        </w:rPr>
      </w:pPr>
    </w:p>
    <w:p w:rsidR="0030185E" w:rsidRPr="00546710" w:rsidRDefault="0030185E" w:rsidP="0030185E">
      <w:pPr>
        <w:spacing w:line="192" w:lineRule="auto"/>
        <w:jc w:val="center"/>
        <w:rPr>
          <w:rFonts w:ascii="Times New Roman" w:hAnsi="Times New Roman" w:cs="Times New Roman"/>
          <w:b/>
          <w:sz w:val="24"/>
          <w:szCs w:val="24"/>
        </w:rPr>
      </w:pPr>
    </w:p>
    <w:p w:rsidR="000C6BB9" w:rsidRPr="00546710" w:rsidRDefault="000C6BB9" w:rsidP="0030185E">
      <w:pPr>
        <w:spacing w:line="192" w:lineRule="auto"/>
        <w:jc w:val="center"/>
        <w:rPr>
          <w:rFonts w:ascii="Times New Roman" w:hAnsi="Times New Roman" w:cs="Times New Roman"/>
          <w:b/>
          <w:sz w:val="24"/>
          <w:szCs w:val="24"/>
        </w:rPr>
      </w:pPr>
    </w:p>
    <w:p w:rsidR="000C6BB9" w:rsidRPr="00546710" w:rsidRDefault="000C6BB9" w:rsidP="0030185E">
      <w:pPr>
        <w:spacing w:line="192" w:lineRule="auto"/>
        <w:jc w:val="center"/>
        <w:rPr>
          <w:rFonts w:ascii="Times New Roman" w:hAnsi="Times New Roman" w:cs="Times New Roman"/>
          <w:b/>
          <w:sz w:val="24"/>
          <w:szCs w:val="24"/>
        </w:rPr>
      </w:pPr>
    </w:p>
    <w:p w:rsidR="000C6BB9" w:rsidRPr="00546710" w:rsidRDefault="000C6BB9" w:rsidP="0030185E">
      <w:pPr>
        <w:spacing w:line="192" w:lineRule="auto"/>
        <w:jc w:val="center"/>
        <w:rPr>
          <w:rFonts w:ascii="Times New Roman" w:hAnsi="Times New Roman" w:cs="Times New Roman"/>
          <w:b/>
          <w:sz w:val="24"/>
          <w:szCs w:val="24"/>
        </w:rPr>
      </w:pPr>
    </w:p>
    <w:p w:rsidR="000C6BB9" w:rsidRPr="00546710" w:rsidRDefault="000C6BB9" w:rsidP="0030185E">
      <w:pPr>
        <w:spacing w:line="192" w:lineRule="auto"/>
        <w:jc w:val="center"/>
        <w:rPr>
          <w:rFonts w:ascii="Times New Roman" w:hAnsi="Times New Roman" w:cs="Times New Roman"/>
          <w:b/>
          <w:sz w:val="24"/>
          <w:szCs w:val="24"/>
        </w:rPr>
      </w:pPr>
    </w:p>
    <w:p w:rsidR="007D1EEB" w:rsidRPr="007D1EEB" w:rsidRDefault="002C1932" w:rsidP="007D1EEB">
      <w:pPr>
        <w:spacing w:line="192" w:lineRule="auto"/>
        <w:jc w:val="center"/>
        <w:rPr>
          <w:rFonts w:ascii="Times New Roman" w:hAnsi="Times New Roman" w:cs="Times New Roman"/>
          <w:b/>
          <w:sz w:val="27"/>
          <w:szCs w:val="27"/>
        </w:rPr>
      </w:pPr>
      <w:r>
        <w:rPr>
          <w:rFonts w:ascii="Times New Roman" w:hAnsi="Times New Roman" w:cs="Times New Roman"/>
          <w:b/>
          <w:sz w:val="27"/>
          <w:szCs w:val="27"/>
        </w:rPr>
        <w:t xml:space="preserve">АУКЦИОННАЯ </w:t>
      </w:r>
      <w:r w:rsidR="007D1EEB" w:rsidRPr="007D1EEB">
        <w:rPr>
          <w:rFonts w:ascii="Times New Roman" w:hAnsi="Times New Roman" w:cs="Times New Roman"/>
          <w:b/>
          <w:sz w:val="27"/>
          <w:szCs w:val="27"/>
        </w:rPr>
        <w:t>ДОКУМЕНТАЦИЯ</w:t>
      </w:r>
    </w:p>
    <w:p w:rsidR="007D1EEB" w:rsidRPr="007D1EEB" w:rsidRDefault="007D1EEB" w:rsidP="007D1EEB">
      <w:pPr>
        <w:jc w:val="center"/>
        <w:rPr>
          <w:rFonts w:ascii="Times New Roman" w:hAnsi="Times New Roman" w:cs="Times New Roman"/>
          <w:sz w:val="26"/>
          <w:szCs w:val="26"/>
        </w:rPr>
      </w:pPr>
      <w:r w:rsidRPr="007D1EEB">
        <w:rPr>
          <w:rFonts w:ascii="Times New Roman" w:hAnsi="Times New Roman" w:cs="Times New Roman"/>
          <w:sz w:val="26"/>
          <w:szCs w:val="26"/>
        </w:rPr>
        <w:t>торгов в форме аукциона в электронной форме</w:t>
      </w:r>
    </w:p>
    <w:p w:rsidR="007D1EEB" w:rsidRPr="007D1EEB" w:rsidRDefault="007D1EEB" w:rsidP="007D1EEB">
      <w:pPr>
        <w:spacing w:line="192" w:lineRule="auto"/>
        <w:jc w:val="center"/>
        <w:rPr>
          <w:rFonts w:ascii="Times New Roman" w:hAnsi="Times New Roman" w:cs="Times New Roman"/>
          <w:bCs/>
          <w:sz w:val="27"/>
          <w:szCs w:val="27"/>
        </w:rPr>
      </w:pPr>
      <w:r w:rsidRPr="007D1EEB">
        <w:rPr>
          <w:rFonts w:ascii="Times New Roman" w:hAnsi="Times New Roman" w:cs="Times New Roman"/>
          <w:b/>
          <w:sz w:val="26"/>
          <w:szCs w:val="26"/>
        </w:rPr>
        <w:t xml:space="preserve"> </w:t>
      </w:r>
      <w:r w:rsidRPr="007D1EEB">
        <w:rPr>
          <w:rFonts w:ascii="Times New Roman" w:hAnsi="Times New Roman" w:cs="Times New Roman"/>
          <w:sz w:val="26"/>
          <w:szCs w:val="26"/>
        </w:rPr>
        <w:t xml:space="preserve">на право заключения договоров аренды недвижимого муниципального имущества </w:t>
      </w: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0C6BB9" w:rsidRPr="00546710" w:rsidRDefault="000C6BB9" w:rsidP="0030185E">
      <w:pPr>
        <w:spacing w:line="192" w:lineRule="auto"/>
        <w:jc w:val="center"/>
        <w:rPr>
          <w:rFonts w:ascii="Times New Roman" w:hAnsi="Times New Roman" w:cs="Times New Roman"/>
          <w:sz w:val="24"/>
          <w:szCs w:val="24"/>
        </w:rPr>
      </w:pPr>
    </w:p>
    <w:p w:rsidR="0030185E" w:rsidRPr="00546710" w:rsidRDefault="0030185E" w:rsidP="0030185E">
      <w:pPr>
        <w:spacing w:line="192" w:lineRule="auto"/>
        <w:jc w:val="both"/>
        <w:rPr>
          <w:rFonts w:ascii="Times New Roman" w:hAnsi="Times New Roman" w:cs="Times New Roman"/>
          <w:sz w:val="24"/>
          <w:szCs w:val="24"/>
        </w:rPr>
      </w:pPr>
    </w:p>
    <w:p w:rsidR="0030185E" w:rsidRPr="00546710" w:rsidRDefault="0030185E" w:rsidP="0030185E">
      <w:pPr>
        <w:spacing w:line="192" w:lineRule="auto"/>
        <w:jc w:val="both"/>
        <w:rPr>
          <w:rFonts w:ascii="Times New Roman" w:hAnsi="Times New Roman" w:cs="Times New Roman"/>
          <w:sz w:val="24"/>
          <w:szCs w:val="24"/>
        </w:rPr>
      </w:pPr>
    </w:p>
    <w:p w:rsidR="00377845" w:rsidRPr="00546710" w:rsidRDefault="00377845" w:rsidP="0030185E">
      <w:pPr>
        <w:spacing w:line="192" w:lineRule="auto"/>
        <w:jc w:val="both"/>
        <w:rPr>
          <w:rFonts w:ascii="Times New Roman" w:hAnsi="Times New Roman" w:cs="Times New Roman"/>
          <w:sz w:val="24"/>
          <w:szCs w:val="24"/>
        </w:rPr>
      </w:pPr>
    </w:p>
    <w:p w:rsidR="0030185E" w:rsidRPr="00546710" w:rsidRDefault="0030185E" w:rsidP="0030185E">
      <w:pPr>
        <w:spacing w:line="192" w:lineRule="auto"/>
        <w:jc w:val="both"/>
        <w:rPr>
          <w:rFonts w:ascii="Times New Roman" w:hAnsi="Times New Roman" w:cs="Times New Roman"/>
          <w:sz w:val="24"/>
          <w:szCs w:val="24"/>
        </w:rPr>
      </w:pPr>
    </w:p>
    <w:p w:rsidR="0030185E" w:rsidRPr="00546710" w:rsidRDefault="0030185E" w:rsidP="0030185E">
      <w:pPr>
        <w:spacing w:line="192" w:lineRule="auto"/>
        <w:jc w:val="center"/>
        <w:rPr>
          <w:rFonts w:ascii="Times New Roman" w:hAnsi="Times New Roman" w:cs="Times New Roman"/>
          <w:sz w:val="24"/>
          <w:szCs w:val="24"/>
        </w:rPr>
      </w:pPr>
      <w:r w:rsidRPr="00546710">
        <w:rPr>
          <w:rFonts w:ascii="Times New Roman" w:hAnsi="Times New Roman" w:cs="Times New Roman"/>
          <w:sz w:val="24"/>
          <w:szCs w:val="24"/>
        </w:rPr>
        <w:t>20</w:t>
      </w:r>
      <w:r w:rsidR="000F619B" w:rsidRPr="00546710">
        <w:rPr>
          <w:rFonts w:ascii="Times New Roman" w:hAnsi="Times New Roman" w:cs="Times New Roman"/>
          <w:sz w:val="24"/>
          <w:szCs w:val="24"/>
        </w:rPr>
        <w:t>2</w:t>
      </w:r>
      <w:r w:rsidR="00EB40DF">
        <w:rPr>
          <w:rFonts w:ascii="Times New Roman" w:hAnsi="Times New Roman" w:cs="Times New Roman"/>
          <w:sz w:val="24"/>
          <w:szCs w:val="24"/>
        </w:rPr>
        <w:t>2</w:t>
      </w:r>
      <w:r w:rsidRPr="00546710">
        <w:rPr>
          <w:rFonts w:ascii="Times New Roman" w:hAnsi="Times New Roman" w:cs="Times New Roman"/>
          <w:sz w:val="24"/>
          <w:szCs w:val="24"/>
        </w:rPr>
        <w:t>г.</w:t>
      </w:r>
    </w:p>
    <w:p w:rsidR="007D1EEB" w:rsidRPr="007D1EEB" w:rsidRDefault="0030185E" w:rsidP="007D1EEB">
      <w:pPr>
        <w:spacing w:line="192" w:lineRule="auto"/>
        <w:jc w:val="center"/>
        <w:rPr>
          <w:rFonts w:ascii="Times New Roman" w:hAnsi="Times New Roman" w:cs="Times New Roman"/>
          <w:b/>
          <w:sz w:val="24"/>
          <w:szCs w:val="24"/>
        </w:rPr>
      </w:pPr>
      <w:r w:rsidRPr="00546710">
        <w:rPr>
          <w:rFonts w:ascii="Times New Roman" w:hAnsi="Times New Roman" w:cs="Times New Roman"/>
          <w:sz w:val="24"/>
          <w:szCs w:val="24"/>
        </w:rPr>
        <w:br w:type="page"/>
      </w:r>
      <w:r w:rsidR="007D1EEB" w:rsidRPr="007D1EEB">
        <w:rPr>
          <w:rFonts w:ascii="Times New Roman" w:hAnsi="Times New Roman" w:cs="Times New Roman"/>
          <w:b/>
          <w:sz w:val="24"/>
          <w:szCs w:val="24"/>
        </w:rPr>
        <w:lastRenderedPageBreak/>
        <w:t xml:space="preserve">Содержание конкурсной документации </w:t>
      </w:r>
    </w:p>
    <w:p w:rsidR="007D1EEB" w:rsidRPr="007D1EEB" w:rsidRDefault="007D1EEB" w:rsidP="007D1EEB">
      <w:pPr>
        <w:spacing w:line="192" w:lineRule="auto"/>
        <w:jc w:val="center"/>
        <w:rPr>
          <w:rFonts w:ascii="Times New Roman" w:hAnsi="Times New Roman" w:cs="Times New Roman"/>
          <w:sz w:val="24"/>
          <w:szCs w:val="24"/>
        </w:rPr>
      </w:pPr>
    </w:p>
    <w:p w:rsidR="007D1EEB" w:rsidRPr="007D1EEB" w:rsidRDefault="007D1EEB" w:rsidP="007D1EEB">
      <w:pPr>
        <w:pStyle w:val="a8"/>
        <w:spacing w:line="192" w:lineRule="auto"/>
        <w:rPr>
          <w:szCs w:val="24"/>
        </w:rPr>
      </w:pPr>
      <w:r w:rsidRPr="007D1EEB">
        <w:rPr>
          <w:szCs w:val="24"/>
        </w:rPr>
        <w:t>1. Общие положения.</w:t>
      </w:r>
    </w:p>
    <w:p w:rsidR="007D1EEB" w:rsidRPr="007D1EEB" w:rsidRDefault="007D1EEB" w:rsidP="007D1EEB">
      <w:pPr>
        <w:pStyle w:val="a8"/>
        <w:spacing w:line="192" w:lineRule="auto"/>
        <w:rPr>
          <w:szCs w:val="24"/>
        </w:rPr>
      </w:pPr>
      <w:r w:rsidRPr="007D1EEB">
        <w:rPr>
          <w:szCs w:val="24"/>
        </w:rPr>
        <w:t>2. Сведения об арендуемом недвижимом муниципальном имуществе.</w:t>
      </w:r>
    </w:p>
    <w:p w:rsidR="007D1EEB" w:rsidRPr="007D1EEB" w:rsidRDefault="007D1EEB" w:rsidP="007D1EEB">
      <w:pPr>
        <w:pStyle w:val="a8"/>
        <w:spacing w:line="192" w:lineRule="auto"/>
        <w:rPr>
          <w:szCs w:val="24"/>
        </w:rPr>
      </w:pPr>
      <w:r w:rsidRPr="007D1EEB">
        <w:rPr>
          <w:szCs w:val="24"/>
        </w:rPr>
        <w:t>3. Внесение и возврат задатка.</w:t>
      </w:r>
    </w:p>
    <w:p w:rsidR="007D1EEB" w:rsidRPr="007D1EEB" w:rsidRDefault="007D1EEB" w:rsidP="007D1EEB">
      <w:pPr>
        <w:pStyle w:val="a8"/>
        <w:spacing w:line="192" w:lineRule="auto"/>
        <w:rPr>
          <w:szCs w:val="24"/>
        </w:rPr>
      </w:pPr>
      <w:r w:rsidRPr="007D1EEB">
        <w:rPr>
          <w:szCs w:val="24"/>
        </w:rPr>
        <w:t>4. Условия проведения аукциона в электронной форме</w:t>
      </w:r>
    </w:p>
    <w:p w:rsidR="007D1EEB" w:rsidRPr="007D1EEB" w:rsidRDefault="007D1EEB" w:rsidP="007D1EEB">
      <w:pPr>
        <w:pStyle w:val="a8"/>
        <w:spacing w:line="192" w:lineRule="auto"/>
        <w:rPr>
          <w:szCs w:val="24"/>
        </w:rPr>
      </w:pPr>
      <w:r w:rsidRPr="007D1EEB">
        <w:rPr>
          <w:szCs w:val="24"/>
        </w:rPr>
        <w:t xml:space="preserve">5. </w:t>
      </w:r>
      <w:r w:rsidRPr="007D1EEB">
        <w:rPr>
          <w:bCs/>
          <w:color w:val="000000"/>
          <w:szCs w:val="24"/>
        </w:rPr>
        <w:t>Порядок регистрации на электронной площадке и подачи заявки на участие в аукционе в электронной форме</w:t>
      </w:r>
    </w:p>
    <w:p w:rsidR="007D1EEB" w:rsidRPr="007D1EEB" w:rsidRDefault="007D1EEB" w:rsidP="007D1EEB">
      <w:pPr>
        <w:pStyle w:val="a8"/>
        <w:spacing w:line="192" w:lineRule="auto"/>
        <w:rPr>
          <w:szCs w:val="24"/>
        </w:rPr>
      </w:pPr>
      <w:r w:rsidRPr="007D1EEB">
        <w:rPr>
          <w:szCs w:val="24"/>
        </w:rPr>
        <w:t xml:space="preserve">6. </w:t>
      </w:r>
      <w:r w:rsidRPr="007D1EEB">
        <w:rPr>
          <w:rFonts w:eastAsia="Calibri"/>
          <w:szCs w:val="24"/>
        </w:rPr>
        <w:t>Перечень представляемых претендентами</w:t>
      </w:r>
      <w:r w:rsidRPr="007D1EEB">
        <w:rPr>
          <w:bCs/>
          <w:color w:val="000000"/>
          <w:szCs w:val="24"/>
        </w:rPr>
        <w:t xml:space="preserve"> на участие в аукционе</w:t>
      </w:r>
      <w:r w:rsidRPr="007D1EEB">
        <w:rPr>
          <w:rFonts w:eastAsia="Calibri"/>
          <w:szCs w:val="24"/>
        </w:rPr>
        <w:t xml:space="preserve"> </w:t>
      </w:r>
      <w:r w:rsidRPr="007D1EEB">
        <w:rPr>
          <w:bCs/>
          <w:color w:val="000000"/>
          <w:szCs w:val="24"/>
        </w:rPr>
        <w:t>в электронной форме</w:t>
      </w:r>
      <w:r w:rsidRPr="007D1EEB">
        <w:rPr>
          <w:rFonts w:eastAsia="Calibri"/>
          <w:szCs w:val="24"/>
        </w:rPr>
        <w:t xml:space="preserve"> документов и требования к их оформлению</w:t>
      </w:r>
    </w:p>
    <w:p w:rsidR="007D1EEB" w:rsidRPr="007D1EEB" w:rsidRDefault="007D1EEB" w:rsidP="007D1EEB">
      <w:pPr>
        <w:pStyle w:val="a8"/>
        <w:spacing w:line="192" w:lineRule="auto"/>
        <w:rPr>
          <w:szCs w:val="24"/>
        </w:rPr>
      </w:pPr>
      <w:r w:rsidRPr="007D1EEB">
        <w:rPr>
          <w:szCs w:val="24"/>
        </w:rPr>
        <w:t xml:space="preserve">7. </w:t>
      </w:r>
      <w:r w:rsidRPr="007D1EEB">
        <w:rPr>
          <w:rFonts w:eastAsia="Calibri"/>
          <w:szCs w:val="24"/>
        </w:rPr>
        <w:t>Порядок ознакомления с документами и информацией об имуществе, условиями договора аренды недвижимого муниципального имущества</w:t>
      </w:r>
    </w:p>
    <w:p w:rsidR="007D1EEB" w:rsidRPr="007D1EEB" w:rsidRDefault="007D1EEB" w:rsidP="007D1EEB">
      <w:pPr>
        <w:pStyle w:val="a8"/>
        <w:spacing w:line="192" w:lineRule="auto"/>
        <w:rPr>
          <w:szCs w:val="24"/>
        </w:rPr>
      </w:pPr>
      <w:r w:rsidRPr="007D1EEB">
        <w:rPr>
          <w:szCs w:val="24"/>
        </w:rPr>
        <w:t>8. Порядок проведения аукциона в электронной форме, определения его победителя и подведения итогов аукциона на право заключения договоров аренды недвижимого муниципального имущества.</w:t>
      </w:r>
    </w:p>
    <w:p w:rsidR="007D1EEB" w:rsidRPr="007D1EEB" w:rsidRDefault="007D1EEB" w:rsidP="007D1EEB">
      <w:pPr>
        <w:pStyle w:val="a8"/>
        <w:spacing w:line="192" w:lineRule="auto"/>
        <w:rPr>
          <w:szCs w:val="24"/>
        </w:rPr>
      </w:pPr>
      <w:r w:rsidRPr="007D1EEB">
        <w:rPr>
          <w:spacing w:val="-9"/>
          <w:szCs w:val="24"/>
        </w:rPr>
        <w:t>9</w:t>
      </w:r>
      <w:r w:rsidRPr="007D1EEB">
        <w:rPr>
          <w:szCs w:val="24"/>
        </w:rPr>
        <w:t xml:space="preserve">. Срок заключения договоров аренды недвижимого муниципального имущества. </w:t>
      </w:r>
    </w:p>
    <w:p w:rsidR="007D1EEB" w:rsidRPr="007D1EEB" w:rsidRDefault="007D1EEB" w:rsidP="007D1EEB">
      <w:pPr>
        <w:pStyle w:val="a8"/>
        <w:spacing w:line="192" w:lineRule="auto"/>
        <w:rPr>
          <w:szCs w:val="24"/>
        </w:rPr>
      </w:pPr>
      <w:r w:rsidRPr="007D1EEB">
        <w:rPr>
          <w:szCs w:val="24"/>
        </w:rPr>
        <w:t>10. Приложение:</w:t>
      </w:r>
    </w:p>
    <w:p w:rsidR="007D1EEB" w:rsidRPr="007D1EEB" w:rsidRDefault="007D1EEB" w:rsidP="007D1EEB">
      <w:pPr>
        <w:pStyle w:val="a8"/>
        <w:spacing w:line="192" w:lineRule="auto"/>
        <w:rPr>
          <w:szCs w:val="24"/>
        </w:rPr>
      </w:pPr>
      <w:r w:rsidRPr="007D1EEB">
        <w:rPr>
          <w:szCs w:val="24"/>
        </w:rPr>
        <w:t>10.1. Заявка на участие в конкурсе</w:t>
      </w:r>
    </w:p>
    <w:p w:rsidR="007D1EEB" w:rsidRPr="007D1EEB" w:rsidRDefault="007D1EEB" w:rsidP="007D1EEB">
      <w:pPr>
        <w:pStyle w:val="a8"/>
        <w:spacing w:line="192" w:lineRule="auto"/>
        <w:rPr>
          <w:szCs w:val="24"/>
        </w:rPr>
      </w:pPr>
      <w:r w:rsidRPr="007D1EEB">
        <w:rPr>
          <w:szCs w:val="24"/>
        </w:rPr>
        <w:t>10.2. Опись</w:t>
      </w:r>
    </w:p>
    <w:p w:rsidR="007D1EEB" w:rsidRPr="007D1EEB" w:rsidRDefault="007D1EEB" w:rsidP="007D1EEB">
      <w:pPr>
        <w:pStyle w:val="a8"/>
        <w:spacing w:line="192" w:lineRule="auto"/>
        <w:rPr>
          <w:szCs w:val="24"/>
        </w:rPr>
      </w:pPr>
      <w:r w:rsidRPr="007D1EEB">
        <w:rPr>
          <w:szCs w:val="24"/>
        </w:rPr>
        <w:t>10.3. Согласие на обработку данных</w:t>
      </w:r>
    </w:p>
    <w:p w:rsidR="007D1EEB" w:rsidRPr="007D1EEB" w:rsidRDefault="007D1EEB" w:rsidP="007D1EEB">
      <w:pPr>
        <w:pStyle w:val="a8"/>
        <w:spacing w:line="192" w:lineRule="auto"/>
        <w:rPr>
          <w:szCs w:val="24"/>
        </w:rPr>
      </w:pPr>
      <w:r w:rsidRPr="007D1EEB">
        <w:rPr>
          <w:szCs w:val="24"/>
        </w:rPr>
        <w:t>10.</w:t>
      </w:r>
      <w:proofErr w:type="gramStart"/>
      <w:r w:rsidRPr="007D1EEB">
        <w:rPr>
          <w:szCs w:val="24"/>
        </w:rPr>
        <w:t>4.Проект</w:t>
      </w:r>
      <w:proofErr w:type="gramEnd"/>
      <w:r w:rsidRPr="007D1EEB">
        <w:rPr>
          <w:szCs w:val="24"/>
        </w:rPr>
        <w:t xml:space="preserve"> договора</w:t>
      </w:r>
    </w:p>
    <w:p w:rsidR="00E726DB" w:rsidRPr="007D1EEB" w:rsidRDefault="00E726DB" w:rsidP="007D1EEB">
      <w:pPr>
        <w:spacing w:line="192" w:lineRule="auto"/>
        <w:jc w:val="center"/>
        <w:rPr>
          <w:rFonts w:ascii="Times New Roman" w:hAnsi="Times New Roman" w:cs="Times New Roman"/>
          <w:sz w:val="24"/>
          <w:szCs w:val="24"/>
        </w:rPr>
      </w:pPr>
    </w:p>
    <w:p w:rsidR="00E726DB" w:rsidRPr="007D1EEB" w:rsidRDefault="00E726DB" w:rsidP="0030185E">
      <w:pPr>
        <w:pStyle w:val="a8"/>
        <w:spacing w:line="192" w:lineRule="auto"/>
        <w:rPr>
          <w:szCs w:val="24"/>
        </w:rPr>
      </w:pPr>
    </w:p>
    <w:p w:rsidR="00E726DB" w:rsidRPr="00546710" w:rsidRDefault="00E726DB" w:rsidP="0030185E">
      <w:pPr>
        <w:pStyle w:val="a8"/>
        <w:spacing w:line="192" w:lineRule="auto"/>
        <w:rPr>
          <w:szCs w:val="24"/>
        </w:rPr>
      </w:pPr>
    </w:p>
    <w:p w:rsidR="00E726DB" w:rsidRPr="00546710" w:rsidRDefault="00E726DB" w:rsidP="0030185E">
      <w:pPr>
        <w:pStyle w:val="a8"/>
        <w:spacing w:line="192" w:lineRule="auto"/>
        <w:rPr>
          <w:szCs w:val="24"/>
        </w:rPr>
      </w:pPr>
    </w:p>
    <w:p w:rsidR="00E726DB" w:rsidRPr="00546710" w:rsidRDefault="00E726DB" w:rsidP="0030185E">
      <w:pPr>
        <w:pStyle w:val="a8"/>
        <w:spacing w:line="192" w:lineRule="auto"/>
        <w:rPr>
          <w:szCs w:val="24"/>
        </w:rPr>
      </w:pPr>
    </w:p>
    <w:p w:rsidR="00E726DB" w:rsidRPr="00546710" w:rsidRDefault="00E726DB"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293847" w:rsidRPr="00546710" w:rsidRDefault="00293847"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30185E" w:rsidRPr="00546710" w:rsidRDefault="0030185E" w:rsidP="0030185E">
      <w:pPr>
        <w:pStyle w:val="a8"/>
        <w:spacing w:line="192" w:lineRule="auto"/>
        <w:rPr>
          <w:szCs w:val="24"/>
        </w:rPr>
      </w:pPr>
    </w:p>
    <w:p w:rsidR="005F6935" w:rsidRDefault="005F6935" w:rsidP="0030185E">
      <w:pPr>
        <w:pStyle w:val="a8"/>
        <w:spacing w:line="192" w:lineRule="auto"/>
        <w:jc w:val="center"/>
        <w:rPr>
          <w:b/>
          <w:szCs w:val="24"/>
        </w:rPr>
      </w:pPr>
    </w:p>
    <w:p w:rsidR="00546710" w:rsidRDefault="00546710" w:rsidP="0030185E">
      <w:pPr>
        <w:pStyle w:val="a8"/>
        <w:spacing w:line="192" w:lineRule="auto"/>
        <w:jc w:val="center"/>
        <w:rPr>
          <w:b/>
          <w:szCs w:val="24"/>
        </w:rPr>
      </w:pPr>
    </w:p>
    <w:p w:rsidR="00546710" w:rsidRDefault="00546710" w:rsidP="0030185E">
      <w:pPr>
        <w:pStyle w:val="a8"/>
        <w:spacing w:line="192" w:lineRule="auto"/>
        <w:jc w:val="center"/>
        <w:rPr>
          <w:b/>
          <w:szCs w:val="24"/>
        </w:rPr>
      </w:pPr>
    </w:p>
    <w:p w:rsidR="00546710" w:rsidRDefault="00546710" w:rsidP="0030185E">
      <w:pPr>
        <w:pStyle w:val="a8"/>
        <w:spacing w:line="192" w:lineRule="auto"/>
        <w:jc w:val="center"/>
        <w:rPr>
          <w:b/>
          <w:szCs w:val="24"/>
        </w:rPr>
      </w:pPr>
    </w:p>
    <w:p w:rsidR="00546710" w:rsidRDefault="00546710" w:rsidP="0030185E">
      <w:pPr>
        <w:pStyle w:val="a8"/>
        <w:spacing w:line="192" w:lineRule="auto"/>
        <w:jc w:val="center"/>
        <w:rPr>
          <w:b/>
          <w:szCs w:val="24"/>
        </w:rPr>
      </w:pPr>
    </w:p>
    <w:p w:rsidR="00546710" w:rsidRPr="00546710" w:rsidRDefault="00546710" w:rsidP="0030185E">
      <w:pPr>
        <w:pStyle w:val="a8"/>
        <w:spacing w:line="192" w:lineRule="auto"/>
        <w:jc w:val="center"/>
        <w:rPr>
          <w:b/>
          <w:szCs w:val="24"/>
        </w:rPr>
      </w:pPr>
    </w:p>
    <w:p w:rsidR="005F6935" w:rsidRPr="00546710" w:rsidRDefault="005F6935" w:rsidP="0030185E">
      <w:pPr>
        <w:pStyle w:val="a8"/>
        <w:spacing w:line="192" w:lineRule="auto"/>
        <w:jc w:val="center"/>
        <w:rPr>
          <w:b/>
          <w:szCs w:val="24"/>
        </w:rPr>
      </w:pPr>
    </w:p>
    <w:p w:rsidR="005F6935" w:rsidRPr="00546710" w:rsidRDefault="005F6935" w:rsidP="0030185E">
      <w:pPr>
        <w:pStyle w:val="a8"/>
        <w:spacing w:line="192" w:lineRule="auto"/>
        <w:jc w:val="center"/>
        <w:rPr>
          <w:b/>
          <w:szCs w:val="24"/>
        </w:rPr>
      </w:pPr>
    </w:p>
    <w:p w:rsidR="0030185E" w:rsidRPr="00546710" w:rsidRDefault="0030185E" w:rsidP="0030185E">
      <w:pPr>
        <w:pStyle w:val="a8"/>
        <w:spacing w:line="192" w:lineRule="auto"/>
        <w:jc w:val="center"/>
        <w:rPr>
          <w:b/>
          <w:szCs w:val="24"/>
        </w:rPr>
      </w:pPr>
      <w:r w:rsidRPr="00546710">
        <w:rPr>
          <w:b/>
          <w:szCs w:val="24"/>
        </w:rPr>
        <w:lastRenderedPageBreak/>
        <w:t>1. Общие положения</w:t>
      </w:r>
    </w:p>
    <w:p w:rsidR="00856347" w:rsidRPr="00546710" w:rsidRDefault="00856347" w:rsidP="0030185E">
      <w:pPr>
        <w:pStyle w:val="a8"/>
        <w:spacing w:line="192" w:lineRule="auto"/>
        <w:jc w:val="center"/>
        <w:rPr>
          <w:b/>
          <w:szCs w:val="24"/>
        </w:rPr>
      </w:pPr>
    </w:p>
    <w:p w:rsidR="007D1EEB" w:rsidRPr="00400D8D" w:rsidRDefault="007D1EEB" w:rsidP="007D1EEB">
      <w:pPr>
        <w:pStyle w:val="afa"/>
        <w:tabs>
          <w:tab w:val="left" w:pos="851"/>
          <w:tab w:val="left" w:pos="993"/>
        </w:tabs>
        <w:ind w:firstLine="709"/>
        <w:jc w:val="left"/>
        <w:rPr>
          <w:sz w:val="26"/>
          <w:szCs w:val="26"/>
        </w:rPr>
      </w:pPr>
      <w:r w:rsidRPr="00400D8D">
        <w:rPr>
          <w:sz w:val="26"/>
          <w:szCs w:val="26"/>
        </w:rPr>
        <w:t>1. Общие положения:</w:t>
      </w:r>
    </w:p>
    <w:p w:rsidR="007D1EEB" w:rsidRPr="00F67467" w:rsidRDefault="007D1EEB" w:rsidP="007D1EEB">
      <w:pPr>
        <w:pStyle w:val="afa"/>
        <w:tabs>
          <w:tab w:val="left" w:pos="851"/>
          <w:tab w:val="left" w:pos="993"/>
        </w:tabs>
        <w:ind w:firstLine="709"/>
        <w:jc w:val="both"/>
        <w:rPr>
          <w:b w:val="0"/>
          <w:szCs w:val="24"/>
        </w:rPr>
      </w:pPr>
      <w:r w:rsidRPr="00F67467">
        <w:rPr>
          <w:b w:val="0"/>
          <w:szCs w:val="24"/>
        </w:rPr>
        <w:t>1.1. Муниципальное унитарное предприятие города Тынды «Тында» сообщает о</w:t>
      </w:r>
      <w:r w:rsidRPr="00F67467">
        <w:rPr>
          <w:szCs w:val="24"/>
        </w:rPr>
        <w:t xml:space="preserve"> </w:t>
      </w:r>
      <w:r w:rsidRPr="00F67467">
        <w:rPr>
          <w:b w:val="0"/>
          <w:szCs w:val="24"/>
        </w:rPr>
        <w:t>проведении аукциона в электронной форме на право заключения договоров аренды недвижимого муниципального имущества.</w:t>
      </w:r>
    </w:p>
    <w:p w:rsidR="007D1EEB" w:rsidRPr="00F67467" w:rsidRDefault="007D1EEB" w:rsidP="007D1EEB">
      <w:pPr>
        <w:pStyle w:val="afa"/>
        <w:tabs>
          <w:tab w:val="left" w:pos="851"/>
          <w:tab w:val="left" w:pos="993"/>
        </w:tabs>
        <w:ind w:firstLine="709"/>
        <w:jc w:val="both"/>
        <w:rPr>
          <w:b w:val="0"/>
          <w:szCs w:val="24"/>
        </w:rPr>
      </w:pPr>
      <w:r w:rsidRPr="00F67467">
        <w:rPr>
          <w:b w:val="0"/>
          <w:bCs/>
          <w:szCs w:val="24"/>
        </w:rPr>
        <w:t xml:space="preserve">1.2. Способ заключения договора аренды: участие в торгах в форме </w:t>
      </w:r>
      <w:r w:rsidRPr="00F67467">
        <w:rPr>
          <w:b w:val="0"/>
          <w:szCs w:val="24"/>
        </w:rPr>
        <w:t>аукциона в электронной форме на право заключения договоров аренды недвижимого муниципального имущества с открытой формой подачи предложений о стоимости аренды единым лотом.</w:t>
      </w:r>
    </w:p>
    <w:p w:rsidR="007D1EEB" w:rsidRPr="00F67467" w:rsidRDefault="007D1EEB" w:rsidP="007D1EEB">
      <w:pPr>
        <w:pStyle w:val="afa"/>
        <w:tabs>
          <w:tab w:val="left" w:pos="851"/>
          <w:tab w:val="left" w:pos="993"/>
        </w:tabs>
        <w:ind w:firstLine="709"/>
        <w:jc w:val="both"/>
        <w:rPr>
          <w:b w:val="0"/>
          <w:szCs w:val="24"/>
        </w:rPr>
      </w:pPr>
      <w:r w:rsidRPr="00F67467">
        <w:rPr>
          <w:b w:val="0"/>
          <w:szCs w:val="24"/>
        </w:rPr>
        <w:t xml:space="preserve">1.3. </w:t>
      </w:r>
      <w:r w:rsidRPr="00F67467">
        <w:rPr>
          <w:b w:val="0"/>
          <w:bCs/>
          <w:szCs w:val="24"/>
        </w:rPr>
        <w:t xml:space="preserve">Организатор </w:t>
      </w:r>
      <w:r w:rsidRPr="00F67467">
        <w:rPr>
          <w:rFonts w:eastAsia="Calibri"/>
          <w:b w:val="0"/>
          <w:szCs w:val="24"/>
        </w:rPr>
        <w:t>торгов в форме аукциона</w:t>
      </w:r>
      <w:r w:rsidRPr="00F67467">
        <w:rPr>
          <w:b w:val="0"/>
          <w:bCs/>
          <w:szCs w:val="24"/>
        </w:rPr>
        <w:t xml:space="preserve"> </w:t>
      </w:r>
      <w:r w:rsidRPr="00F67467">
        <w:rPr>
          <w:b w:val="0"/>
          <w:szCs w:val="24"/>
        </w:rPr>
        <w:t>в электронной форме</w:t>
      </w:r>
      <w:r w:rsidRPr="00F67467">
        <w:rPr>
          <w:szCs w:val="24"/>
        </w:rPr>
        <w:t xml:space="preserve"> </w:t>
      </w:r>
      <w:r w:rsidRPr="00F67467">
        <w:rPr>
          <w:b w:val="0"/>
          <w:szCs w:val="24"/>
        </w:rPr>
        <w:t>на право заключения договоров аренды недвижимого муниципального имущества</w:t>
      </w:r>
      <w:r w:rsidRPr="00F67467">
        <w:rPr>
          <w:b w:val="0"/>
          <w:bCs/>
          <w:szCs w:val="24"/>
        </w:rPr>
        <w:t xml:space="preserve">– </w:t>
      </w:r>
      <w:r w:rsidR="00FF595A" w:rsidRPr="00F67467">
        <w:rPr>
          <w:b w:val="0"/>
          <w:szCs w:val="24"/>
        </w:rPr>
        <w:t>Муниципальное унитарное предприятие города Тынды «</w:t>
      </w:r>
      <w:proofErr w:type="gramStart"/>
      <w:r w:rsidR="00FF595A" w:rsidRPr="00F67467">
        <w:rPr>
          <w:b w:val="0"/>
          <w:szCs w:val="24"/>
        </w:rPr>
        <w:t xml:space="preserve">Тында» </w:t>
      </w:r>
      <w:r w:rsidRPr="00F67467">
        <w:rPr>
          <w:b w:val="0"/>
          <w:szCs w:val="24"/>
        </w:rPr>
        <w:t xml:space="preserve"> (</w:t>
      </w:r>
      <w:proofErr w:type="gramEnd"/>
      <w:r w:rsidRPr="00F67467">
        <w:rPr>
          <w:b w:val="0"/>
          <w:szCs w:val="24"/>
        </w:rPr>
        <w:t>далее – организатор).</w:t>
      </w:r>
    </w:p>
    <w:p w:rsidR="007D1EEB" w:rsidRPr="00F67467" w:rsidRDefault="007D1EEB" w:rsidP="007D1EEB">
      <w:pPr>
        <w:autoSpaceDE w:val="0"/>
        <w:autoSpaceDN w:val="0"/>
        <w:adjustRightInd w:val="0"/>
        <w:ind w:firstLine="709"/>
        <w:jc w:val="both"/>
        <w:rPr>
          <w:rFonts w:ascii="Times New Roman" w:hAnsi="Times New Roman" w:cs="Times New Roman"/>
          <w:b/>
          <w:color w:val="000000"/>
          <w:sz w:val="24"/>
          <w:szCs w:val="24"/>
        </w:rPr>
      </w:pPr>
      <w:r w:rsidRPr="00F67467">
        <w:rPr>
          <w:rFonts w:ascii="Times New Roman" w:eastAsia="Calibri" w:hAnsi="Times New Roman" w:cs="Times New Roman"/>
          <w:sz w:val="24"/>
          <w:szCs w:val="24"/>
        </w:rPr>
        <w:t xml:space="preserve">1.4. Юридическое лицо для организации торгов в форме аукциона в электронной форме на право заключения договора аренды движимого муниципального имущества– </w:t>
      </w:r>
      <w:r w:rsidRPr="00F67467">
        <w:rPr>
          <w:rFonts w:ascii="Times New Roman" w:eastAsia="Calibri" w:hAnsi="Times New Roman" w:cs="Times New Roman"/>
          <w:bCs/>
          <w:sz w:val="24"/>
          <w:szCs w:val="24"/>
        </w:rPr>
        <w:t xml:space="preserve">Закрытое акционерное общество «Сбербанк - Автоматизированная система торгов». Электронная площадка (универсальная торговая платформа) – </w:t>
      </w:r>
      <w:hyperlink r:id="rId6" w:history="1">
        <w:r w:rsidRPr="00F67467">
          <w:rPr>
            <w:rStyle w:val="a3"/>
            <w:rFonts w:ascii="Times New Roman" w:hAnsi="Times New Roman" w:cs="Times New Roman"/>
            <w:b/>
            <w:sz w:val="24"/>
            <w:szCs w:val="24"/>
            <w:lang w:val="en-US"/>
          </w:rPr>
          <w:t>http</w:t>
        </w:r>
        <w:r w:rsidRPr="00F67467">
          <w:rPr>
            <w:rStyle w:val="a3"/>
            <w:rFonts w:ascii="Times New Roman" w:hAnsi="Times New Roman" w:cs="Times New Roman"/>
            <w:b/>
            <w:sz w:val="24"/>
            <w:szCs w:val="24"/>
          </w:rPr>
          <w:t>://</w:t>
        </w:r>
        <w:proofErr w:type="spellStart"/>
        <w:r w:rsidRPr="00F67467">
          <w:rPr>
            <w:rStyle w:val="a3"/>
            <w:rFonts w:ascii="Times New Roman" w:hAnsi="Times New Roman" w:cs="Times New Roman"/>
            <w:b/>
            <w:sz w:val="24"/>
            <w:szCs w:val="24"/>
            <w:lang w:val="en-US"/>
          </w:rPr>
          <w:t>utp</w:t>
        </w:r>
        <w:proofErr w:type="spellEnd"/>
        <w:r w:rsidRPr="00F67467">
          <w:rPr>
            <w:rStyle w:val="a3"/>
            <w:rFonts w:ascii="Times New Roman" w:hAnsi="Times New Roman" w:cs="Times New Roman"/>
            <w:b/>
            <w:sz w:val="24"/>
            <w:szCs w:val="24"/>
          </w:rPr>
          <w:t>.</w:t>
        </w:r>
        <w:proofErr w:type="spellStart"/>
        <w:r w:rsidRPr="00F67467">
          <w:rPr>
            <w:rStyle w:val="a3"/>
            <w:rFonts w:ascii="Times New Roman" w:hAnsi="Times New Roman" w:cs="Times New Roman"/>
            <w:b/>
            <w:sz w:val="24"/>
            <w:szCs w:val="24"/>
            <w:lang w:val="en-US"/>
          </w:rPr>
          <w:t>sberbank</w:t>
        </w:r>
        <w:proofErr w:type="spellEnd"/>
        <w:r w:rsidRPr="00F67467">
          <w:rPr>
            <w:rStyle w:val="a3"/>
            <w:rFonts w:ascii="Times New Roman" w:hAnsi="Times New Roman" w:cs="Times New Roman"/>
            <w:b/>
            <w:sz w:val="24"/>
            <w:szCs w:val="24"/>
          </w:rPr>
          <w:t>-</w:t>
        </w:r>
        <w:proofErr w:type="spellStart"/>
        <w:r w:rsidRPr="00F67467">
          <w:rPr>
            <w:rStyle w:val="a3"/>
            <w:rFonts w:ascii="Times New Roman" w:hAnsi="Times New Roman" w:cs="Times New Roman"/>
            <w:b/>
            <w:sz w:val="24"/>
            <w:szCs w:val="24"/>
            <w:lang w:val="en-US"/>
          </w:rPr>
          <w:t>ast</w:t>
        </w:r>
        <w:proofErr w:type="spellEnd"/>
        <w:r w:rsidRPr="00F67467">
          <w:rPr>
            <w:rStyle w:val="a3"/>
            <w:rFonts w:ascii="Times New Roman" w:hAnsi="Times New Roman" w:cs="Times New Roman"/>
            <w:b/>
            <w:sz w:val="24"/>
            <w:szCs w:val="24"/>
          </w:rPr>
          <w:t>.</w:t>
        </w:r>
        <w:proofErr w:type="spellStart"/>
        <w:r w:rsidRPr="00F67467">
          <w:rPr>
            <w:rStyle w:val="a3"/>
            <w:rFonts w:ascii="Times New Roman" w:hAnsi="Times New Roman" w:cs="Times New Roman"/>
            <w:b/>
            <w:sz w:val="24"/>
            <w:szCs w:val="24"/>
            <w:lang w:val="en-US"/>
          </w:rPr>
          <w:t>ru</w:t>
        </w:r>
        <w:proofErr w:type="spellEnd"/>
      </w:hyperlink>
      <w:r w:rsidRPr="00F67467">
        <w:rPr>
          <w:rFonts w:ascii="Times New Roman" w:hAnsi="Times New Roman" w:cs="Times New Roman"/>
          <w:b/>
          <w:color w:val="000000"/>
          <w:sz w:val="24"/>
          <w:szCs w:val="24"/>
        </w:rPr>
        <w:t xml:space="preserve"> .</w:t>
      </w:r>
    </w:p>
    <w:p w:rsidR="007D1EEB" w:rsidRPr="00F67467" w:rsidRDefault="007D1EEB" w:rsidP="007D1EEB">
      <w:pPr>
        <w:autoSpaceDE w:val="0"/>
        <w:autoSpaceDN w:val="0"/>
        <w:adjustRightInd w:val="0"/>
        <w:ind w:firstLine="709"/>
        <w:jc w:val="both"/>
        <w:rPr>
          <w:rFonts w:ascii="Times New Roman" w:eastAsia="Calibri" w:hAnsi="Times New Roman" w:cs="Times New Roman"/>
          <w:bCs/>
          <w:sz w:val="24"/>
          <w:szCs w:val="24"/>
        </w:rPr>
      </w:pPr>
      <w:r w:rsidRPr="00F67467">
        <w:rPr>
          <w:rFonts w:ascii="Times New Roman" w:hAnsi="Times New Roman" w:cs="Times New Roman"/>
          <w:color w:val="000000"/>
          <w:sz w:val="24"/>
          <w:szCs w:val="24"/>
        </w:rPr>
        <w:t>Работа на</w:t>
      </w:r>
      <w:r w:rsidRPr="00F67467">
        <w:rPr>
          <w:rFonts w:ascii="Times New Roman" w:hAnsi="Times New Roman" w:cs="Times New Roman"/>
          <w:b/>
          <w:color w:val="000000"/>
          <w:sz w:val="24"/>
          <w:szCs w:val="24"/>
        </w:rPr>
        <w:t xml:space="preserve"> </w:t>
      </w:r>
      <w:r w:rsidRPr="00F67467">
        <w:rPr>
          <w:rFonts w:ascii="Times New Roman" w:eastAsia="Calibri" w:hAnsi="Times New Roman" w:cs="Times New Roman"/>
          <w:bCs/>
          <w:sz w:val="24"/>
          <w:szCs w:val="24"/>
        </w:rPr>
        <w:t>универсальной торговой платформе – электронной площадке осуществляется в соответствии:</w:t>
      </w:r>
    </w:p>
    <w:p w:rsidR="007D1EEB" w:rsidRPr="00F67467" w:rsidRDefault="007D1EEB" w:rsidP="007D1EEB">
      <w:pPr>
        <w:autoSpaceDE w:val="0"/>
        <w:autoSpaceDN w:val="0"/>
        <w:adjustRightInd w:val="0"/>
        <w:ind w:firstLine="709"/>
        <w:jc w:val="both"/>
        <w:rPr>
          <w:rFonts w:ascii="Times New Roman" w:eastAsia="Calibri" w:hAnsi="Times New Roman" w:cs="Times New Roman"/>
          <w:bCs/>
          <w:sz w:val="24"/>
          <w:szCs w:val="24"/>
        </w:rPr>
      </w:pPr>
      <w:r w:rsidRPr="00F67467">
        <w:rPr>
          <w:rFonts w:ascii="Times New Roman" w:eastAsia="Calibri" w:hAnsi="Times New Roman" w:cs="Times New Roman"/>
          <w:bCs/>
          <w:sz w:val="24"/>
          <w:szCs w:val="24"/>
        </w:rPr>
        <w:t xml:space="preserve">- с регламентом универсальной торговой платформы «Сбербанк-АСТ» (ознакомиться можно по ссылке </w:t>
      </w:r>
      <w:hyperlink w:history="1">
        <w:r w:rsidR="00F67467" w:rsidRPr="00F67467">
          <w:rPr>
            <w:rStyle w:val="a3"/>
            <w:rFonts w:ascii="Times New Roman" w:hAnsi="Times New Roman" w:cs="Times New Roman"/>
            <w:bCs/>
            <w:sz w:val="24"/>
            <w:szCs w:val="24"/>
          </w:rPr>
          <w:t>http://utp.sberbank-ast.ru /</w:t>
        </w:r>
        <w:proofErr w:type="spellStart"/>
        <w:r w:rsidR="00F67467" w:rsidRPr="00F67467">
          <w:rPr>
            <w:rStyle w:val="a3"/>
            <w:rFonts w:ascii="Times New Roman" w:hAnsi="Times New Roman" w:cs="Times New Roman"/>
            <w:bCs/>
            <w:sz w:val="24"/>
            <w:szCs w:val="24"/>
          </w:rPr>
          <w:t>Main</w:t>
        </w:r>
        <w:proofErr w:type="spellEnd"/>
        <w:r w:rsidR="00F67467" w:rsidRPr="00F67467">
          <w:rPr>
            <w:rStyle w:val="a3"/>
            <w:rFonts w:ascii="Times New Roman" w:hAnsi="Times New Roman" w:cs="Times New Roman"/>
            <w:bCs/>
            <w:sz w:val="24"/>
            <w:szCs w:val="24"/>
          </w:rPr>
          <w:t>/</w:t>
        </w:r>
        <w:proofErr w:type="spellStart"/>
        <w:r w:rsidR="00F67467" w:rsidRPr="00F67467">
          <w:rPr>
            <w:rStyle w:val="a3"/>
            <w:rFonts w:ascii="Times New Roman" w:hAnsi="Times New Roman" w:cs="Times New Roman"/>
            <w:bCs/>
            <w:sz w:val="24"/>
            <w:szCs w:val="24"/>
          </w:rPr>
          <w:t>Notice</w:t>
        </w:r>
        <w:proofErr w:type="spellEnd"/>
        <w:r w:rsidR="00F67467" w:rsidRPr="00F67467">
          <w:rPr>
            <w:rStyle w:val="a3"/>
            <w:rFonts w:ascii="Times New Roman" w:hAnsi="Times New Roman" w:cs="Times New Roman"/>
            <w:bCs/>
            <w:sz w:val="24"/>
            <w:szCs w:val="24"/>
          </w:rPr>
          <w:t>/988/</w:t>
        </w:r>
        <w:proofErr w:type="spellStart"/>
        <w:r w:rsidR="00F67467" w:rsidRPr="00F67467">
          <w:rPr>
            <w:rStyle w:val="a3"/>
            <w:rFonts w:ascii="Times New Roman" w:hAnsi="Times New Roman" w:cs="Times New Roman"/>
            <w:bCs/>
            <w:sz w:val="24"/>
            <w:szCs w:val="24"/>
          </w:rPr>
          <w:t>Reglament</w:t>
        </w:r>
        <w:proofErr w:type="spellEnd"/>
      </w:hyperlink>
      <w:r w:rsidRPr="00F67467">
        <w:rPr>
          <w:rFonts w:ascii="Times New Roman" w:eastAsia="Calibri" w:hAnsi="Times New Roman" w:cs="Times New Roman"/>
          <w:bCs/>
          <w:sz w:val="24"/>
          <w:szCs w:val="24"/>
        </w:rPr>
        <w:t>) (далее – Регламент электронной площадки);</w:t>
      </w:r>
    </w:p>
    <w:p w:rsidR="007D1EEB" w:rsidRPr="00F67467" w:rsidRDefault="007D1EEB" w:rsidP="007D1EEB">
      <w:pPr>
        <w:autoSpaceDE w:val="0"/>
        <w:autoSpaceDN w:val="0"/>
        <w:adjustRightInd w:val="0"/>
        <w:ind w:firstLine="709"/>
        <w:jc w:val="both"/>
        <w:rPr>
          <w:rFonts w:ascii="Times New Roman" w:hAnsi="Times New Roman" w:cs="Times New Roman"/>
          <w:bCs/>
          <w:color w:val="000000"/>
          <w:sz w:val="24"/>
          <w:szCs w:val="24"/>
        </w:rPr>
      </w:pPr>
      <w:r w:rsidRPr="00F67467">
        <w:rPr>
          <w:rFonts w:ascii="Times New Roman" w:eastAsia="Calibri" w:hAnsi="Times New Roman" w:cs="Times New Roman"/>
          <w:bCs/>
          <w:sz w:val="24"/>
          <w:szCs w:val="24"/>
        </w:rPr>
        <w:t>- и</w:t>
      </w:r>
      <w:r w:rsidRPr="00F67467">
        <w:rPr>
          <w:rFonts w:ascii="Times New Roman" w:hAnsi="Times New Roman" w:cs="Times New Roman"/>
          <w:bCs/>
          <w:color w:val="000000"/>
          <w:sz w:val="24"/>
          <w:szCs w:val="24"/>
        </w:rPr>
        <w:t>нструкцией для участника торгов по работе в торговой секции «Приватизация, аренда и продажа прав» универсальной торговой платформы ЗАО «Сбербанк-АСТ» (</w:t>
      </w:r>
      <w:r w:rsidRPr="00F67467">
        <w:rPr>
          <w:rFonts w:ascii="Times New Roman" w:eastAsia="Calibri" w:hAnsi="Times New Roman" w:cs="Times New Roman"/>
          <w:bCs/>
          <w:sz w:val="24"/>
          <w:szCs w:val="24"/>
        </w:rPr>
        <w:t>ознакомиться можно по ссылке</w:t>
      </w:r>
      <w:r w:rsidRPr="00F67467">
        <w:rPr>
          <w:rFonts w:ascii="Times New Roman" w:hAnsi="Times New Roman" w:cs="Times New Roman"/>
          <w:bCs/>
          <w:color w:val="000000"/>
          <w:sz w:val="24"/>
          <w:szCs w:val="24"/>
        </w:rPr>
        <w:t xml:space="preserve"> </w:t>
      </w:r>
      <w:hyperlink w:history="1">
        <w:r w:rsidR="00F67467" w:rsidRPr="00F67467">
          <w:rPr>
            <w:rStyle w:val="a3"/>
            <w:rFonts w:ascii="Times New Roman" w:hAnsi="Times New Roman" w:cs="Times New Roman"/>
            <w:bCs/>
            <w:sz w:val="24"/>
            <w:szCs w:val="24"/>
          </w:rPr>
          <w:t>http://utp.sberbank-ast.ru /AP/</w:t>
        </w:r>
        <w:proofErr w:type="spellStart"/>
        <w:r w:rsidR="00F67467" w:rsidRPr="00F67467">
          <w:rPr>
            <w:rStyle w:val="a3"/>
            <w:rFonts w:ascii="Times New Roman" w:hAnsi="Times New Roman" w:cs="Times New Roman"/>
            <w:bCs/>
            <w:sz w:val="24"/>
            <w:szCs w:val="24"/>
          </w:rPr>
          <w:t>Notice</w:t>
        </w:r>
        <w:proofErr w:type="spellEnd"/>
        <w:r w:rsidR="00F67467" w:rsidRPr="00F67467">
          <w:rPr>
            <w:rStyle w:val="a3"/>
            <w:rFonts w:ascii="Times New Roman" w:hAnsi="Times New Roman" w:cs="Times New Roman"/>
            <w:bCs/>
            <w:sz w:val="24"/>
            <w:szCs w:val="24"/>
          </w:rPr>
          <w:t>/652/</w:t>
        </w:r>
        <w:proofErr w:type="spellStart"/>
        <w:r w:rsidR="00F67467" w:rsidRPr="00F67467">
          <w:rPr>
            <w:rStyle w:val="a3"/>
            <w:rFonts w:ascii="Times New Roman" w:hAnsi="Times New Roman" w:cs="Times New Roman"/>
            <w:bCs/>
            <w:sz w:val="24"/>
            <w:szCs w:val="24"/>
          </w:rPr>
          <w:t>Instructions</w:t>
        </w:r>
        <w:proofErr w:type="spellEnd"/>
      </w:hyperlink>
      <w:r w:rsidRPr="00F67467">
        <w:rPr>
          <w:rFonts w:ascii="Times New Roman" w:hAnsi="Times New Roman" w:cs="Times New Roman"/>
          <w:bCs/>
          <w:color w:val="000000"/>
          <w:sz w:val="24"/>
          <w:szCs w:val="24"/>
        </w:rPr>
        <w:t>);</w:t>
      </w:r>
    </w:p>
    <w:p w:rsidR="007D1EEB" w:rsidRPr="00F67467" w:rsidRDefault="007D1EEB" w:rsidP="007D1EEB">
      <w:pPr>
        <w:autoSpaceDE w:val="0"/>
        <w:autoSpaceDN w:val="0"/>
        <w:adjustRightInd w:val="0"/>
        <w:ind w:firstLine="709"/>
        <w:jc w:val="both"/>
        <w:rPr>
          <w:rFonts w:ascii="Times New Roman" w:hAnsi="Times New Roman" w:cs="Times New Roman"/>
          <w:bCs/>
          <w:color w:val="000000"/>
          <w:sz w:val="24"/>
          <w:szCs w:val="24"/>
        </w:rPr>
      </w:pPr>
      <w:r w:rsidRPr="00F67467">
        <w:rPr>
          <w:rFonts w:ascii="Times New Roman" w:hAnsi="Times New Roman" w:cs="Times New Roman"/>
          <w:sz w:val="24"/>
          <w:szCs w:val="24"/>
        </w:rPr>
        <w:t xml:space="preserve">- с регламентом </w:t>
      </w:r>
      <w:r w:rsidRPr="00F67467">
        <w:rPr>
          <w:rFonts w:ascii="Times New Roman" w:hAnsi="Times New Roman" w:cs="Times New Roman"/>
          <w:bCs/>
          <w:color w:val="000000"/>
          <w:sz w:val="24"/>
          <w:szCs w:val="24"/>
        </w:rPr>
        <w:t>торговой секции «Приватизация, аренда и продажа прав» универсальной торговой платформы ЗАО «Сбербанк-АСТ» (</w:t>
      </w:r>
      <w:r w:rsidRPr="00F67467">
        <w:rPr>
          <w:rFonts w:ascii="Times New Roman" w:eastAsia="Calibri" w:hAnsi="Times New Roman" w:cs="Times New Roman"/>
          <w:bCs/>
          <w:sz w:val="24"/>
          <w:szCs w:val="24"/>
        </w:rPr>
        <w:t>ознакомиться можно по ссылке</w:t>
      </w:r>
      <w:r w:rsidRPr="00F67467">
        <w:rPr>
          <w:rFonts w:ascii="Times New Roman" w:hAnsi="Times New Roman" w:cs="Times New Roman"/>
          <w:bCs/>
          <w:color w:val="000000"/>
          <w:sz w:val="24"/>
          <w:szCs w:val="24"/>
        </w:rPr>
        <w:t xml:space="preserve"> </w:t>
      </w:r>
      <w:hyperlink r:id="rId7" w:history="1">
        <w:r w:rsidRPr="00F67467">
          <w:rPr>
            <w:rStyle w:val="a3"/>
            <w:rFonts w:ascii="Times New Roman" w:hAnsi="Times New Roman" w:cs="Times New Roman"/>
            <w:bCs/>
            <w:sz w:val="24"/>
            <w:szCs w:val="24"/>
          </w:rPr>
          <w:t>http://utp.sberbank-ast.ru/AP/Notice/1027/Instructions</w:t>
        </w:r>
      </w:hyperlink>
      <w:r w:rsidRPr="00F67467">
        <w:rPr>
          <w:rFonts w:ascii="Times New Roman" w:hAnsi="Times New Roman" w:cs="Times New Roman"/>
          <w:bCs/>
          <w:color w:val="000000"/>
          <w:sz w:val="24"/>
          <w:szCs w:val="24"/>
        </w:rPr>
        <w:t>).</w:t>
      </w:r>
    </w:p>
    <w:p w:rsidR="007D1EEB" w:rsidRPr="00F67467" w:rsidRDefault="007D1EEB" w:rsidP="007D1EEB">
      <w:pPr>
        <w:pStyle w:val="afa"/>
        <w:tabs>
          <w:tab w:val="left" w:pos="851"/>
          <w:tab w:val="left" w:pos="993"/>
        </w:tabs>
        <w:ind w:firstLine="709"/>
        <w:jc w:val="both"/>
        <w:rPr>
          <w:b w:val="0"/>
          <w:szCs w:val="24"/>
        </w:rPr>
      </w:pPr>
      <w:r w:rsidRPr="00F67467">
        <w:rPr>
          <w:b w:val="0"/>
          <w:szCs w:val="24"/>
        </w:rPr>
        <w:t xml:space="preserve">1.5. Собственник </w:t>
      </w:r>
      <w:r w:rsidRPr="00F67467">
        <w:rPr>
          <w:b w:val="0"/>
          <w:bCs/>
          <w:szCs w:val="24"/>
        </w:rPr>
        <w:t>выставляемого на аукцион имущества, подлежащего передаче в аренду</w:t>
      </w:r>
      <w:r w:rsidRPr="00F67467">
        <w:rPr>
          <w:b w:val="0"/>
          <w:szCs w:val="24"/>
        </w:rPr>
        <w:t xml:space="preserve"> – Муниципальное образование город Тында.</w:t>
      </w:r>
    </w:p>
    <w:p w:rsidR="007D1EEB" w:rsidRPr="00F67467" w:rsidRDefault="007D1EEB" w:rsidP="007D1EEB">
      <w:pPr>
        <w:pStyle w:val="afa"/>
        <w:tabs>
          <w:tab w:val="left" w:pos="851"/>
          <w:tab w:val="left" w:pos="993"/>
        </w:tabs>
        <w:ind w:firstLine="709"/>
        <w:jc w:val="both"/>
        <w:rPr>
          <w:b w:val="0"/>
          <w:szCs w:val="24"/>
        </w:rPr>
      </w:pPr>
      <w:r w:rsidRPr="00F67467">
        <w:rPr>
          <w:b w:val="0"/>
          <w:szCs w:val="24"/>
        </w:rPr>
        <w:t>1.6. Законодательное регулирование – ГК</w:t>
      </w:r>
      <w:r w:rsidRPr="00F67467">
        <w:rPr>
          <w:szCs w:val="24"/>
        </w:rPr>
        <w:t xml:space="preserve"> </w:t>
      </w:r>
      <w:r w:rsidRPr="00F67467">
        <w:rPr>
          <w:b w:val="0"/>
          <w:szCs w:val="24"/>
        </w:rPr>
        <w:t>РФ, Федеральный Закон от 26.07.2006 №135-ФЗ «О защите конкуренции»</w:t>
      </w:r>
      <w:r w:rsidRPr="00F67467">
        <w:rPr>
          <w:szCs w:val="24"/>
        </w:rPr>
        <w:t xml:space="preserve">, </w:t>
      </w:r>
      <w:r w:rsidRPr="00F67467">
        <w:rPr>
          <w:rFonts w:eastAsia="Calibri"/>
          <w:b w:val="0"/>
          <w:szCs w:val="24"/>
        </w:rPr>
        <w:t xml:space="preserve">Приказ ФАС России от 10.02.2010 № 67 (ред. от 17.06.2021)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w:t>
      </w:r>
      <w:proofErr w:type="spellStart"/>
      <w:r w:rsidRPr="00F67467">
        <w:rPr>
          <w:rFonts w:eastAsia="Calibri"/>
          <w:b w:val="0"/>
          <w:szCs w:val="24"/>
        </w:rPr>
        <w:t>путем</w:t>
      </w:r>
      <w:proofErr w:type="spellEnd"/>
      <w:r w:rsidRPr="00F67467">
        <w:rPr>
          <w:rFonts w:eastAsia="Calibri"/>
          <w:b w:val="0"/>
          <w:szCs w:val="24"/>
        </w:rPr>
        <w:t xml:space="preserve"> проведения торгов в форме конкурса» (вместе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(Зарегистрировано в Минюсте России 11.02.2010 № 16386)</w:t>
      </w:r>
      <w:r w:rsidRPr="00F67467">
        <w:rPr>
          <w:b w:val="0"/>
          <w:szCs w:val="24"/>
        </w:rPr>
        <w:t>.</w:t>
      </w:r>
    </w:p>
    <w:p w:rsidR="00167CCB" w:rsidRPr="00F67467" w:rsidRDefault="00167CCB" w:rsidP="00167CCB">
      <w:pPr>
        <w:pStyle w:val="afa"/>
        <w:tabs>
          <w:tab w:val="left" w:pos="851"/>
          <w:tab w:val="left" w:pos="993"/>
        </w:tabs>
        <w:ind w:firstLine="709"/>
        <w:jc w:val="both"/>
        <w:rPr>
          <w:rFonts w:eastAsia="Calibri"/>
          <w:b w:val="0"/>
          <w:szCs w:val="24"/>
        </w:rPr>
      </w:pPr>
      <w:r w:rsidRPr="00F67467">
        <w:rPr>
          <w:b w:val="0"/>
          <w:szCs w:val="24"/>
        </w:rPr>
        <w:t xml:space="preserve">Решение о проведении конкурса принято на основании приказа  МУП «Тында», распоряжения Управления муниципального имущества и земельных отношений Администрации города Тынды от </w:t>
      </w:r>
      <w:r>
        <w:rPr>
          <w:b w:val="0"/>
          <w:szCs w:val="24"/>
        </w:rPr>
        <w:t>31</w:t>
      </w:r>
      <w:r w:rsidRPr="00F67467">
        <w:rPr>
          <w:b w:val="0"/>
          <w:szCs w:val="24"/>
        </w:rPr>
        <w:t>.0</w:t>
      </w:r>
      <w:r>
        <w:rPr>
          <w:b w:val="0"/>
          <w:szCs w:val="24"/>
        </w:rPr>
        <w:t>5</w:t>
      </w:r>
      <w:r w:rsidRPr="00F67467">
        <w:rPr>
          <w:b w:val="0"/>
          <w:szCs w:val="24"/>
        </w:rPr>
        <w:t xml:space="preserve">.2022 № </w:t>
      </w:r>
      <w:r>
        <w:rPr>
          <w:b w:val="0"/>
          <w:szCs w:val="24"/>
        </w:rPr>
        <w:t>59</w:t>
      </w:r>
      <w:r w:rsidRPr="00F67467">
        <w:rPr>
          <w:b w:val="0"/>
          <w:szCs w:val="24"/>
        </w:rPr>
        <w:t xml:space="preserve"> «О даче согласия на заключение  договоров аренды в отношении муниципального имущества, закреплённого на праве хозяйственного ведения».</w:t>
      </w:r>
      <w:r>
        <w:rPr>
          <w:b w:val="0"/>
          <w:szCs w:val="24"/>
        </w:rPr>
        <w:t>,</w:t>
      </w:r>
      <w:r w:rsidRPr="000D44F0">
        <w:rPr>
          <w:b w:val="0"/>
          <w:szCs w:val="24"/>
        </w:rPr>
        <w:t xml:space="preserve"> </w:t>
      </w:r>
      <w:r w:rsidRPr="00F67467">
        <w:rPr>
          <w:b w:val="0"/>
          <w:szCs w:val="24"/>
        </w:rPr>
        <w:t>распоряжения Управления муниципального имущества и земельных отношений Ад</w:t>
      </w:r>
      <w:r w:rsidRPr="00F67467">
        <w:rPr>
          <w:b w:val="0"/>
          <w:szCs w:val="24"/>
        </w:rPr>
        <w:lastRenderedPageBreak/>
        <w:t xml:space="preserve">министрации города Тынды от </w:t>
      </w:r>
      <w:r>
        <w:rPr>
          <w:b w:val="0"/>
          <w:szCs w:val="24"/>
        </w:rPr>
        <w:t>21</w:t>
      </w:r>
      <w:r w:rsidRPr="00F67467">
        <w:rPr>
          <w:b w:val="0"/>
          <w:szCs w:val="24"/>
        </w:rPr>
        <w:t>.0</w:t>
      </w:r>
      <w:r>
        <w:rPr>
          <w:b w:val="0"/>
          <w:szCs w:val="24"/>
        </w:rPr>
        <w:t>7</w:t>
      </w:r>
      <w:r w:rsidRPr="00F67467">
        <w:rPr>
          <w:b w:val="0"/>
          <w:szCs w:val="24"/>
        </w:rPr>
        <w:t xml:space="preserve">.2022 № </w:t>
      </w:r>
      <w:r>
        <w:rPr>
          <w:b w:val="0"/>
          <w:szCs w:val="24"/>
        </w:rPr>
        <w:t>2069</w:t>
      </w:r>
      <w:r w:rsidRPr="00F67467">
        <w:rPr>
          <w:b w:val="0"/>
          <w:szCs w:val="24"/>
        </w:rPr>
        <w:t xml:space="preserve"> «О даче согласия на заключение  договоров аренды в отношении муниципального имущества, закреплённого на праве хозяйственного ведения».</w:t>
      </w:r>
    </w:p>
    <w:p w:rsidR="007D1EEB" w:rsidRPr="00F67467" w:rsidRDefault="007D1EEB" w:rsidP="007D1EEB">
      <w:pPr>
        <w:pStyle w:val="afa"/>
        <w:tabs>
          <w:tab w:val="left" w:pos="851"/>
          <w:tab w:val="left" w:pos="993"/>
        </w:tabs>
        <w:ind w:firstLine="709"/>
        <w:jc w:val="both"/>
        <w:rPr>
          <w:b w:val="0"/>
          <w:szCs w:val="24"/>
        </w:rPr>
      </w:pPr>
      <w:bookmarkStart w:id="0" w:name="_GoBack"/>
      <w:bookmarkEnd w:id="0"/>
      <w:r w:rsidRPr="00F67467">
        <w:rPr>
          <w:b w:val="0"/>
          <w:szCs w:val="24"/>
        </w:rPr>
        <w:t>1.7. Средства платежа – денежные средства в валюте Российской Федерации (рубли).</w:t>
      </w:r>
    </w:p>
    <w:p w:rsidR="007D1EEB" w:rsidRPr="00F67467" w:rsidRDefault="007D1EEB" w:rsidP="007D1EEB">
      <w:pPr>
        <w:pStyle w:val="afa"/>
        <w:tabs>
          <w:tab w:val="left" w:pos="851"/>
          <w:tab w:val="left" w:pos="993"/>
        </w:tabs>
        <w:ind w:firstLine="709"/>
        <w:jc w:val="both"/>
        <w:rPr>
          <w:b w:val="0"/>
          <w:szCs w:val="24"/>
        </w:rPr>
      </w:pPr>
      <w:r w:rsidRPr="00F67467">
        <w:rPr>
          <w:b w:val="0"/>
          <w:szCs w:val="24"/>
        </w:rPr>
        <w:t>1.8. Указанное в настоящем информационном сообщении время – местное.</w:t>
      </w:r>
    </w:p>
    <w:p w:rsidR="007D1EEB" w:rsidRPr="00F67467" w:rsidRDefault="007D1EEB" w:rsidP="007D1EEB">
      <w:pPr>
        <w:autoSpaceDE w:val="0"/>
        <w:autoSpaceDN w:val="0"/>
        <w:adjustRightInd w:val="0"/>
        <w:ind w:firstLine="709"/>
        <w:jc w:val="both"/>
        <w:rPr>
          <w:rFonts w:ascii="Times New Roman" w:hAnsi="Times New Roman" w:cs="Times New Roman"/>
          <w:sz w:val="24"/>
          <w:szCs w:val="24"/>
        </w:rPr>
      </w:pPr>
      <w:r w:rsidRPr="00F67467">
        <w:rPr>
          <w:rFonts w:ascii="Times New Roman" w:hAnsi="Times New Roman" w:cs="Times New Roman"/>
          <w:sz w:val="24"/>
          <w:szCs w:val="24"/>
        </w:rPr>
        <w:t>1.9.</w:t>
      </w:r>
      <w:r w:rsidRPr="00F67467">
        <w:rPr>
          <w:rFonts w:ascii="Times New Roman" w:hAnsi="Times New Roman" w:cs="Times New Roman"/>
          <w:b/>
          <w:sz w:val="24"/>
          <w:szCs w:val="24"/>
        </w:rPr>
        <w:t xml:space="preserve"> </w:t>
      </w:r>
      <w:r w:rsidRPr="00F67467">
        <w:rPr>
          <w:rFonts w:ascii="Times New Roman" w:hAnsi="Times New Roman" w:cs="Times New Roman"/>
          <w:sz w:val="24"/>
          <w:szCs w:val="24"/>
        </w:rPr>
        <w:t>Участниками аукциона на право заключения договоров аренды недвижимого муниципального имущества</w:t>
      </w:r>
      <w:r w:rsidRPr="00F67467">
        <w:rPr>
          <w:rFonts w:ascii="Times New Roman" w:eastAsia="Calibri" w:hAnsi="Times New Roman" w:cs="Times New Roman"/>
          <w:sz w:val="24"/>
          <w:szCs w:val="24"/>
          <w:lang w:eastAsia="en-US"/>
        </w:rPr>
        <w:t xml:space="preserve"> </w:t>
      </w:r>
      <w:r w:rsidRPr="00F67467">
        <w:rPr>
          <w:rFonts w:ascii="Times New Roman" w:hAnsi="Times New Roman" w:cs="Times New Roman"/>
          <w:sz w:val="24"/>
          <w:szCs w:val="24"/>
        </w:rPr>
        <w:t xml:space="preserve">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и физическое лицо, применяющее специальный налоговый режим «Налог на профессиональный доход» имеющее право на поддержку органов государственной власти и органов местного самоуправления в соответствии с </w:t>
      </w:r>
      <w:hyperlink r:id="rId8" w:history="1">
        <w:r w:rsidRPr="00F67467">
          <w:rPr>
            <w:rFonts w:ascii="Times New Roman" w:hAnsi="Times New Roman" w:cs="Times New Roman"/>
            <w:color w:val="0000FF"/>
            <w:sz w:val="24"/>
            <w:szCs w:val="24"/>
          </w:rPr>
          <w:t>частями 3</w:t>
        </w:r>
      </w:hyperlink>
      <w:r w:rsidRPr="00F67467">
        <w:rPr>
          <w:rFonts w:ascii="Times New Roman" w:hAnsi="Times New Roman" w:cs="Times New Roman"/>
          <w:sz w:val="24"/>
          <w:szCs w:val="24"/>
        </w:rPr>
        <w:t xml:space="preserve"> и </w:t>
      </w:r>
      <w:hyperlink r:id="rId9" w:history="1">
        <w:r w:rsidRPr="00F67467">
          <w:rPr>
            <w:rFonts w:ascii="Times New Roman" w:hAnsi="Times New Roman" w:cs="Times New Roman"/>
            <w:color w:val="0000FF"/>
            <w:sz w:val="24"/>
            <w:szCs w:val="24"/>
          </w:rPr>
          <w:t>5 статьи 14</w:t>
        </w:r>
      </w:hyperlink>
      <w:r w:rsidRPr="00F67467">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от 24.07.2007 № 209-ФЗ, или организации, образующие инфраструктуру поддержки субъектов малого и среднего предпринимательства, своевременно подавшие заявку на участие в конкурсе (далее -  заявка), представившее надлежащим образом оформленные документы в соответствии с перечнем, установленным настоящим информационным сообщением, и претендующее на заключение договора, соответствующее требованиям, установленным законодательством Российской Федерации к таким участникам.</w:t>
      </w:r>
    </w:p>
    <w:p w:rsidR="007D1EEB" w:rsidRPr="00F67467" w:rsidRDefault="007D1EEB" w:rsidP="007D1EEB">
      <w:pPr>
        <w:ind w:firstLine="567"/>
        <w:jc w:val="both"/>
        <w:rPr>
          <w:rFonts w:ascii="Times New Roman" w:hAnsi="Times New Roman" w:cs="Times New Roman"/>
          <w:sz w:val="24"/>
          <w:szCs w:val="24"/>
        </w:rPr>
      </w:pPr>
      <w:r w:rsidRPr="00F67467">
        <w:rPr>
          <w:rFonts w:ascii="Times New Roman" w:hAnsi="Times New Roman" w:cs="Times New Roman"/>
          <w:sz w:val="24"/>
          <w:szCs w:val="24"/>
        </w:rPr>
        <w:t>Иностранные юридические и физические лица допускаются к участию в конкурсе с соблюдением требований, установленных</w:t>
      </w:r>
      <w:r w:rsidRPr="00FF595A">
        <w:rPr>
          <w:rFonts w:ascii="Times New Roman" w:hAnsi="Times New Roman" w:cs="Times New Roman"/>
          <w:sz w:val="28"/>
          <w:szCs w:val="28"/>
        </w:rPr>
        <w:t xml:space="preserve"> </w:t>
      </w:r>
      <w:r w:rsidRPr="00F67467">
        <w:rPr>
          <w:rFonts w:ascii="Times New Roman" w:hAnsi="Times New Roman" w:cs="Times New Roman"/>
          <w:sz w:val="24"/>
          <w:szCs w:val="24"/>
        </w:rPr>
        <w:t>законодательством Российской Федерации.</w:t>
      </w:r>
    </w:p>
    <w:p w:rsidR="00FF595A" w:rsidRDefault="00FF595A" w:rsidP="00FF595A">
      <w:pPr>
        <w:pStyle w:val="a8"/>
        <w:ind w:firstLine="709"/>
        <w:rPr>
          <w:b/>
          <w:sz w:val="26"/>
          <w:szCs w:val="26"/>
        </w:rPr>
      </w:pPr>
      <w:r w:rsidRPr="00400D8D">
        <w:rPr>
          <w:b/>
          <w:sz w:val="26"/>
          <w:szCs w:val="26"/>
        </w:rPr>
        <w:t xml:space="preserve">2. </w:t>
      </w:r>
      <w:proofErr w:type="gramStart"/>
      <w:r w:rsidRPr="009D1BA6">
        <w:rPr>
          <w:b/>
          <w:sz w:val="28"/>
          <w:szCs w:val="28"/>
        </w:rPr>
        <w:t>ОБЪЕКТЫ  КОНКУРСА</w:t>
      </w:r>
      <w:proofErr w:type="gramEnd"/>
      <w:r w:rsidRPr="00400D8D">
        <w:rPr>
          <w:b/>
          <w:sz w:val="26"/>
          <w:szCs w:val="26"/>
        </w:rPr>
        <w:t>:</w:t>
      </w:r>
    </w:p>
    <w:p w:rsidR="00FF595A"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
          <w:bCs/>
          <w:sz w:val="24"/>
          <w:szCs w:val="24"/>
        </w:rPr>
        <w:t>Лот № 1</w:t>
      </w:r>
      <w:r w:rsidRPr="00EB40DF">
        <w:rPr>
          <w:rFonts w:ascii="Times New Roman" w:eastAsia="Times New Roman" w:hAnsi="Times New Roman" w:cs="Times New Roman"/>
          <w:bCs/>
          <w:sz w:val="24"/>
          <w:szCs w:val="24"/>
        </w:rPr>
        <w:t>.</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Место расположения, техническая характеристика муниципального имущества, передаваемого в аренду: Амурская обл., г.Тында, ул.Красная Пресня, д.49, пом. № 61 – 1 этаж</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Наименование объекта: нежилое здание Гостиницы</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Собственник имущества: муниципальное образование город Тында</w:t>
      </w:r>
      <w:r w:rsidRPr="00EB40DF">
        <w:rPr>
          <w:rFonts w:ascii="Times New Roman" w:eastAsia="Times New Roman" w:hAnsi="Times New Roman" w:cs="Times New Roman"/>
          <w:bCs/>
          <w:sz w:val="24"/>
          <w:szCs w:val="24"/>
        </w:rPr>
        <w:tab/>
      </w:r>
      <w:r w:rsidRPr="00EB40DF">
        <w:rPr>
          <w:rFonts w:ascii="Times New Roman" w:eastAsia="Times New Roman" w:hAnsi="Times New Roman" w:cs="Times New Roman"/>
          <w:bCs/>
          <w:sz w:val="24"/>
          <w:szCs w:val="24"/>
        </w:rPr>
        <w:tab/>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Балансодержатель: Муниципальное унитарное предприятие города Тынды Амурской области «Тында»</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Площадь: 9,8 кв. м.</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Фундамент - железобетонные блоки, стены наружные и их наружная отделка-кирпичные, оштукатуренные, перегородки-кирпичные, перекрытия чердачные, междуэтажные, подвальные-железобетонные плиты, крыша-рулонная </w:t>
      </w:r>
      <w:proofErr w:type="spellStart"/>
      <w:r w:rsidRPr="00EB40DF">
        <w:rPr>
          <w:rFonts w:ascii="Times New Roman" w:eastAsia="Times New Roman" w:hAnsi="Times New Roman" w:cs="Times New Roman"/>
          <w:bCs/>
          <w:sz w:val="24"/>
          <w:szCs w:val="24"/>
        </w:rPr>
        <w:t>совмещенная</w:t>
      </w:r>
      <w:proofErr w:type="spellEnd"/>
      <w:r w:rsidRPr="00EB40DF">
        <w:rPr>
          <w:rFonts w:ascii="Times New Roman" w:eastAsia="Times New Roman" w:hAnsi="Times New Roman" w:cs="Times New Roman"/>
          <w:bCs/>
          <w:sz w:val="24"/>
          <w:szCs w:val="24"/>
        </w:rPr>
        <w:t xml:space="preserve">, полы-бетонные, линолеум, плитка, </w:t>
      </w:r>
      <w:proofErr w:type="spellStart"/>
      <w:r w:rsidRPr="00EB40DF">
        <w:rPr>
          <w:rFonts w:ascii="Times New Roman" w:eastAsia="Times New Roman" w:hAnsi="Times New Roman" w:cs="Times New Roman"/>
          <w:bCs/>
          <w:sz w:val="24"/>
          <w:szCs w:val="24"/>
        </w:rPr>
        <w:t>проемы</w:t>
      </w:r>
      <w:proofErr w:type="spellEnd"/>
      <w:r w:rsidRPr="00EB40DF">
        <w:rPr>
          <w:rFonts w:ascii="Times New Roman" w:eastAsia="Times New Roman" w:hAnsi="Times New Roman" w:cs="Times New Roman"/>
          <w:bCs/>
          <w:sz w:val="24"/>
          <w:szCs w:val="24"/>
        </w:rPr>
        <w:t xml:space="preserve"> оконные-тройные створные, </w:t>
      </w:r>
      <w:proofErr w:type="spellStart"/>
      <w:r w:rsidRPr="00EB40DF">
        <w:rPr>
          <w:rFonts w:ascii="Times New Roman" w:eastAsia="Times New Roman" w:hAnsi="Times New Roman" w:cs="Times New Roman"/>
          <w:bCs/>
          <w:sz w:val="24"/>
          <w:szCs w:val="24"/>
        </w:rPr>
        <w:t>проемы</w:t>
      </w:r>
      <w:proofErr w:type="spellEnd"/>
      <w:r w:rsidRPr="00EB40DF">
        <w:rPr>
          <w:rFonts w:ascii="Times New Roman" w:eastAsia="Times New Roman" w:hAnsi="Times New Roman" w:cs="Times New Roman"/>
          <w:bCs/>
          <w:sz w:val="24"/>
          <w:szCs w:val="24"/>
        </w:rPr>
        <w:t xml:space="preserve"> дверные-</w:t>
      </w:r>
      <w:proofErr w:type="spellStart"/>
      <w:r w:rsidRPr="00EB40DF">
        <w:rPr>
          <w:rFonts w:ascii="Times New Roman" w:eastAsia="Times New Roman" w:hAnsi="Times New Roman" w:cs="Times New Roman"/>
          <w:bCs/>
          <w:sz w:val="24"/>
          <w:szCs w:val="24"/>
        </w:rPr>
        <w:t>филенчатые</w:t>
      </w:r>
      <w:proofErr w:type="spellEnd"/>
      <w:r w:rsidRPr="00EB40DF">
        <w:rPr>
          <w:rFonts w:ascii="Times New Roman" w:eastAsia="Times New Roman" w:hAnsi="Times New Roman" w:cs="Times New Roman"/>
          <w:bCs/>
          <w:sz w:val="24"/>
          <w:szCs w:val="24"/>
        </w:rPr>
        <w:t xml:space="preserve">, щитовые, </w:t>
      </w:r>
      <w:proofErr w:type="spellStart"/>
      <w:r w:rsidRPr="00EB40DF">
        <w:rPr>
          <w:rFonts w:ascii="Times New Roman" w:eastAsia="Times New Roman" w:hAnsi="Times New Roman" w:cs="Times New Roman"/>
          <w:bCs/>
          <w:sz w:val="24"/>
          <w:szCs w:val="24"/>
        </w:rPr>
        <w:t>внутрення</w:t>
      </w:r>
      <w:proofErr w:type="spellEnd"/>
      <w:r w:rsidRPr="00EB40DF">
        <w:rPr>
          <w:rFonts w:ascii="Times New Roman" w:eastAsia="Times New Roman" w:hAnsi="Times New Roman" w:cs="Times New Roman"/>
          <w:bCs/>
          <w:sz w:val="24"/>
          <w:szCs w:val="24"/>
        </w:rPr>
        <w:t xml:space="preserve"> отделка-штукатурка, побелка, окраска, отопление-центральное, </w:t>
      </w:r>
      <w:proofErr w:type="spellStart"/>
      <w:r w:rsidRPr="00EB40DF">
        <w:rPr>
          <w:rFonts w:ascii="Times New Roman" w:eastAsia="Times New Roman" w:hAnsi="Times New Roman" w:cs="Times New Roman"/>
          <w:bCs/>
          <w:sz w:val="24"/>
          <w:szCs w:val="24"/>
        </w:rPr>
        <w:t>водопроод</w:t>
      </w:r>
      <w:proofErr w:type="spellEnd"/>
      <w:r w:rsidRPr="00EB40DF">
        <w:rPr>
          <w:rFonts w:ascii="Times New Roman" w:eastAsia="Times New Roman" w:hAnsi="Times New Roman" w:cs="Times New Roman"/>
          <w:bCs/>
          <w:sz w:val="24"/>
          <w:szCs w:val="24"/>
        </w:rPr>
        <w:t xml:space="preserve">-ДА, канализация-ДА, электроосвещение-ДА, вентиляция-ДА, телефон-ДА, телевидение-ДА, лифты-ДА. </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Целевое назначение муниципального имущества: для осуществления предпринимательской деятельности.</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Начальная (минимальная) цена договора в месяц: 3596,6 рублей без НДС, без учёта затрат за техническое обслуживание.</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Срок действия договора: пять лет. </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Сумма задатка (20%) – 719,32 руб. (без НДС)</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r w:rsidRPr="00EB40DF">
        <w:rPr>
          <w:rFonts w:ascii="Times New Roman" w:eastAsia="Times New Roman" w:hAnsi="Times New Roman" w:cs="Times New Roman"/>
          <w:bCs/>
          <w:sz w:val="24"/>
          <w:szCs w:val="24"/>
        </w:rPr>
        <w:t xml:space="preserve">Шаг аукциона (5%) – 179,83 руб.   </w:t>
      </w:r>
    </w:p>
    <w:p w:rsidR="00FF595A" w:rsidRPr="00EB40DF" w:rsidRDefault="00FF595A" w:rsidP="00FF595A">
      <w:pPr>
        <w:spacing w:after="0" w:line="240" w:lineRule="auto"/>
        <w:jc w:val="both"/>
        <w:rPr>
          <w:rFonts w:ascii="Times New Roman" w:eastAsia="Times New Roman" w:hAnsi="Times New Roman" w:cs="Times New Roman"/>
          <w:bCs/>
          <w:sz w:val="24"/>
          <w:szCs w:val="24"/>
        </w:rPr>
      </w:pPr>
    </w:p>
    <w:p w:rsidR="00FF595A" w:rsidRPr="00EB40DF" w:rsidRDefault="00FF595A" w:rsidP="00FF595A">
      <w:pPr>
        <w:spacing w:after="0" w:line="240" w:lineRule="auto"/>
        <w:jc w:val="both"/>
        <w:rPr>
          <w:rFonts w:ascii="Times New Roman" w:eastAsia="Times New Roman" w:hAnsi="Times New Roman" w:cs="Times New Roman"/>
          <w:bCs/>
          <w:sz w:val="24"/>
          <w:szCs w:val="24"/>
        </w:rPr>
      </w:pPr>
    </w:p>
    <w:p w:rsidR="004F46AC" w:rsidRPr="004F46AC" w:rsidRDefault="004F46AC" w:rsidP="004F46AC">
      <w:pPr>
        <w:pStyle w:val="a8"/>
        <w:ind w:firstLine="709"/>
        <w:rPr>
          <w:b/>
          <w:sz w:val="26"/>
          <w:szCs w:val="26"/>
        </w:rPr>
      </w:pPr>
      <w:r w:rsidRPr="004F46AC">
        <w:rPr>
          <w:b/>
          <w:sz w:val="26"/>
          <w:szCs w:val="26"/>
        </w:rPr>
        <w:t>3. Внесение и возврат задатка:</w:t>
      </w:r>
    </w:p>
    <w:p w:rsidR="004F46AC" w:rsidRPr="00F67467" w:rsidRDefault="004F46AC" w:rsidP="004F46AC">
      <w:pPr>
        <w:spacing w:line="240" w:lineRule="auto"/>
        <w:ind w:firstLine="709"/>
        <w:jc w:val="both"/>
        <w:rPr>
          <w:rFonts w:ascii="Times New Roman" w:hAnsi="Times New Roman" w:cs="Times New Roman"/>
          <w:sz w:val="24"/>
          <w:szCs w:val="24"/>
        </w:rPr>
      </w:pPr>
      <w:r w:rsidRPr="00F67467">
        <w:rPr>
          <w:rFonts w:ascii="Times New Roman" w:hAnsi="Times New Roman" w:cs="Times New Roman"/>
          <w:sz w:val="24"/>
          <w:szCs w:val="24"/>
        </w:rPr>
        <w:t>3.1. Сумма задатка 20%.</w:t>
      </w:r>
    </w:p>
    <w:p w:rsidR="004F46AC" w:rsidRPr="00F67467" w:rsidRDefault="004F46AC" w:rsidP="004F46AC">
      <w:pPr>
        <w:autoSpaceDE w:val="0"/>
        <w:autoSpaceDN w:val="0"/>
        <w:adjustRightInd w:val="0"/>
        <w:spacing w:line="240" w:lineRule="auto"/>
        <w:ind w:firstLine="709"/>
        <w:jc w:val="both"/>
        <w:rPr>
          <w:rFonts w:ascii="Times New Roman" w:hAnsi="Times New Roman" w:cs="Times New Roman"/>
          <w:sz w:val="24"/>
          <w:szCs w:val="24"/>
          <w:lang w:eastAsia="en-US"/>
        </w:rPr>
      </w:pPr>
      <w:r w:rsidRPr="00F67467">
        <w:rPr>
          <w:rFonts w:ascii="Times New Roman" w:eastAsia="Calibri" w:hAnsi="Times New Roman" w:cs="Times New Roman"/>
          <w:bCs/>
          <w:sz w:val="24"/>
          <w:szCs w:val="24"/>
        </w:rPr>
        <w:lastRenderedPageBreak/>
        <w:t xml:space="preserve">3.2. Задаток для участия в аукционе служит обеспечением исполнения обязательства победителя аукциона по заключению договора купли-продажи и оплате </w:t>
      </w:r>
      <w:proofErr w:type="spellStart"/>
      <w:r w:rsidRPr="00F67467">
        <w:rPr>
          <w:rFonts w:ascii="Times New Roman" w:eastAsia="Calibri" w:hAnsi="Times New Roman" w:cs="Times New Roman"/>
          <w:bCs/>
          <w:sz w:val="24"/>
          <w:szCs w:val="24"/>
        </w:rPr>
        <w:t>приобретенного</w:t>
      </w:r>
      <w:proofErr w:type="spellEnd"/>
      <w:r w:rsidRPr="00F67467">
        <w:rPr>
          <w:rFonts w:ascii="Times New Roman" w:eastAsia="Calibri" w:hAnsi="Times New Roman" w:cs="Times New Roman"/>
          <w:bCs/>
          <w:sz w:val="24"/>
          <w:szCs w:val="24"/>
        </w:rPr>
        <w:t xml:space="preserve"> на торгах имущества, вносится на </w:t>
      </w:r>
      <w:proofErr w:type="spellStart"/>
      <w:r w:rsidRPr="00F67467">
        <w:rPr>
          <w:rFonts w:ascii="Times New Roman" w:eastAsia="Calibri" w:hAnsi="Times New Roman" w:cs="Times New Roman"/>
          <w:bCs/>
          <w:sz w:val="24"/>
          <w:szCs w:val="24"/>
        </w:rPr>
        <w:t>расчетный</w:t>
      </w:r>
      <w:proofErr w:type="spellEnd"/>
      <w:r w:rsidRPr="00F67467">
        <w:rPr>
          <w:rFonts w:ascii="Times New Roman" w:eastAsia="Calibri" w:hAnsi="Times New Roman" w:cs="Times New Roman"/>
          <w:bCs/>
          <w:sz w:val="24"/>
          <w:szCs w:val="24"/>
        </w:rPr>
        <w:t xml:space="preserve"> </w:t>
      </w:r>
      <w:proofErr w:type="spellStart"/>
      <w:r w:rsidRPr="00F67467">
        <w:rPr>
          <w:rFonts w:ascii="Times New Roman" w:eastAsia="Calibri" w:hAnsi="Times New Roman" w:cs="Times New Roman"/>
          <w:bCs/>
          <w:sz w:val="24"/>
          <w:szCs w:val="24"/>
        </w:rPr>
        <w:t>счет</w:t>
      </w:r>
      <w:proofErr w:type="spellEnd"/>
      <w:r w:rsidRPr="00F67467">
        <w:rPr>
          <w:rFonts w:ascii="Times New Roman" w:eastAsia="Calibri" w:hAnsi="Times New Roman" w:cs="Times New Roman"/>
          <w:bCs/>
          <w:sz w:val="24"/>
          <w:szCs w:val="24"/>
        </w:rPr>
        <w:t xml:space="preserve"> претендента, открытый при регистрации на электронной площадке в порядке, установленном Регламентом электронной площадки</w:t>
      </w:r>
      <w:r w:rsidRPr="00F67467">
        <w:rPr>
          <w:rFonts w:ascii="Times New Roman" w:hAnsi="Times New Roman" w:cs="Times New Roman"/>
          <w:sz w:val="24"/>
          <w:szCs w:val="24"/>
        </w:rPr>
        <w:t>.</w:t>
      </w:r>
    </w:p>
    <w:p w:rsidR="004F46AC" w:rsidRPr="00F67467" w:rsidRDefault="004F46AC" w:rsidP="004F46AC">
      <w:pPr>
        <w:pStyle w:val="a8"/>
        <w:ind w:firstLine="709"/>
        <w:rPr>
          <w:rFonts w:eastAsia="Calibri"/>
          <w:bCs/>
          <w:szCs w:val="24"/>
        </w:rPr>
      </w:pPr>
      <w:r w:rsidRPr="00F67467">
        <w:rPr>
          <w:rFonts w:eastAsia="Calibri"/>
          <w:szCs w:val="24"/>
        </w:rPr>
        <w:t>3.3. Оператор электронной площадки</w:t>
      </w:r>
      <w:r w:rsidRPr="00F67467">
        <w:rPr>
          <w:rFonts w:eastAsia="Calibri"/>
          <w:bCs/>
          <w:szCs w:val="24"/>
        </w:rPr>
        <w:t xml:space="preserve"> проверяет наличие достаточной суммы в размере задатка на лицевом </w:t>
      </w:r>
      <w:proofErr w:type="spellStart"/>
      <w:r w:rsidRPr="00F67467">
        <w:rPr>
          <w:rFonts w:eastAsia="Calibri"/>
          <w:bCs/>
          <w:szCs w:val="24"/>
        </w:rPr>
        <w:t>счете</w:t>
      </w:r>
      <w:proofErr w:type="spellEnd"/>
      <w:r w:rsidRPr="00F67467">
        <w:rPr>
          <w:rFonts w:eastAsia="Calibri"/>
          <w:bCs/>
          <w:szCs w:val="24"/>
        </w:rPr>
        <w:t xml:space="preserve"> претендента и осуществляет блокирование необходимой суммы.</w:t>
      </w:r>
    </w:p>
    <w:p w:rsidR="004F46AC" w:rsidRPr="00F67467" w:rsidRDefault="004F46AC" w:rsidP="004F46AC">
      <w:pPr>
        <w:shd w:val="clear" w:color="auto" w:fill="F5F5F5"/>
        <w:spacing w:line="240" w:lineRule="auto"/>
        <w:ind w:firstLine="709"/>
        <w:rPr>
          <w:rFonts w:ascii="Times New Roman" w:hAnsi="Times New Roman" w:cs="Times New Roman"/>
          <w:sz w:val="24"/>
          <w:szCs w:val="24"/>
        </w:rPr>
      </w:pPr>
      <w:r w:rsidRPr="00F67467">
        <w:rPr>
          <w:rFonts w:ascii="Times New Roman" w:hAnsi="Times New Roman" w:cs="Times New Roman"/>
          <w:bCs/>
          <w:i/>
          <w:iCs/>
          <w:sz w:val="24"/>
          <w:szCs w:val="24"/>
        </w:rPr>
        <w:t>Реквизиты банковского счета:</w:t>
      </w:r>
    </w:p>
    <w:p w:rsidR="004F46AC" w:rsidRPr="00F67467" w:rsidRDefault="004F46AC" w:rsidP="004F46AC">
      <w:pPr>
        <w:shd w:val="clear" w:color="auto" w:fill="F5F5F5"/>
        <w:spacing w:line="240" w:lineRule="auto"/>
        <w:ind w:firstLine="709"/>
        <w:rPr>
          <w:rFonts w:ascii="Times New Roman" w:hAnsi="Times New Roman" w:cs="Times New Roman"/>
          <w:sz w:val="24"/>
          <w:szCs w:val="24"/>
        </w:rPr>
      </w:pPr>
      <w:r w:rsidRPr="00F67467">
        <w:rPr>
          <w:rFonts w:ascii="Times New Roman" w:hAnsi="Times New Roman" w:cs="Times New Roman"/>
          <w:bCs/>
          <w:sz w:val="24"/>
          <w:szCs w:val="24"/>
        </w:rPr>
        <w:t>ПОЛУЧАТЕЛЬ:</w:t>
      </w:r>
    </w:p>
    <w:p w:rsidR="004F46AC" w:rsidRPr="00F67467" w:rsidRDefault="004F46AC" w:rsidP="004F46AC">
      <w:pPr>
        <w:shd w:val="clear" w:color="auto" w:fill="F5F5F5"/>
        <w:spacing w:line="240" w:lineRule="auto"/>
        <w:ind w:left="709"/>
        <w:rPr>
          <w:rFonts w:ascii="Times New Roman" w:hAnsi="Times New Roman" w:cs="Times New Roman"/>
          <w:sz w:val="24"/>
          <w:szCs w:val="24"/>
        </w:rPr>
      </w:pPr>
      <w:r w:rsidRPr="00F67467">
        <w:rPr>
          <w:rFonts w:ascii="Times New Roman" w:hAnsi="Times New Roman" w:cs="Times New Roman"/>
          <w:sz w:val="24"/>
          <w:szCs w:val="24"/>
        </w:rPr>
        <w:t>Наименование: АО «Сбербанк-АСТ»</w:t>
      </w:r>
      <w:r w:rsidRPr="00F67467">
        <w:rPr>
          <w:rFonts w:ascii="Times New Roman" w:hAnsi="Times New Roman" w:cs="Times New Roman"/>
          <w:sz w:val="24"/>
          <w:szCs w:val="24"/>
        </w:rPr>
        <w:br/>
        <w:t>ИНН: 7707308480</w:t>
      </w:r>
      <w:r w:rsidRPr="00F67467">
        <w:rPr>
          <w:rFonts w:ascii="Times New Roman" w:hAnsi="Times New Roman" w:cs="Times New Roman"/>
          <w:sz w:val="24"/>
          <w:szCs w:val="24"/>
        </w:rPr>
        <w:br/>
        <w:t>КПП: 770401001</w:t>
      </w:r>
      <w:r w:rsidRPr="00F67467">
        <w:rPr>
          <w:rFonts w:ascii="Times New Roman" w:hAnsi="Times New Roman" w:cs="Times New Roman"/>
          <w:sz w:val="24"/>
          <w:szCs w:val="24"/>
        </w:rPr>
        <w:br/>
      </w:r>
      <w:proofErr w:type="spellStart"/>
      <w:r w:rsidRPr="00F67467">
        <w:rPr>
          <w:rFonts w:ascii="Times New Roman" w:hAnsi="Times New Roman" w:cs="Times New Roman"/>
          <w:sz w:val="24"/>
          <w:szCs w:val="24"/>
        </w:rPr>
        <w:t>Расчетный</w:t>
      </w:r>
      <w:proofErr w:type="spellEnd"/>
      <w:r w:rsidRPr="00F67467">
        <w:rPr>
          <w:rFonts w:ascii="Times New Roman" w:hAnsi="Times New Roman" w:cs="Times New Roman"/>
          <w:sz w:val="24"/>
          <w:szCs w:val="24"/>
        </w:rPr>
        <w:t xml:space="preserve"> </w:t>
      </w:r>
      <w:proofErr w:type="spellStart"/>
      <w:r w:rsidRPr="00F67467">
        <w:rPr>
          <w:rFonts w:ascii="Times New Roman" w:hAnsi="Times New Roman" w:cs="Times New Roman"/>
          <w:sz w:val="24"/>
          <w:szCs w:val="24"/>
        </w:rPr>
        <w:t>счет</w:t>
      </w:r>
      <w:proofErr w:type="spellEnd"/>
      <w:r w:rsidRPr="00F67467">
        <w:rPr>
          <w:rFonts w:ascii="Times New Roman" w:hAnsi="Times New Roman" w:cs="Times New Roman"/>
          <w:sz w:val="24"/>
          <w:szCs w:val="24"/>
        </w:rPr>
        <w:t>: 40702810300020038047</w:t>
      </w:r>
    </w:p>
    <w:p w:rsidR="004F46AC" w:rsidRPr="00F67467" w:rsidRDefault="004F46AC" w:rsidP="004F46AC">
      <w:pPr>
        <w:shd w:val="clear" w:color="auto" w:fill="F5F5F5"/>
        <w:tabs>
          <w:tab w:val="left" w:pos="3420"/>
        </w:tabs>
        <w:spacing w:line="240" w:lineRule="auto"/>
        <w:ind w:firstLine="709"/>
        <w:rPr>
          <w:rFonts w:ascii="Times New Roman" w:hAnsi="Times New Roman" w:cs="Times New Roman"/>
          <w:sz w:val="24"/>
          <w:szCs w:val="24"/>
        </w:rPr>
      </w:pPr>
      <w:r w:rsidRPr="00F67467">
        <w:rPr>
          <w:rFonts w:ascii="Times New Roman" w:hAnsi="Times New Roman" w:cs="Times New Roman"/>
          <w:bCs/>
          <w:sz w:val="24"/>
          <w:szCs w:val="24"/>
        </w:rPr>
        <w:t xml:space="preserve">БАНК ПОЛУЧАТЕЛЯ: </w:t>
      </w:r>
      <w:r w:rsidRPr="00F67467">
        <w:rPr>
          <w:rFonts w:ascii="Times New Roman" w:hAnsi="Times New Roman" w:cs="Times New Roman"/>
          <w:bCs/>
          <w:sz w:val="24"/>
          <w:szCs w:val="24"/>
        </w:rPr>
        <w:tab/>
      </w:r>
    </w:p>
    <w:p w:rsidR="004F46AC" w:rsidRPr="00F67467" w:rsidRDefault="004F46AC" w:rsidP="004F46AC">
      <w:pPr>
        <w:shd w:val="clear" w:color="auto" w:fill="F5F5F5"/>
        <w:spacing w:line="240" w:lineRule="auto"/>
        <w:ind w:left="709"/>
        <w:rPr>
          <w:rFonts w:ascii="Times New Roman" w:hAnsi="Times New Roman" w:cs="Times New Roman"/>
          <w:sz w:val="24"/>
          <w:szCs w:val="24"/>
        </w:rPr>
      </w:pPr>
      <w:r w:rsidRPr="00F67467">
        <w:rPr>
          <w:rFonts w:ascii="Times New Roman" w:hAnsi="Times New Roman" w:cs="Times New Roman"/>
          <w:sz w:val="24"/>
          <w:szCs w:val="24"/>
        </w:rPr>
        <w:t>Наименование банка: ПАО «СБЕРБАНК РОССИИ» Г. МОСКВА</w:t>
      </w:r>
      <w:r w:rsidRPr="00F67467">
        <w:rPr>
          <w:rFonts w:ascii="Times New Roman" w:hAnsi="Times New Roman" w:cs="Times New Roman"/>
          <w:sz w:val="24"/>
          <w:szCs w:val="24"/>
        </w:rPr>
        <w:br/>
        <w:t>БИК: 044525225</w:t>
      </w:r>
      <w:r w:rsidRPr="00F67467">
        <w:rPr>
          <w:rFonts w:ascii="Times New Roman" w:hAnsi="Times New Roman" w:cs="Times New Roman"/>
          <w:sz w:val="24"/>
          <w:szCs w:val="24"/>
        </w:rPr>
        <w:br/>
        <w:t xml:space="preserve">Корреспондентский </w:t>
      </w:r>
      <w:proofErr w:type="spellStart"/>
      <w:r w:rsidRPr="00F67467">
        <w:rPr>
          <w:rFonts w:ascii="Times New Roman" w:hAnsi="Times New Roman" w:cs="Times New Roman"/>
          <w:sz w:val="24"/>
          <w:szCs w:val="24"/>
        </w:rPr>
        <w:t>счет</w:t>
      </w:r>
      <w:proofErr w:type="spellEnd"/>
      <w:r w:rsidRPr="00F67467">
        <w:rPr>
          <w:rFonts w:ascii="Times New Roman" w:hAnsi="Times New Roman" w:cs="Times New Roman"/>
          <w:sz w:val="24"/>
          <w:szCs w:val="24"/>
        </w:rPr>
        <w:t>: 30101810400000000225</w:t>
      </w:r>
    </w:p>
    <w:p w:rsidR="004F46AC" w:rsidRPr="00F67467" w:rsidRDefault="004F46AC" w:rsidP="004F46AC">
      <w:pPr>
        <w:tabs>
          <w:tab w:val="left" w:pos="540"/>
        </w:tabs>
        <w:spacing w:line="240" w:lineRule="auto"/>
        <w:ind w:firstLine="709"/>
        <w:jc w:val="both"/>
        <w:outlineLvl w:val="0"/>
        <w:rPr>
          <w:rFonts w:ascii="Times New Roman" w:eastAsia="Calibri" w:hAnsi="Times New Roman" w:cs="Times New Roman"/>
          <w:sz w:val="24"/>
          <w:szCs w:val="24"/>
        </w:rPr>
      </w:pPr>
      <w:r w:rsidRPr="00F67467">
        <w:rPr>
          <w:rStyle w:val="afc"/>
          <w:rFonts w:ascii="Times New Roman" w:hAnsi="Times New Roman" w:cs="Times New Roman"/>
          <w:b w:val="0"/>
          <w:bCs w:val="0"/>
          <w:sz w:val="24"/>
          <w:szCs w:val="24"/>
        </w:rPr>
        <w:t>В назначении платежа необходимо указание ИНН плательщика (при наличии).</w:t>
      </w:r>
      <w:r w:rsidRPr="00F67467">
        <w:rPr>
          <w:rStyle w:val="afc"/>
          <w:rFonts w:ascii="Times New Roman" w:hAnsi="Times New Roman" w:cs="Times New Roman"/>
          <w:bCs w:val="0"/>
          <w:color w:val="333333"/>
          <w:sz w:val="24"/>
          <w:szCs w:val="24"/>
        </w:rPr>
        <w:t xml:space="preserve"> </w:t>
      </w:r>
      <w:r w:rsidRPr="00F67467">
        <w:rPr>
          <w:rFonts w:ascii="Times New Roman" w:eastAsia="Calibri" w:hAnsi="Times New Roman" w:cs="Times New Roman"/>
          <w:sz w:val="24"/>
          <w:szCs w:val="24"/>
        </w:rPr>
        <w:t>В назначении платежа также указывается: «Задаток за участие в аукционе в электронной форме по лоту № __».</w:t>
      </w:r>
    </w:p>
    <w:p w:rsidR="004F46AC" w:rsidRPr="00F67467" w:rsidRDefault="004F46AC" w:rsidP="004F46AC">
      <w:pPr>
        <w:tabs>
          <w:tab w:val="left" w:pos="540"/>
        </w:tabs>
        <w:spacing w:line="240" w:lineRule="auto"/>
        <w:ind w:firstLine="709"/>
        <w:jc w:val="both"/>
        <w:outlineLvl w:val="0"/>
        <w:rPr>
          <w:rFonts w:ascii="Times New Roman" w:eastAsia="Calibri" w:hAnsi="Times New Roman" w:cs="Times New Roman"/>
          <w:b/>
          <w:sz w:val="24"/>
          <w:szCs w:val="24"/>
        </w:rPr>
      </w:pPr>
      <w:r w:rsidRPr="00F67467">
        <w:rPr>
          <w:rStyle w:val="afc"/>
          <w:rFonts w:ascii="Times New Roman" w:hAnsi="Times New Roman" w:cs="Times New Roman"/>
          <w:b w:val="0"/>
          <w:bCs w:val="0"/>
          <w:sz w:val="24"/>
          <w:szCs w:val="24"/>
        </w:rPr>
        <w:t xml:space="preserve">Денежные средства, перечисленные за претендента третьим лицом, не зачисляются на </w:t>
      </w:r>
      <w:proofErr w:type="spellStart"/>
      <w:r w:rsidRPr="00F67467">
        <w:rPr>
          <w:rStyle w:val="afc"/>
          <w:rFonts w:ascii="Times New Roman" w:hAnsi="Times New Roman" w:cs="Times New Roman"/>
          <w:b w:val="0"/>
          <w:bCs w:val="0"/>
          <w:sz w:val="24"/>
          <w:szCs w:val="24"/>
        </w:rPr>
        <w:t>счет</w:t>
      </w:r>
      <w:proofErr w:type="spellEnd"/>
      <w:r w:rsidRPr="00F67467">
        <w:rPr>
          <w:rStyle w:val="afc"/>
          <w:rFonts w:ascii="Times New Roman" w:hAnsi="Times New Roman" w:cs="Times New Roman"/>
          <w:b w:val="0"/>
          <w:bCs w:val="0"/>
          <w:sz w:val="24"/>
          <w:szCs w:val="24"/>
        </w:rPr>
        <w:t xml:space="preserve"> такого претендента на универсальной торговой площадке.</w:t>
      </w:r>
    </w:p>
    <w:p w:rsidR="004F46AC" w:rsidRPr="00F67467" w:rsidRDefault="004F46AC" w:rsidP="004F46AC">
      <w:pPr>
        <w:tabs>
          <w:tab w:val="left" w:pos="540"/>
        </w:tabs>
        <w:spacing w:line="240" w:lineRule="auto"/>
        <w:ind w:firstLine="709"/>
        <w:jc w:val="both"/>
        <w:outlineLvl w:val="0"/>
        <w:rPr>
          <w:rFonts w:ascii="Times New Roman" w:eastAsia="Calibri" w:hAnsi="Times New Roman" w:cs="Times New Roman"/>
          <w:sz w:val="24"/>
          <w:szCs w:val="24"/>
        </w:rPr>
      </w:pPr>
      <w:r w:rsidRPr="00F67467">
        <w:rPr>
          <w:rFonts w:ascii="Times New Roman" w:eastAsia="Calibri" w:hAnsi="Times New Roman" w:cs="Times New Roman"/>
          <w:sz w:val="24"/>
          <w:szCs w:val="24"/>
        </w:rPr>
        <w:t>3.4. При уклонении или отказе победителя аукциона от заключения в установленный срок договора купли-продажи результаты аукциона аннулируются, победитель утрачивает право на заключение указанного договора, задаток ему не возвращается.</w:t>
      </w:r>
    </w:p>
    <w:p w:rsidR="004F46AC" w:rsidRPr="00F67467" w:rsidRDefault="004F46AC" w:rsidP="004F46AC">
      <w:pPr>
        <w:tabs>
          <w:tab w:val="left" w:pos="540"/>
        </w:tabs>
        <w:spacing w:line="240" w:lineRule="auto"/>
        <w:ind w:firstLine="709"/>
        <w:jc w:val="both"/>
        <w:outlineLvl w:val="0"/>
        <w:rPr>
          <w:rFonts w:ascii="Times New Roman" w:eastAsia="Calibri" w:hAnsi="Times New Roman" w:cs="Times New Roman"/>
          <w:sz w:val="24"/>
          <w:szCs w:val="24"/>
        </w:rPr>
      </w:pPr>
      <w:r w:rsidRPr="00F67467">
        <w:rPr>
          <w:rFonts w:ascii="Times New Roman" w:eastAsia="Calibri" w:hAnsi="Times New Roman" w:cs="Times New Roman"/>
          <w:sz w:val="24"/>
          <w:szCs w:val="24"/>
        </w:rPr>
        <w:t xml:space="preserve">3.5. Данное информационное сообщение является публичной офертой для заключения договора о задатке в соответствии со </w:t>
      </w:r>
      <w:hyperlink r:id="rId10" w:history="1">
        <w:proofErr w:type="spellStart"/>
        <w:r w:rsidRPr="00F67467">
          <w:rPr>
            <w:rStyle w:val="a3"/>
            <w:rFonts w:ascii="Times New Roman" w:eastAsia="Calibri" w:hAnsi="Times New Roman" w:cs="Times New Roman"/>
            <w:sz w:val="24"/>
            <w:szCs w:val="24"/>
          </w:rPr>
          <w:t>статьей</w:t>
        </w:r>
        <w:proofErr w:type="spellEnd"/>
        <w:r w:rsidRPr="00F67467">
          <w:rPr>
            <w:rStyle w:val="a3"/>
            <w:rFonts w:ascii="Times New Roman" w:eastAsia="Calibri" w:hAnsi="Times New Roman" w:cs="Times New Roman"/>
            <w:sz w:val="24"/>
            <w:szCs w:val="24"/>
          </w:rPr>
          <w:t xml:space="preserve"> 437</w:t>
        </w:r>
      </w:hyperlink>
      <w:r w:rsidRPr="00F67467">
        <w:rPr>
          <w:rFonts w:ascii="Times New Roman" w:eastAsia="Calibri" w:hAnsi="Times New Roman" w:cs="Times New Roman"/>
          <w:sz w:val="24"/>
          <w:szCs w:val="24"/>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4F46AC" w:rsidRPr="00F67467" w:rsidRDefault="004F46AC" w:rsidP="004F46AC">
      <w:pPr>
        <w:tabs>
          <w:tab w:val="left" w:pos="540"/>
        </w:tabs>
        <w:spacing w:line="240" w:lineRule="auto"/>
        <w:ind w:firstLine="709"/>
        <w:jc w:val="both"/>
        <w:outlineLvl w:val="0"/>
        <w:rPr>
          <w:rFonts w:ascii="Times New Roman" w:eastAsia="Calibri" w:hAnsi="Times New Roman" w:cs="Times New Roman"/>
          <w:sz w:val="24"/>
          <w:szCs w:val="24"/>
        </w:rPr>
      </w:pPr>
      <w:r w:rsidRPr="00F67467">
        <w:rPr>
          <w:rFonts w:ascii="Times New Roman" w:eastAsia="Calibri" w:hAnsi="Times New Roman" w:cs="Times New Roman"/>
          <w:sz w:val="24"/>
          <w:szCs w:val="24"/>
        </w:rPr>
        <w:t>3.6. Лицам, перечислившим задаток для участия в аукционе, денежные средства возвращаются в следующем порядке:</w:t>
      </w:r>
    </w:p>
    <w:p w:rsidR="004F46AC" w:rsidRPr="00F67467" w:rsidRDefault="004F46AC" w:rsidP="004F46AC">
      <w:pPr>
        <w:tabs>
          <w:tab w:val="left" w:pos="540"/>
        </w:tabs>
        <w:spacing w:line="240" w:lineRule="auto"/>
        <w:ind w:firstLine="709"/>
        <w:jc w:val="both"/>
        <w:outlineLvl w:val="0"/>
        <w:rPr>
          <w:rFonts w:ascii="Times New Roman" w:eastAsia="Calibri" w:hAnsi="Times New Roman" w:cs="Times New Roman"/>
          <w:sz w:val="24"/>
          <w:szCs w:val="24"/>
        </w:rPr>
      </w:pPr>
      <w:r w:rsidRPr="00F67467">
        <w:rPr>
          <w:rFonts w:ascii="Times New Roman" w:eastAsia="Calibri" w:hAnsi="Times New Roman" w:cs="Times New Roman"/>
          <w:sz w:val="24"/>
          <w:szCs w:val="24"/>
        </w:rPr>
        <w:t>а) участникам аукциона, за исключением его победителя, - в течение 5 календарных дней со дня подведения итогов аукциона в электронной форме;</w:t>
      </w:r>
    </w:p>
    <w:p w:rsidR="004F46AC" w:rsidRPr="00F67467" w:rsidRDefault="004F46AC" w:rsidP="004F46AC">
      <w:pPr>
        <w:tabs>
          <w:tab w:val="left" w:pos="540"/>
        </w:tabs>
        <w:spacing w:line="240" w:lineRule="auto"/>
        <w:ind w:firstLine="709"/>
        <w:jc w:val="both"/>
        <w:outlineLvl w:val="0"/>
        <w:rPr>
          <w:rFonts w:ascii="Times New Roman" w:eastAsia="Calibri" w:hAnsi="Times New Roman" w:cs="Times New Roman"/>
          <w:sz w:val="24"/>
          <w:szCs w:val="24"/>
        </w:rPr>
      </w:pPr>
      <w:r w:rsidRPr="00F67467">
        <w:rPr>
          <w:rFonts w:ascii="Times New Roman" w:eastAsia="Calibri" w:hAnsi="Times New Roman" w:cs="Times New Roman"/>
          <w:sz w:val="24"/>
          <w:szCs w:val="24"/>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4F46AC" w:rsidRPr="00F67467" w:rsidRDefault="004F46AC" w:rsidP="004F46AC">
      <w:pPr>
        <w:tabs>
          <w:tab w:val="left" w:pos="540"/>
        </w:tabs>
        <w:spacing w:line="240" w:lineRule="auto"/>
        <w:ind w:firstLine="709"/>
        <w:jc w:val="both"/>
        <w:outlineLvl w:val="0"/>
        <w:rPr>
          <w:rFonts w:ascii="Times New Roman" w:eastAsia="Calibri" w:hAnsi="Times New Roman" w:cs="Times New Roman"/>
          <w:sz w:val="24"/>
          <w:szCs w:val="24"/>
        </w:rPr>
      </w:pPr>
      <w:r w:rsidRPr="00F67467">
        <w:rPr>
          <w:rFonts w:ascii="Times New Roman" w:eastAsia="Calibri" w:hAnsi="Times New Roman" w:cs="Times New Roman"/>
          <w:sz w:val="24"/>
          <w:szCs w:val="24"/>
        </w:rPr>
        <w:t xml:space="preserve">в) в случае отзыва претендентом в установленном порядке заявки до даты окончания </w:t>
      </w:r>
      <w:proofErr w:type="spellStart"/>
      <w:r w:rsidRPr="00F67467">
        <w:rPr>
          <w:rFonts w:ascii="Times New Roman" w:eastAsia="Calibri" w:hAnsi="Times New Roman" w:cs="Times New Roman"/>
          <w:sz w:val="24"/>
          <w:szCs w:val="24"/>
        </w:rPr>
        <w:t>приема</w:t>
      </w:r>
      <w:proofErr w:type="spellEnd"/>
      <w:r w:rsidRPr="00F67467">
        <w:rPr>
          <w:rFonts w:ascii="Times New Roman" w:eastAsia="Calibri" w:hAnsi="Times New Roman" w:cs="Times New Roman"/>
          <w:sz w:val="24"/>
          <w:szCs w:val="24"/>
        </w:rPr>
        <w:t xml:space="preserve"> заявок поступивший от претендента задаток подлежит возврату в срок не позднее чем 5 дней со дня поступления уведомления об отзыве заявки. В случае отзыва претендентом заявки позднее даты окончания </w:t>
      </w:r>
      <w:proofErr w:type="spellStart"/>
      <w:r w:rsidRPr="00F67467">
        <w:rPr>
          <w:rFonts w:ascii="Times New Roman" w:eastAsia="Calibri" w:hAnsi="Times New Roman" w:cs="Times New Roman"/>
          <w:sz w:val="24"/>
          <w:szCs w:val="24"/>
        </w:rPr>
        <w:t>приема</w:t>
      </w:r>
      <w:proofErr w:type="spellEnd"/>
      <w:r w:rsidRPr="00F67467">
        <w:rPr>
          <w:rFonts w:ascii="Times New Roman" w:eastAsia="Calibri" w:hAnsi="Times New Roman" w:cs="Times New Roman"/>
          <w:sz w:val="24"/>
          <w:szCs w:val="24"/>
        </w:rPr>
        <w:t xml:space="preserve"> заявок задаток возвращается в порядке, установленном для участников аукциона.</w:t>
      </w:r>
    </w:p>
    <w:p w:rsidR="004F46AC" w:rsidRPr="00F67467" w:rsidRDefault="004F46AC" w:rsidP="004F46AC">
      <w:pPr>
        <w:spacing w:line="240" w:lineRule="auto"/>
        <w:ind w:firstLine="709"/>
        <w:jc w:val="both"/>
        <w:rPr>
          <w:rFonts w:ascii="Times New Roman" w:hAnsi="Times New Roman" w:cs="Times New Roman"/>
          <w:sz w:val="24"/>
          <w:szCs w:val="24"/>
        </w:rPr>
      </w:pPr>
      <w:r w:rsidRPr="00F67467">
        <w:rPr>
          <w:rFonts w:ascii="Times New Roman" w:eastAsia="Calibri" w:hAnsi="Times New Roman" w:cs="Times New Roman"/>
          <w:sz w:val="24"/>
          <w:szCs w:val="24"/>
        </w:rPr>
        <w:t xml:space="preserve">3.7. Задаток, перечисленный победителем аукциона, </w:t>
      </w:r>
      <w:r w:rsidRPr="00F67467">
        <w:rPr>
          <w:rFonts w:ascii="Times New Roman" w:hAnsi="Times New Roman" w:cs="Times New Roman"/>
          <w:sz w:val="24"/>
          <w:szCs w:val="24"/>
        </w:rPr>
        <w:t xml:space="preserve">засчитывается в </w:t>
      </w:r>
      <w:proofErr w:type="spellStart"/>
      <w:r w:rsidRPr="00F67467">
        <w:rPr>
          <w:rFonts w:ascii="Times New Roman" w:hAnsi="Times New Roman" w:cs="Times New Roman"/>
          <w:sz w:val="24"/>
          <w:szCs w:val="24"/>
        </w:rPr>
        <w:t>счет</w:t>
      </w:r>
      <w:proofErr w:type="spellEnd"/>
      <w:r w:rsidRPr="00F67467">
        <w:rPr>
          <w:rFonts w:ascii="Times New Roman" w:hAnsi="Times New Roman" w:cs="Times New Roman"/>
          <w:sz w:val="24"/>
          <w:szCs w:val="24"/>
        </w:rPr>
        <w:t xml:space="preserve"> арендной платы за первые </w:t>
      </w:r>
      <w:proofErr w:type="spellStart"/>
      <w:r w:rsidRPr="00F67467">
        <w:rPr>
          <w:rFonts w:ascii="Times New Roman" w:hAnsi="Times New Roman" w:cs="Times New Roman"/>
          <w:sz w:val="24"/>
          <w:szCs w:val="24"/>
        </w:rPr>
        <w:t>платежные</w:t>
      </w:r>
      <w:proofErr w:type="spellEnd"/>
      <w:r w:rsidRPr="00F67467">
        <w:rPr>
          <w:rFonts w:ascii="Times New Roman" w:hAnsi="Times New Roman" w:cs="Times New Roman"/>
          <w:sz w:val="24"/>
          <w:szCs w:val="24"/>
        </w:rPr>
        <w:t xml:space="preserve"> периоды</w:t>
      </w:r>
      <w:r w:rsidRPr="00F67467">
        <w:rPr>
          <w:rFonts w:ascii="Times New Roman" w:hAnsi="Times New Roman" w:cs="Times New Roman"/>
          <w:b/>
          <w:sz w:val="24"/>
          <w:szCs w:val="24"/>
        </w:rPr>
        <w:t xml:space="preserve"> </w:t>
      </w:r>
      <w:r w:rsidRPr="00F67467">
        <w:rPr>
          <w:rFonts w:ascii="Times New Roman" w:hAnsi="Times New Roman" w:cs="Times New Roman"/>
          <w:sz w:val="24"/>
          <w:szCs w:val="24"/>
        </w:rPr>
        <w:t>по договору аренды.</w:t>
      </w:r>
    </w:p>
    <w:p w:rsidR="004F46AC" w:rsidRDefault="004F46AC" w:rsidP="004F46AC">
      <w:pPr>
        <w:autoSpaceDE w:val="0"/>
        <w:autoSpaceDN w:val="0"/>
        <w:adjustRightInd w:val="0"/>
        <w:spacing w:line="240" w:lineRule="auto"/>
        <w:ind w:firstLine="709"/>
        <w:jc w:val="both"/>
        <w:outlineLvl w:val="3"/>
        <w:rPr>
          <w:rFonts w:ascii="Times New Roman" w:hAnsi="Times New Roman" w:cs="Times New Roman"/>
          <w:sz w:val="24"/>
          <w:szCs w:val="24"/>
        </w:rPr>
      </w:pPr>
      <w:r w:rsidRPr="00F67467">
        <w:rPr>
          <w:rFonts w:ascii="Times New Roman" w:hAnsi="Times New Roman" w:cs="Times New Roman"/>
          <w:sz w:val="24"/>
          <w:szCs w:val="24"/>
        </w:rPr>
        <w:lastRenderedPageBreak/>
        <w:t xml:space="preserve">В случае уклонения победителя конкурса от заключения договора </w:t>
      </w:r>
      <w:proofErr w:type="spellStart"/>
      <w:r w:rsidRPr="00F67467">
        <w:rPr>
          <w:rFonts w:ascii="Times New Roman" w:hAnsi="Times New Roman" w:cs="Times New Roman"/>
          <w:sz w:val="24"/>
          <w:szCs w:val="24"/>
        </w:rPr>
        <w:t>внесенный</w:t>
      </w:r>
      <w:proofErr w:type="spellEnd"/>
      <w:r w:rsidRPr="00F67467">
        <w:rPr>
          <w:rFonts w:ascii="Times New Roman" w:hAnsi="Times New Roman" w:cs="Times New Roman"/>
          <w:sz w:val="24"/>
          <w:szCs w:val="24"/>
        </w:rPr>
        <w:t xml:space="preserve"> им задаток не возвращается. </w:t>
      </w:r>
    </w:p>
    <w:p w:rsidR="00345940" w:rsidRPr="00F67467" w:rsidRDefault="00345940" w:rsidP="004F46AC">
      <w:pPr>
        <w:autoSpaceDE w:val="0"/>
        <w:autoSpaceDN w:val="0"/>
        <w:adjustRightInd w:val="0"/>
        <w:spacing w:line="240" w:lineRule="auto"/>
        <w:ind w:firstLine="709"/>
        <w:jc w:val="both"/>
        <w:outlineLvl w:val="3"/>
        <w:rPr>
          <w:rFonts w:ascii="Times New Roman" w:hAnsi="Times New Roman" w:cs="Times New Roman"/>
          <w:sz w:val="24"/>
          <w:szCs w:val="24"/>
        </w:rPr>
      </w:pPr>
    </w:p>
    <w:p w:rsidR="00CF2579" w:rsidRPr="004F46AC" w:rsidRDefault="00CF2579" w:rsidP="00CF2579">
      <w:pPr>
        <w:tabs>
          <w:tab w:val="left" w:pos="540"/>
        </w:tabs>
        <w:ind w:firstLine="709"/>
        <w:jc w:val="both"/>
        <w:outlineLvl w:val="0"/>
        <w:rPr>
          <w:rFonts w:ascii="Times New Roman" w:hAnsi="Times New Roman" w:cs="Times New Roman"/>
          <w:b/>
          <w:sz w:val="24"/>
          <w:szCs w:val="24"/>
        </w:rPr>
      </w:pPr>
      <w:r w:rsidRPr="004F46AC">
        <w:rPr>
          <w:rFonts w:ascii="Times New Roman" w:hAnsi="Times New Roman" w:cs="Times New Roman"/>
          <w:b/>
          <w:sz w:val="24"/>
          <w:szCs w:val="24"/>
        </w:rPr>
        <w:t>4. Условия проведения аукциона в электронной форме:</w:t>
      </w:r>
    </w:p>
    <w:p w:rsidR="00CF2579" w:rsidRPr="004F46AC" w:rsidRDefault="00CF2579" w:rsidP="00CF2579">
      <w:pPr>
        <w:tabs>
          <w:tab w:val="left" w:pos="540"/>
        </w:tabs>
        <w:ind w:firstLine="709"/>
        <w:jc w:val="both"/>
        <w:outlineLvl w:val="0"/>
        <w:rPr>
          <w:rFonts w:ascii="Times New Roman" w:hAnsi="Times New Roman" w:cs="Times New Roman"/>
          <w:b/>
          <w:i/>
          <w:sz w:val="24"/>
          <w:szCs w:val="24"/>
        </w:rPr>
      </w:pPr>
      <w:r w:rsidRPr="004F46AC">
        <w:rPr>
          <w:rFonts w:ascii="Times New Roman" w:hAnsi="Times New Roman" w:cs="Times New Roman"/>
          <w:b/>
          <w:i/>
          <w:sz w:val="24"/>
          <w:szCs w:val="24"/>
        </w:rPr>
        <w:t>(Внимание! Указанное в настоящем информационном сообщении время – местное.)</w:t>
      </w:r>
    </w:p>
    <w:p w:rsidR="00CF2579" w:rsidRPr="004F46AC" w:rsidRDefault="00CF2579" w:rsidP="00CF2579">
      <w:pPr>
        <w:tabs>
          <w:tab w:val="left" w:pos="540"/>
        </w:tabs>
        <w:ind w:firstLine="709"/>
        <w:jc w:val="both"/>
        <w:outlineLvl w:val="0"/>
        <w:rPr>
          <w:rFonts w:ascii="Times New Roman" w:hAnsi="Times New Roman" w:cs="Times New Roman"/>
          <w:b/>
          <w:sz w:val="24"/>
          <w:szCs w:val="24"/>
        </w:rPr>
      </w:pPr>
      <w:r w:rsidRPr="004F46AC">
        <w:rPr>
          <w:rFonts w:ascii="Times New Roman" w:hAnsi="Times New Roman" w:cs="Times New Roman"/>
          <w:sz w:val="24"/>
          <w:szCs w:val="24"/>
        </w:rPr>
        <w:t xml:space="preserve">4.1. Дата и время начала </w:t>
      </w:r>
      <w:proofErr w:type="spellStart"/>
      <w:r w:rsidRPr="004F46AC">
        <w:rPr>
          <w:rFonts w:ascii="Times New Roman" w:hAnsi="Times New Roman" w:cs="Times New Roman"/>
          <w:sz w:val="24"/>
          <w:szCs w:val="24"/>
        </w:rPr>
        <w:t>приема</w:t>
      </w:r>
      <w:proofErr w:type="spellEnd"/>
      <w:r w:rsidRPr="004F46AC">
        <w:rPr>
          <w:rFonts w:ascii="Times New Roman" w:hAnsi="Times New Roman" w:cs="Times New Roman"/>
          <w:sz w:val="24"/>
          <w:szCs w:val="24"/>
        </w:rPr>
        <w:t xml:space="preserve"> заявок на участие в аукционе </w:t>
      </w:r>
      <w:r w:rsidRPr="004F46AC">
        <w:rPr>
          <w:rFonts w:ascii="Times New Roman" w:hAnsi="Times New Roman" w:cs="Times New Roman"/>
          <w:b/>
          <w:sz w:val="24"/>
          <w:szCs w:val="24"/>
        </w:rPr>
        <w:t>– с 08 час. 00 мин.</w:t>
      </w:r>
      <w:r w:rsidRPr="004F46AC">
        <w:rPr>
          <w:rFonts w:ascii="Times New Roman" w:hAnsi="Times New Roman" w:cs="Times New Roman"/>
          <w:b/>
          <w:color w:val="FF0000"/>
          <w:sz w:val="24"/>
          <w:szCs w:val="24"/>
        </w:rPr>
        <w:t xml:space="preserve"> </w:t>
      </w:r>
      <w:r>
        <w:rPr>
          <w:rFonts w:ascii="Times New Roman" w:hAnsi="Times New Roman" w:cs="Times New Roman"/>
          <w:b/>
          <w:sz w:val="24"/>
          <w:szCs w:val="24"/>
        </w:rPr>
        <w:t>09</w:t>
      </w:r>
      <w:r w:rsidRPr="004F46AC">
        <w:rPr>
          <w:rFonts w:ascii="Times New Roman" w:hAnsi="Times New Roman" w:cs="Times New Roman"/>
          <w:b/>
          <w:sz w:val="24"/>
          <w:szCs w:val="24"/>
        </w:rPr>
        <w:t xml:space="preserve"> </w:t>
      </w:r>
      <w:r>
        <w:rPr>
          <w:rFonts w:ascii="Times New Roman" w:hAnsi="Times New Roman" w:cs="Times New Roman"/>
          <w:b/>
          <w:sz w:val="24"/>
          <w:szCs w:val="24"/>
        </w:rPr>
        <w:t>августа</w:t>
      </w:r>
      <w:r w:rsidRPr="004F46AC">
        <w:rPr>
          <w:rFonts w:ascii="Times New Roman" w:hAnsi="Times New Roman" w:cs="Times New Roman"/>
          <w:b/>
          <w:sz w:val="24"/>
          <w:szCs w:val="24"/>
        </w:rPr>
        <w:t xml:space="preserve"> 2022 года.</w:t>
      </w:r>
    </w:p>
    <w:p w:rsidR="00CF2579" w:rsidRPr="004F46AC" w:rsidRDefault="00CF2579" w:rsidP="00CF2579">
      <w:pPr>
        <w:tabs>
          <w:tab w:val="left" w:pos="540"/>
        </w:tabs>
        <w:ind w:firstLine="709"/>
        <w:jc w:val="both"/>
        <w:outlineLvl w:val="0"/>
        <w:rPr>
          <w:rFonts w:ascii="Times New Roman" w:hAnsi="Times New Roman" w:cs="Times New Roman"/>
          <w:b/>
          <w:sz w:val="24"/>
          <w:szCs w:val="24"/>
        </w:rPr>
      </w:pPr>
      <w:r w:rsidRPr="004F46AC">
        <w:rPr>
          <w:rFonts w:ascii="Times New Roman" w:hAnsi="Times New Roman" w:cs="Times New Roman"/>
          <w:sz w:val="24"/>
          <w:szCs w:val="24"/>
        </w:rPr>
        <w:t xml:space="preserve">4.2. Дата и время окончания </w:t>
      </w:r>
      <w:proofErr w:type="spellStart"/>
      <w:r w:rsidRPr="004F46AC">
        <w:rPr>
          <w:rFonts w:ascii="Times New Roman" w:hAnsi="Times New Roman" w:cs="Times New Roman"/>
          <w:sz w:val="24"/>
          <w:szCs w:val="24"/>
        </w:rPr>
        <w:t>приема</w:t>
      </w:r>
      <w:proofErr w:type="spellEnd"/>
      <w:r w:rsidRPr="004F46AC">
        <w:rPr>
          <w:rFonts w:ascii="Times New Roman" w:hAnsi="Times New Roman" w:cs="Times New Roman"/>
          <w:sz w:val="24"/>
          <w:szCs w:val="24"/>
        </w:rPr>
        <w:t xml:space="preserve"> заявок на участие в аукционе– </w:t>
      </w:r>
      <w:r w:rsidRPr="004F46AC">
        <w:rPr>
          <w:rFonts w:ascii="Times New Roman" w:hAnsi="Times New Roman" w:cs="Times New Roman"/>
          <w:b/>
          <w:sz w:val="24"/>
          <w:szCs w:val="24"/>
        </w:rPr>
        <w:t>в 1</w:t>
      </w:r>
      <w:r>
        <w:rPr>
          <w:rFonts w:ascii="Times New Roman" w:hAnsi="Times New Roman" w:cs="Times New Roman"/>
          <w:b/>
          <w:sz w:val="24"/>
          <w:szCs w:val="24"/>
        </w:rPr>
        <w:t>2</w:t>
      </w:r>
      <w:r w:rsidRPr="004F46AC">
        <w:rPr>
          <w:rFonts w:ascii="Times New Roman" w:hAnsi="Times New Roman" w:cs="Times New Roman"/>
          <w:b/>
          <w:sz w:val="24"/>
          <w:szCs w:val="24"/>
        </w:rPr>
        <w:t xml:space="preserve"> час. 00 мин. </w:t>
      </w:r>
      <w:r>
        <w:rPr>
          <w:rFonts w:ascii="Times New Roman" w:hAnsi="Times New Roman" w:cs="Times New Roman"/>
          <w:b/>
          <w:sz w:val="24"/>
          <w:szCs w:val="24"/>
        </w:rPr>
        <w:t>02 сентября</w:t>
      </w:r>
      <w:r w:rsidRPr="004F46AC">
        <w:rPr>
          <w:rFonts w:ascii="Times New Roman" w:hAnsi="Times New Roman" w:cs="Times New Roman"/>
          <w:b/>
          <w:sz w:val="24"/>
          <w:szCs w:val="24"/>
        </w:rPr>
        <w:t xml:space="preserve"> 2022 года.</w:t>
      </w:r>
    </w:p>
    <w:p w:rsidR="00CF2579" w:rsidRPr="004F46AC" w:rsidRDefault="00CF2579" w:rsidP="00CF2579">
      <w:pPr>
        <w:tabs>
          <w:tab w:val="left" w:pos="540"/>
        </w:tabs>
        <w:ind w:firstLine="709"/>
        <w:jc w:val="both"/>
        <w:outlineLvl w:val="0"/>
        <w:rPr>
          <w:rFonts w:ascii="Times New Roman" w:hAnsi="Times New Roman" w:cs="Times New Roman"/>
          <w:b/>
          <w:sz w:val="24"/>
          <w:szCs w:val="24"/>
        </w:rPr>
      </w:pPr>
      <w:r w:rsidRPr="004F46AC">
        <w:rPr>
          <w:rFonts w:ascii="Times New Roman" w:hAnsi="Times New Roman" w:cs="Times New Roman"/>
          <w:sz w:val="24"/>
          <w:szCs w:val="24"/>
        </w:rPr>
        <w:t xml:space="preserve">4.3. Дата и время начала рассмотрения заявок на участие в конкурсе – </w:t>
      </w:r>
      <w:r>
        <w:rPr>
          <w:rFonts w:ascii="Times New Roman" w:hAnsi="Times New Roman" w:cs="Times New Roman"/>
          <w:b/>
          <w:sz w:val="24"/>
          <w:szCs w:val="24"/>
        </w:rPr>
        <w:t xml:space="preserve">05 сентября </w:t>
      </w:r>
      <w:r w:rsidRPr="004F46AC">
        <w:rPr>
          <w:rFonts w:ascii="Times New Roman" w:hAnsi="Times New Roman" w:cs="Times New Roman"/>
          <w:b/>
          <w:sz w:val="24"/>
          <w:szCs w:val="24"/>
        </w:rPr>
        <w:t>2022 года в 1</w:t>
      </w:r>
      <w:r>
        <w:rPr>
          <w:rFonts w:ascii="Times New Roman" w:hAnsi="Times New Roman" w:cs="Times New Roman"/>
          <w:b/>
          <w:sz w:val="24"/>
          <w:szCs w:val="24"/>
        </w:rPr>
        <w:t>1</w:t>
      </w:r>
      <w:r w:rsidRPr="004F46AC">
        <w:rPr>
          <w:rFonts w:ascii="Times New Roman" w:hAnsi="Times New Roman" w:cs="Times New Roman"/>
          <w:b/>
          <w:sz w:val="24"/>
          <w:szCs w:val="24"/>
        </w:rPr>
        <w:t xml:space="preserve"> час. 00 мин.</w:t>
      </w:r>
    </w:p>
    <w:p w:rsidR="00CF2579" w:rsidRPr="004F46AC" w:rsidRDefault="00CF2579" w:rsidP="00CF2579">
      <w:pPr>
        <w:tabs>
          <w:tab w:val="left" w:pos="540"/>
        </w:tabs>
        <w:ind w:firstLine="709"/>
        <w:jc w:val="both"/>
        <w:outlineLvl w:val="0"/>
        <w:rPr>
          <w:rFonts w:ascii="Times New Roman" w:hAnsi="Times New Roman" w:cs="Times New Roman"/>
          <w:b/>
          <w:bCs/>
          <w:sz w:val="24"/>
          <w:szCs w:val="24"/>
        </w:rPr>
      </w:pPr>
      <w:r w:rsidRPr="004F46AC">
        <w:rPr>
          <w:rFonts w:ascii="Times New Roman" w:hAnsi="Times New Roman" w:cs="Times New Roman"/>
          <w:sz w:val="24"/>
          <w:szCs w:val="24"/>
        </w:rPr>
        <w:t xml:space="preserve">4.4. </w:t>
      </w:r>
      <w:r w:rsidRPr="004F46AC">
        <w:rPr>
          <w:rFonts w:ascii="Times New Roman" w:hAnsi="Times New Roman" w:cs="Times New Roman"/>
          <w:bCs/>
          <w:sz w:val="24"/>
          <w:szCs w:val="24"/>
        </w:rPr>
        <w:t xml:space="preserve">Дата, время проведения аукциона в электронной форме – </w:t>
      </w:r>
      <w:r>
        <w:rPr>
          <w:rFonts w:ascii="Times New Roman" w:hAnsi="Times New Roman" w:cs="Times New Roman"/>
          <w:b/>
          <w:bCs/>
          <w:sz w:val="24"/>
          <w:szCs w:val="24"/>
        </w:rPr>
        <w:t>08 сентября</w:t>
      </w:r>
      <w:r w:rsidRPr="004F46AC">
        <w:rPr>
          <w:rFonts w:ascii="Times New Roman" w:hAnsi="Times New Roman" w:cs="Times New Roman"/>
          <w:b/>
          <w:bCs/>
          <w:sz w:val="24"/>
          <w:szCs w:val="24"/>
        </w:rPr>
        <w:t xml:space="preserve"> 2022 года в 10 час. 00 мин. </w:t>
      </w:r>
    </w:p>
    <w:p w:rsidR="00CF2579" w:rsidRPr="004F46AC" w:rsidRDefault="00CF2579" w:rsidP="00CF2579">
      <w:pPr>
        <w:tabs>
          <w:tab w:val="left" w:pos="540"/>
        </w:tabs>
        <w:ind w:firstLine="709"/>
        <w:jc w:val="both"/>
        <w:outlineLvl w:val="0"/>
        <w:rPr>
          <w:rFonts w:ascii="Times New Roman" w:hAnsi="Times New Roman" w:cs="Times New Roman"/>
          <w:sz w:val="24"/>
          <w:szCs w:val="24"/>
        </w:rPr>
      </w:pPr>
      <w:r w:rsidRPr="004F46AC">
        <w:rPr>
          <w:rFonts w:ascii="Times New Roman" w:hAnsi="Times New Roman" w:cs="Times New Roman"/>
          <w:sz w:val="24"/>
          <w:szCs w:val="24"/>
        </w:rPr>
        <w:t xml:space="preserve">4.5. Место </w:t>
      </w:r>
      <w:r w:rsidRPr="004F46AC">
        <w:rPr>
          <w:rFonts w:ascii="Times New Roman" w:hAnsi="Times New Roman" w:cs="Times New Roman"/>
          <w:bCs/>
          <w:sz w:val="24"/>
          <w:szCs w:val="24"/>
        </w:rPr>
        <w:t xml:space="preserve">проведения аукциона в электронной форме: </w:t>
      </w:r>
      <w:r w:rsidRPr="004F46AC">
        <w:rPr>
          <w:rFonts w:ascii="Times New Roman" w:eastAsia="Calibri" w:hAnsi="Times New Roman" w:cs="Times New Roman"/>
          <w:bCs/>
          <w:sz w:val="24"/>
          <w:szCs w:val="24"/>
        </w:rPr>
        <w:t xml:space="preserve">Электронная площадка – универсальная торговая платформа ЗАО «Сбербанк - АСТ», </w:t>
      </w:r>
      <w:proofErr w:type="spellStart"/>
      <w:r w:rsidRPr="004F46AC">
        <w:rPr>
          <w:rFonts w:ascii="Times New Roman" w:eastAsia="Calibri" w:hAnsi="Times New Roman" w:cs="Times New Roman"/>
          <w:bCs/>
          <w:sz w:val="24"/>
          <w:szCs w:val="24"/>
        </w:rPr>
        <w:t>размещенная</w:t>
      </w:r>
      <w:proofErr w:type="spellEnd"/>
      <w:r w:rsidRPr="004F46AC">
        <w:rPr>
          <w:rFonts w:ascii="Times New Roman" w:eastAsia="Calibri" w:hAnsi="Times New Roman" w:cs="Times New Roman"/>
          <w:bCs/>
          <w:sz w:val="24"/>
          <w:szCs w:val="24"/>
        </w:rPr>
        <w:t xml:space="preserve"> на сайте </w:t>
      </w:r>
      <w:hyperlink r:id="rId11" w:history="1">
        <w:r w:rsidRPr="004F46AC">
          <w:rPr>
            <w:rStyle w:val="a3"/>
            <w:rFonts w:ascii="Times New Roman" w:hAnsi="Times New Roman" w:cs="Times New Roman"/>
            <w:sz w:val="24"/>
            <w:szCs w:val="24"/>
            <w:lang w:val="en-US"/>
          </w:rPr>
          <w:t>http</w:t>
        </w:r>
        <w:r w:rsidRPr="004F46AC">
          <w:rPr>
            <w:rStyle w:val="a3"/>
            <w:rFonts w:ascii="Times New Roman" w:hAnsi="Times New Roman" w:cs="Times New Roman"/>
            <w:sz w:val="24"/>
            <w:szCs w:val="24"/>
          </w:rPr>
          <w:t>://</w:t>
        </w:r>
        <w:proofErr w:type="spellStart"/>
        <w:r w:rsidRPr="004F46AC">
          <w:rPr>
            <w:rStyle w:val="a3"/>
            <w:rFonts w:ascii="Times New Roman" w:hAnsi="Times New Roman" w:cs="Times New Roman"/>
            <w:sz w:val="24"/>
            <w:szCs w:val="24"/>
            <w:lang w:val="en-US"/>
          </w:rPr>
          <w:t>utp</w:t>
        </w:r>
        <w:proofErr w:type="spellEnd"/>
        <w:r w:rsidRPr="004F46AC">
          <w:rPr>
            <w:rStyle w:val="a3"/>
            <w:rFonts w:ascii="Times New Roman" w:hAnsi="Times New Roman" w:cs="Times New Roman"/>
            <w:sz w:val="24"/>
            <w:szCs w:val="24"/>
          </w:rPr>
          <w:t>.</w:t>
        </w:r>
        <w:proofErr w:type="spellStart"/>
        <w:r w:rsidRPr="004F46AC">
          <w:rPr>
            <w:rStyle w:val="a3"/>
            <w:rFonts w:ascii="Times New Roman" w:hAnsi="Times New Roman" w:cs="Times New Roman"/>
            <w:sz w:val="24"/>
            <w:szCs w:val="24"/>
            <w:lang w:val="en-US"/>
          </w:rPr>
          <w:t>sberbank</w:t>
        </w:r>
        <w:proofErr w:type="spellEnd"/>
        <w:r w:rsidRPr="004F46AC">
          <w:rPr>
            <w:rStyle w:val="a3"/>
            <w:rFonts w:ascii="Times New Roman" w:hAnsi="Times New Roman" w:cs="Times New Roman"/>
            <w:sz w:val="24"/>
            <w:szCs w:val="24"/>
          </w:rPr>
          <w:t>-</w:t>
        </w:r>
        <w:proofErr w:type="spellStart"/>
        <w:r w:rsidRPr="004F46AC">
          <w:rPr>
            <w:rStyle w:val="a3"/>
            <w:rFonts w:ascii="Times New Roman" w:hAnsi="Times New Roman" w:cs="Times New Roman"/>
            <w:sz w:val="24"/>
            <w:szCs w:val="24"/>
            <w:lang w:val="en-US"/>
          </w:rPr>
          <w:t>ast</w:t>
        </w:r>
        <w:proofErr w:type="spellEnd"/>
        <w:r w:rsidRPr="004F46AC">
          <w:rPr>
            <w:rStyle w:val="a3"/>
            <w:rFonts w:ascii="Times New Roman" w:hAnsi="Times New Roman" w:cs="Times New Roman"/>
            <w:sz w:val="24"/>
            <w:szCs w:val="24"/>
          </w:rPr>
          <w:t>.</w:t>
        </w:r>
        <w:proofErr w:type="spellStart"/>
        <w:r w:rsidRPr="004F46AC">
          <w:rPr>
            <w:rStyle w:val="a3"/>
            <w:rFonts w:ascii="Times New Roman" w:hAnsi="Times New Roman" w:cs="Times New Roman"/>
            <w:sz w:val="24"/>
            <w:szCs w:val="24"/>
            <w:lang w:val="en-US"/>
          </w:rPr>
          <w:t>ru</w:t>
        </w:r>
        <w:proofErr w:type="spellEnd"/>
      </w:hyperlink>
      <w:r w:rsidRPr="004F46AC">
        <w:rPr>
          <w:rFonts w:ascii="Times New Roman" w:hAnsi="Times New Roman" w:cs="Times New Roman"/>
          <w:sz w:val="24"/>
          <w:szCs w:val="24"/>
        </w:rPr>
        <w:t xml:space="preserve"> в сети «Интернет» (торговая секция «Приватизация, аренда и продажа прав»).</w:t>
      </w:r>
    </w:p>
    <w:p w:rsidR="004F46AC" w:rsidRPr="004F46AC" w:rsidRDefault="004F46AC" w:rsidP="004F46AC">
      <w:pPr>
        <w:tabs>
          <w:tab w:val="left" w:pos="540"/>
        </w:tabs>
        <w:ind w:firstLine="709"/>
        <w:jc w:val="both"/>
        <w:outlineLvl w:val="0"/>
        <w:rPr>
          <w:rFonts w:ascii="Times New Roman" w:hAnsi="Times New Roman" w:cs="Times New Roman"/>
          <w:sz w:val="24"/>
          <w:szCs w:val="24"/>
        </w:rPr>
      </w:pPr>
      <w:r w:rsidRPr="004F46AC">
        <w:rPr>
          <w:rFonts w:ascii="Times New Roman" w:hAnsi="Times New Roman" w:cs="Times New Roman"/>
          <w:sz w:val="24"/>
          <w:szCs w:val="24"/>
        </w:rPr>
        <w:t xml:space="preserve">4.5. Место </w:t>
      </w:r>
      <w:r w:rsidRPr="004F46AC">
        <w:rPr>
          <w:rFonts w:ascii="Times New Roman" w:hAnsi="Times New Roman" w:cs="Times New Roman"/>
          <w:bCs/>
          <w:sz w:val="24"/>
          <w:szCs w:val="24"/>
        </w:rPr>
        <w:t xml:space="preserve">проведения аукциона в электронной форме: </w:t>
      </w:r>
      <w:r w:rsidRPr="004F46AC">
        <w:rPr>
          <w:rFonts w:ascii="Times New Roman" w:eastAsia="Calibri" w:hAnsi="Times New Roman" w:cs="Times New Roman"/>
          <w:bCs/>
          <w:sz w:val="24"/>
          <w:szCs w:val="24"/>
        </w:rPr>
        <w:t xml:space="preserve">Электронная площадка – универсальная торговая платформа ЗАО «Сбербанк - АСТ», </w:t>
      </w:r>
      <w:proofErr w:type="spellStart"/>
      <w:r w:rsidRPr="004F46AC">
        <w:rPr>
          <w:rFonts w:ascii="Times New Roman" w:eastAsia="Calibri" w:hAnsi="Times New Roman" w:cs="Times New Roman"/>
          <w:bCs/>
          <w:sz w:val="24"/>
          <w:szCs w:val="24"/>
        </w:rPr>
        <w:t>размещенная</w:t>
      </w:r>
      <w:proofErr w:type="spellEnd"/>
      <w:r w:rsidRPr="004F46AC">
        <w:rPr>
          <w:rFonts w:ascii="Times New Roman" w:eastAsia="Calibri" w:hAnsi="Times New Roman" w:cs="Times New Roman"/>
          <w:bCs/>
          <w:sz w:val="24"/>
          <w:szCs w:val="24"/>
        </w:rPr>
        <w:t xml:space="preserve"> на сайте </w:t>
      </w:r>
      <w:hyperlink r:id="rId12" w:history="1">
        <w:r w:rsidRPr="004F46AC">
          <w:rPr>
            <w:rStyle w:val="a3"/>
            <w:rFonts w:ascii="Times New Roman" w:hAnsi="Times New Roman" w:cs="Times New Roman"/>
            <w:sz w:val="24"/>
            <w:szCs w:val="24"/>
            <w:lang w:val="en-US"/>
          </w:rPr>
          <w:t>http</w:t>
        </w:r>
        <w:r w:rsidRPr="004F46AC">
          <w:rPr>
            <w:rStyle w:val="a3"/>
            <w:rFonts w:ascii="Times New Roman" w:hAnsi="Times New Roman" w:cs="Times New Roman"/>
            <w:sz w:val="24"/>
            <w:szCs w:val="24"/>
          </w:rPr>
          <w:t>://</w:t>
        </w:r>
        <w:proofErr w:type="spellStart"/>
        <w:r w:rsidRPr="004F46AC">
          <w:rPr>
            <w:rStyle w:val="a3"/>
            <w:rFonts w:ascii="Times New Roman" w:hAnsi="Times New Roman" w:cs="Times New Roman"/>
            <w:sz w:val="24"/>
            <w:szCs w:val="24"/>
            <w:lang w:val="en-US"/>
          </w:rPr>
          <w:t>utp</w:t>
        </w:r>
        <w:proofErr w:type="spellEnd"/>
        <w:r w:rsidRPr="004F46AC">
          <w:rPr>
            <w:rStyle w:val="a3"/>
            <w:rFonts w:ascii="Times New Roman" w:hAnsi="Times New Roman" w:cs="Times New Roman"/>
            <w:sz w:val="24"/>
            <w:szCs w:val="24"/>
          </w:rPr>
          <w:t>.</w:t>
        </w:r>
        <w:proofErr w:type="spellStart"/>
        <w:r w:rsidRPr="004F46AC">
          <w:rPr>
            <w:rStyle w:val="a3"/>
            <w:rFonts w:ascii="Times New Roman" w:hAnsi="Times New Roman" w:cs="Times New Roman"/>
            <w:sz w:val="24"/>
            <w:szCs w:val="24"/>
            <w:lang w:val="en-US"/>
          </w:rPr>
          <w:t>sberbank</w:t>
        </w:r>
        <w:proofErr w:type="spellEnd"/>
        <w:r w:rsidRPr="004F46AC">
          <w:rPr>
            <w:rStyle w:val="a3"/>
            <w:rFonts w:ascii="Times New Roman" w:hAnsi="Times New Roman" w:cs="Times New Roman"/>
            <w:sz w:val="24"/>
            <w:szCs w:val="24"/>
          </w:rPr>
          <w:t>-</w:t>
        </w:r>
        <w:proofErr w:type="spellStart"/>
        <w:r w:rsidRPr="004F46AC">
          <w:rPr>
            <w:rStyle w:val="a3"/>
            <w:rFonts w:ascii="Times New Roman" w:hAnsi="Times New Roman" w:cs="Times New Roman"/>
            <w:sz w:val="24"/>
            <w:szCs w:val="24"/>
            <w:lang w:val="en-US"/>
          </w:rPr>
          <w:t>ast</w:t>
        </w:r>
        <w:proofErr w:type="spellEnd"/>
        <w:r w:rsidRPr="004F46AC">
          <w:rPr>
            <w:rStyle w:val="a3"/>
            <w:rFonts w:ascii="Times New Roman" w:hAnsi="Times New Roman" w:cs="Times New Roman"/>
            <w:sz w:val="24"/>
            <w:szCs w:val="24"/>
          </w:rPr>
          <w:t>.</w:t>
        </w:r>
        <w:proofErr w:type="spellStart"/>
        <w:r w:rsidRPr="004F46AC">
          <w:rPr>
            <w:rStyle w:val="a3"/>
            <w:rFonts w:ascii="Times New Roman" w:hAnsi="Times New Roman" w:cs="Times New Roman"/>
            <w:sz w:val="24"/>
            <w:szCs w:val="24"/>
            <w:lang w:val="en-US"/>
          </w:rPr>
          <w:t>ru</w:t>
        </w:r>
        <w:proofErr w:type="spellEnd"/>
      </w:hyperlink>
      <w:r w:rsidRPr="004F46AC">
        <w:rPr>
          <w:rFonts w:ascii="Times New Roman" w:hAnsi="Times New Roman" w:cs="Times New Roman"/>
          <w:sz w:val="24"/>
          <w:szCs w:val="24"/>
        </w:rPr>
        <w:t xml:space="preserve"> в сети «Интернет» (торговая секция «Приватизация, аренда и продажа прав»).</w:t>
      </w:r>
    </w:p>
    <w:p w:rsidR="004F46AC" w:rsidRPr="004F46AC" w:rsidRDefault="004F46AC" w:rsidP="004F46AC">
      <w:pPr>
        <w:tabs>
          <w:tab w:val="left" w:pos="540"/>
        </w:tabs>
        <w:ind w:firstLine="709"/>
        <w:jc w:val="both"/>
        <w:outlineLvl w:val="0"/>
        <w:rPr>
          <w:rFonts w:ascii="Times New Roman" w:hAnsi="Times New Roman" w:cs="Times New Roman"/>
          <w:b/>
          <w:bCs/>
          <w:color w:val="000000"/>
          <w:sz w:val="24"/>
          <w:szCs w:val="24"/>
        </w:rPr>
      </w:pPr>
      <w:r w:rsidRPr="004F46AC">
        <w:rPr>
          <w:rFonts w:ascii="Times New Roman" w:hAnsi="Times New Roman" w:cs="Times New Roman"/>
          <w:b/>
          <w:bCs/>
          <w:color w:val="000000"/>
          <w:sz w:val="24"/>
          <w:szCs w:val="24"/>
        </w:rPr>
        <w:t>5. Порядок регистрации на электронной площадке и подачи заявки на участие в аукционе в электронной форме:</w:t>
      </w:r>
    </w:p>
    <w:p w:rsidR="004F46AC" w:rsidRPr="004F46AC" w:rsidRDefault="004F46AC" w:rsidP="004F46AC">
      <w:pPr>
        <w:tabs>
          <w:tab w:val="left" w:pos="540"/>
        </w:tabs>
        <w:ind w:firstLine="709"/>
        <w:jc w:val="both"/>
        <w:outlineLvl w:val="0"/>
        <w:rPr>
          <w:rFonts w:ascii="Times New Roman" w:hAnsi="Times New Roman" w:cs="Times New Roman"/>
          <w:bCs/>
          <w:color w:val="000000"/>
          <w:sz w:val="24"/>
          <w:szCs w:val="24"/>
        </w:rPr>
      </w:pPr>
      <w:r w:rsidRPr="004F46AC">
        <w:rPr>
          <w:rFonts w:ascii="Times New Roman" w:hAnsi="Times New Roman" w:cs="Times New Roman"/>
          <w:bCs/>
          <w:color w:val="000000"/>
          <w:sz w:val="24"/>
          <w:szCs w:val="24"/>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F46AC" w:rsidRPr="004F46AC" w:rsidRDefault="004F46AC" w:rsidP="004F46AC">
      <w:pPr>
        <w:tabs>
          <w:tab w:val="left" w:pos="540"/>
        </w:tabs>
        <w:ind w:firstLine="709"/>
        <w:jc w:val="both"/>
        <w:outlineLvl w:val="0"/>
        <w:rPr>
          <w:rFonts w:ascii="Times New Roman" w:hAnsi="Times New Roman" w:cs="Times New Roman"/>
          <w:bCs/>
          <w:color w:val="000000"/>
          <w:sz w:val="24"/>
          <w:szCs w:val="24"/>
        </w:rPr>
      </w:pPr>
      <w:r w:rsidRPr="004F46AC">
        <w:rPr>
          <w:rFonts w:ascii="Times New Roman" w:hAnsi="Times New Roman" w:cs="Times New Roman"/>
          <w:bCs/>
          <w:color w:val="000000"/>
          <w:sz w:val="24"/>
          <w:szCs w:val="24"/>
        </w:rPr>
        <w:t>5.2. Подача заявки на участие осуществляется только посредством интерфейса универсальной торговой платформы ЗАО «Сбербанк-АСТ» торговой секции «</w:t>
      </w:r>
      <w:r w:rsidRPr="004F46AC">
        <w:rPr>
          <w:rFonts w:ascii="Times New Roman" w:hAnsi="Times New Roman" w:cs="Times New Roman"/>
          <w:sz w:val="24"/>
          <w:szCs w:val="24"/>
        </w:rPr>
        <w:t>Приватизация, аренда и продажа прав</w:t>
      </w:r>
      <w:r w:rsidRPr="004F46AC">
        <w:rPr>
          <w:rFonts w:ascii="Times New Roman" w:hAnsi="Times New Roman" w:cs="Times New Roman"/>
          <w:bCs/>
          <w:color w:val="000000"/>
          <w:sz w:val="24"/>
          <w:szCs w:val="24"/>
        </w:rPr>
        <w:t xml:space="preserve">» из личного кабинета претендента. Необходимо заполнить электронную форму заявки и форму заявки, </w:t>
      </w:r>
      <w:r w:rsidR="00E976B0" w:rsidRPr="004F46AC">
        <w:rPr>
          <w:rFonts w:ascii="Times New Roman" w:hAnsi="Times New Roman" w:cs="Times New Roman"/>
          <w:bCs/>
          <w:color w:val="000000"/>
          <w:sz w:val="24"/>
          <w:szCs w:val="24"/>
        </w:rPr>
        <w:t>приведённую</w:t>
      </w:r>
      <w:r w:rsidRPr="004F46AC">
        <w:rPr>
          <w:rFonts w:ascii="Times New Roman" w:hAnsi="Times New Roman" w:cs="Times New Roman"/>
          <w:bCs/>
          <w:color w:val="000000"/>
          <w:sz w:val="24"/>
          <w:szCs w:val="24"/>
        </w:rPr>
        <w:t xml:space="preserve"> в Приложении № 1 </w:t>
      </w:r>
      <w:r w:rsidRPr="004F46AC">
        <w:rPr>
          <w:rFonts w:ascii="Times New Roman" w:hAnsi="Times New Roman" w:cs="Times New Roman"/>
          <w:sz w:val="24"/>
          <w:szCs w:val="24"/>
        </w:rPr>
        <w:t>к настоящему информационному сообщению</w:t>
      </w:r>
      <w:r w:rsidRPr="004F46AC">
        <w:rPr>
          <w:rFonts w:ascii="Times New Roman" w:hAnsi="Times New Roman" w:cs="Times New Roman"/>
          <w:bCs/>
          <w:color w:val="000000"/>
          <w:sz w:val="24"/>
          <w:szCs w:val="24"/>
        </w:rPr>
        <w:t>.</w:t>
      </w:r>
    </w:p>
    <w:p w:rsidR="004F46AC" w:rsidRPr="004F46AC" w:rsidRDefault="004F46AC" w:rsidP="004F46AC">
      <w:pPr>
        <w:tabs>
          <w:tab w:val="left" w:pos="540"/>
        </w:tabs>
        <w:ind w:firstLine="709"/>
        <w:jc w:val="both"/>
        <w:outlineLvl w:val="0"/>
        <w:rPr>
          <w:rFonts w:ascii="Times New Roman" w:hAnsi="Times New Roman" w:cs="Times New Roman"/>
          <w:bCs/>
          <w:color w:val="000000"/>
          <w:sz w:val="24"/>
          <w:szCs w:val="24"/>
        </w:rPr>
      </w:pPr>
      <w:r w:rsidRPr="004F46AC">
        <w:rPr>
          <w:rFonts w:ascii="Times New Roman" w:hAnsi="Times New Roman" w:cs="Times New Roman"/>
          <w:bCs/>
          <w:color w:val="000000"/>
          <w:sz w:val="24"/>
          <w:szCs w:val="24"/>
        </w:rPr>
        <w:t xml:space="preserve">5.3.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hyperlink r:id="rId13" w:history="1">
        <w:r w:rsidRPr="004F46AC">
          <w:rPr>
            <w:rStyle w:val="a3"/>
            <w:rFonts w:ascii="Times New Roman" w:hAnsi="Times New Roman" w:cs="Times New Roman"/>
            <w:bCs/>
            <w:sz w:val="24"/>
            <w:szCs w:val="24"/>
          </w:rPr>
          <w:t>http://utp.sberbank-ast.ru/AP/Notice/652/Instructions</w:t>
        </w:r>
      </w:hyperlink>
      <w:r w:rsidRPr="004F46AC">
        <w:rPr>
          <w:rFonts w:ascii="Times New Roman" w:hAnsi="Times New Roman" w:cs="Times New Roman"/>
          <w:bCs/>
          <w:color w:val="000000"/>
          <w:sz w:val="24"/>
          <w:szCs w:val="24"/>
        </w:rPr>
        <w:t>.</w:t>
      </w:r>
    </w:p>
    <w:p w:rsidR="004F46AC" w:rsidRPr="004F46AC" w:rsidRDefault="004F46AC" w:rsidP="004F46AC">
      <w:pPr>
        <w:tabs>
          <w:tab w:val="left" w:pos="540"/>
        </w:tabs>
        <w:ind w:firstLine="709"/>
        <w:jc w:val="both"/>
        <w:outlineLvl w:val="0"/>
        <w:rPr>
          <w:rFonts w:ascii="Times New Roman" w:eastAsia="Calibri" w:hAnsi="Times New Roman" w:cs="Times New Roman"/>
          <w:sz w:val="24"/>
          <w:szCs w:val="24"/>
        </w:rPr>
      </w:pPr>
      <w:r w:rsidRPr="004F46AC">
        <w:rPr>
          <w:rFonts w:ascii="Times New Roman" w:hAnsi="Times New Roman" w:cs="Times New Roman"/>
          <w:bCs/>
          <w:color w:val="000000"/>
          <w:sz w:val="24"/>
          <w:szCs w:val="24"/>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w:t>
      </w:r>
      <w:r w:rsidRPr="004F46AC">
        <w:rPr>
          <w:rFonts w:ascii="Times New Roman" w:hAnsi="Times New Roman" w:cs="Times New Roman"/>
          <w:bCs/>
          <w:color w:val="000000"/>
          <w:sz w:val="24"/>
          <w:szCs w:val="24"/>
        </w:rPr>
        <w:lastRenderedPageBreak/>
        <w:t xml:space="preserve">можно ознакомиться на электронной площадке по адресу: </w:t>
      </w:r>
      <w:hyperlink r:id="rId14" w:history="1">
        <w:r w:rsidRPr="004F46AC">
          <w:rPr>
            <w:rStyle w:val="a3"/>
            <w:rFonts w:ascii="Times New Roman" w:hAnsi="Times New Roman" w:cs="Times New Roman"/>
            <w:bCs/>
            <w:sz w:val="24"/>
            <w:szCs w:val="24"/>
          </w:rPr>
          <w:t>http://www.sberbank-ast.ru/CAList.aspx</w:t>
        </w:r>
      </w:hyperlink>
      <w:r w:rsidRPr="004F46AC">
        <w:rPr>
          <w:rFonts w:ascii="Times New Roman" w:hAnsi="Times New Roman" w:cs="Times New Roman"/>
          <w:bCs/>
          <w:color w:val="000000"/>
          <w:sz w:val="24"/>
          <w:szCs w:val="24"/>
        </w:rPr>
        <w:t>.</w:t>
      </w:r>
    </w:p>
    <w:p w:rsidR="004F46AC" w:rsidRPr="004F46AC" w:rsidRDefault="004F46AC" w:rsidP="004F46AC">
      <w:pPr>
        <w:tabs>
          <w:tab w:val="left" w:pos="540"/>
        </w:tabs>
        <w:ind w:firstLine="709"/>
        <w:jc w:val="both"/>
        <w:outlineLvl w:val="0"/>
        <w:rPr>
          <w:rFonts w:ascii="Times New Roman" w:eastAsia="Calibri" w:hAnsi="Times New Roman" w:cs="Times New Roman"/>
          <w:b/>
          <w:sz w:val="24"/>
          <w:szCs w:val="24"/>
        </w:rPr>
      </w:pPr>
      <w:r w:rsidRPr="004F46AC">
        <w:rPr>
          <w:rFonts w:ascii="Times New Roman" w:eastAsia="Calibri" w:hAnsi="Times New Roman" w:cs="Times New Roman"/>
          <w:b/>
          <w:sz w:val="24"/>
          <w:szCs w:val="24"/>
        </w:rPr>
        <w:t>6.</w:t>
      </w:r>
      <w:r w:rsidRPr="004F46AC">
        <w:rPr>
          <w:rFonts w:ascii="Times New Roman" w:eastAsia="Calibri" w:hAnsi="Times New Roman" w:cs="Times New Roman"/>
          <w:sz w:val="24"/>
          <w:szCs w:val="24"/>
        </w:rPr>
        <w:t xml:space="preserve"> </w:t>
      </w:r>
      <w:r w:rsidRPr="004F46AC">
        <w:rPr>
          <w:rFonts w:ascii="Times New Roman" w:eastAsia="Calibri" w:hAnsi="Times New Roman" w:cs="Times New Roman"/>
          <w:b/>
          <w:sz w:val="24"/>
          <w:szCs w:val="24"/>
        </w:rPr>
        <w:t>Перечень представляемых претендентами</w:t>
      </w:r>
      <w:r w:rsidRPr="004F46AC">
        <w:rPr>
          <w:rFonts w:ascii="Times New Roman" w:hAnsi="Times New Roman" w:cs="Times New Roman"/>
          <w:b/>
          <w:bCs/>
          <w:color w:val="000000"/>
          <w:sz w:val="24"/>
          <w:szCs w:val="24"/>
        </w:rPr>
        <w:t xml:space="preserve"> на участие в аукционе</w:t>
      </w:r>
      <w:r w:rsidRPr="004F46AC">
        <w:rPr>
          <w:rFonts w:ascii="Times New Roman" w:eastAsia="Calibri" w:hAnsi="Times New Roman" w:cs="Times New Roman"/>
          <w:sz w:val="24"/>
          <w:szCs w:val="24"/>
        </w:rPr>
        <w:t xml:space="preserve"> </w:t>
      </w:r>
      <w:r w:rsidRPr="004F46AC">
        <w:rPr>
          <w:rFonts w:ascii="Times New Roman" w:hAnsi="Times New Roman" w:cs="Times New Roman"/>
          <w:b/>
          <w:bCs/>
          <w:color w:val="000000"/>
          <w:sz w:val="24"/>
          <w:szCs w:val="24"/>
        </w:rPr>
        <w:t>в электронной форме</w:t>
      </w:r>
      <w:r w:rsidRPr="004F46AC">
        <w:rPr>
          <w:rFonts w:ascii="Times New Roman" w:eastAsia="Calibri" w:hAnsi="Times New Roman" w:cs="Times New Roman"/>
          <w:b/>
          <w:sz w:val="24"/>
          <w:szCs w:val="24"/>
        </w:rPr>
        <w:t xml:space="preserve"> документов и требования к их оформлению:</w:t>
      </w:r>
    </w:p>
    <w:p w:rsidR="004F46AC" w:rsidRPr="004F46AC" w:rsidRDefault="004F46AC" w:rsidP="004F46AC">
      <w:pPr>
        <w:tabs>
          <w:tab w:val="left" w:pos="540"/>
        </w:tabs>
        <w:ind w:firstLine="709"/>
        <w:jc w:val="both"/>
        <w:outlineLvl w:val="0"/>
        <w:rPr>
          <w:rFonts w:ascii="Times New Roman" w:hAnsi="Times New Roman" w:cs="Times New Roman"/>
          <w:sz w:val="24"/>
          <w:szCs w:val="24"/>
        </w:rPr>
      </w:pPr>
      <w:r w:rsidRPr="004F46AC">
        <w:rPr>
          <w:rFonts w:ascii="Times New Roman" w:eastAsia="Calibri" w:hAnsi="Times New Roman" w:cs="Times New Roman"/>
          <w:sz w:val="24"/>
          <w:szCs w:val="24"/>
        </w:rPr>
        <w:t>6.1.</w:t>
      </w:r>
      <w:r w:rsidRPr="004F46AC">
        <w:rPr>
          <w:rFonts w:ascii="Times New Roman" w:eastAsia="Calibri" w:hAnsi="Times New Roman" w:cs="Times New Roman"/>
          <w:b/>
          <w:sz w:val="24"/>
          <w:szCs w:val="24"/>
        </w:rPr>
        <w:t xml:space="preserve"> </w:t>
      </w:r>
      <w:r w:rsidRPr="004F46AC">
        <w:rPr>
          <w:rFonts w:ascii="Times New Roman" w:hAnsi="Times New Roman" w:cs="Times New Roman"/>
          <w:bCs/>
          <w:color w:val="000000"/>
          <w:sz w:val="24"/>
          <w:szCs w:val="24"/>
        </w:rPr>
        <w:t xml:space="preserve">Заявка подается </w:t>
      </w:r>
      <w:proofErr w:type="spellStart"/>
      <w:r w:rsidRPr="004F46AC">
        <w:rPr>
          <w:rFonts w:ascii="Times New Roman" w:hAnsi="Times New Roman" w:cs="Times New Roman"/>
          <w:bCs/>
          <w:color w:val="000000"/>
          <w:sz w:val="24"/>
          <w:szCs w:val="24"/>
        </w:rPr>
        <w:t>путем</w:t>
      </w:r>
      <w:proofErr w:type="spellEnd"/>
      <w:r w:rsidRPr="004F46AC">
        <w:rPr>
          <w:rFonts w:ascii="Times New Roman" w:hAnsi="Times New Roman" w:cs="Times New Roman"/>
          <w:bCs/>
          <w:color w:val="000000"/>
          <w:sz w:val="24"/>
          <w:szCs w:val="24"/>
        </w:rPr>
        <w:t xml:space="preserve"> заполнения </w:t>
      </w:r>
      <w:proofErr w:type="spellStart"/>
      <w:r w:rsidRPr="004F46AC">
        <w:rPr>
          <w:rFonts w:ascii="Times New Roman" w:hAnsi="Times New Roman" w:cs="Times New Roman"/>
          <w:bCs/>
          <w:color w:val="000000"/>
          <w:sz w:val="24"/>
          <w:szCs w:val="24"/>
        </w:rPr>
        <w:t>ее</w:t>
      </w:r>
      <w:proofErr w:type="spellEnd"/>
      <w:r w:rsidRPr="004F46AC">
        <w:rPr>
          <w:rFonts w:ascii="Times New Roman" w:hAnsi="Times New Roman" w:cs="Times New Roman"/>
          <w:bCs/>
          <w:color w:val="000000"/>
          <w:sz w:val="24"/>
          <w:szCs w:val="24"/>
        </w:rPr>
        <w:t xml:space="preserve"> электронной формы с приложением электронных образцов необходимых документов</w:t>
      </w:r>
      <w:r w:rsidRPr="004F46AC">
        <w:rPr>
          <w:rFonts w:ascii="Times New Roman" w:hAnsi="Times New Roman" w:cs="Times New Roman"/>
          <w:sz w:val="24"/>
          <w:szCs w:val="24"/>
        </w:rPr>
        <w:t xml:space="preserve">. </w:t>
      </w:r>
    </w:p>
    <w:p w:rsidR="004F46AC" w:rsidRPr="004F46AC" w:rsidRDefault="004F46AC" w:rsidP="004F46AC">
      <w:pPr>
        <w:tabs>
          <w:tab w:val="left" w:pos="540"/>
        </w:tabs>
        <w:ind w:firstLine="709"/>
        <w:jc w:val="both"/>
        <w:outlineLvl w:val="0"/>
        <w:rPr>
          <w:rFonts w:ascii="Times New Roman" w:eastAsia="Calibri" w:hAnsi="Times New Roman" w:cs="Times New Roman"/>
          <w:sz w:val="24"/>
          <w:szCs w:val="24"/>
        </w:rPr>
      </w:pPr>
      <w:r w:rsidRPr="004F46AC">
        <w:rPr>
          <w:rFonts w:ascii="Times New Roman" w:hAnsi="Times New Roman" w:cs="Times New Roman"/>
          <w:sz w:val="24"/>
          <w:szCs w:val="24"/>
        </w:rPr>
        <w:t xml:space="preserve">6.2. </w:t>
      </w:r>
      <w:r w:rsidRPr="004F46AC">
        <w:rPr>
          <w:rFonts w:ascii="Times New Roman" w:hAnsi="Times New Roman" w:cs="Times New Roman"/>
          <w:bCs/>
          <w:color w:val="000000"/>
          <w:sz w:val="24"/>
          <w:szCs w:val="24"/>
        </w:rPr>
        <w:t xml:space="preserve">Заявка </w:t>
      </w:r>
      <w:r w:rsidRPr="004F46AC">
        <w:rPr>
          <w:rFonts w:ascii="Times New Roman" w:hAnsi="Times New Roman" w:cs="Times New Roman"/>
          <w:sz w:val="24"/>
          <w:szCs w:val="24"/>
        </w:rPr>
        <w:t xml:space="preserve">(образец которой </w:t>
      </w:r>
      <w:proofErr w:type="spellStart"/>
      <w:r w:rsidRPr="004F46AC">
        <w:rPr>
          <w:rFonts w:ascii="Times New Roman" w:hAnsi="Times New Roman" w:cs="Times New Roman"/>
          <w:sz w:val="24"/>
          <w:szCs w:val="24"/>
        </w:rPr>
        <w:t>приведен</w:t>
      </w:r>
      <w:proofErr w:type="spellEnd"/>
      <w:r w:rsidRPr="004F46AC">
        <w:rPr>
          <w:rFonts w:ascii="Times New Roman" w:hAnsi="Times New Roman" w:cs="Times New Roman"/>
          <w:sz w:val="24"/>
          <w:szCs w:val="24"/>
        </w:rPr>
        <w:t xml:space="preserve"> в Приложении № 1)</w:t>
      </w:r>
      <w:r w:rsidRPr="004F46AC">
        <w:rPr>
          <w:rFonts w:ascii="Times New Roman" w:hAnsi="Times New Roman" w:cs="Times New Roman"/>
          <w:bCs/>
          <w:color w:val="000000"/>
          <w:sz w:val="24"/>
          <w:szCs w:val="24"/>
        </w:rPr>
        <w:t xml:space="preserve"> на участие в электронном аукционе</w:t>
      </w:r>
      <w:r w:rsidRPr="004F46AC">
        <w:rPr>
          <w:rFonts w:ascii="Times New Roman" w:eastAsia="Calibri" w:hAnsi="Times New Roman" w:cs="Times New Roman"/>
          <w:sz w:val="24"/>
          <w:szCs w:val="24"/>
        </w:rPr>
        <w:t xml:space="preserve"> </w:t>
      </w:r>
      <w:r w:rsidRPr="004F46AC">
        <w:rPr>
          <w:rFonts w:ascii="Times New Roman" w:hAnsi="Times New Roman" w:cs="Times New Roman"/>
          <w:bCs/>
          <w:color w:val="000000"/>
          <w:sz w:val="24"/>
          <w:szCs w:val="24"/>
        </w:rPr>
        <w:t xml:space="preserve">и приложения к ней– преобразованные в электронно-цифровую форму </w:t>
      </w:r>
      <w:proofErr w:type="spellStart"/>
      <w:r w:rsidRPr="004F46AC">
        <w:rPr>
          <w:rFonts w:ascii="Times New Roman" w:hAnsi="Times New Roman" w:cs="Times New Roman"/>
          <w:bCs/>
          <w:color w:val="000000"/>
          <w:sz w:val="24"/>
          <w:szCs w:val="24"/>
        </w:rPr>
        <w:t>путем</w:t>
      </w:r>
      <w:proofErr w:type="spellEnd"/>
      <w:r w:rsidRPr="004F46AC">
        <w:rPr>
          <w:rFonts w:ascii="Times New Roman" w:hAnsi="Times New Roman" w:cs="Times New Roman"/>
          <w:bCs/>
          <w:color w:val="000000"/>
          <w:sz w:val="24"/>
          <w:szCs w:val="24"/>
        </w:rPr>
        <w:t xml:space="preserve"> сканирования с сохранением их реквизитов, заверенные электронной подписью</w:t>
      </w:r>
      <w:r w:rsidRPr="004F46AC">
        <w:rPr>
          <w:rFonts w:ascii="Times New Roman" w:hAnsi="Times New Roman" w:cs="Times New Roman"/>
          <w:b/>
          <w:bCs/>
          <w:color w:val="000000"/>
          <w:sz w:val="24"/>
          <w:szCs w:val="24"/>
        </w:rPr>
        <w:t xml:space="preserve"> </w:t>
      </w:r>
      <w:r w:rsidRPr="004F46AC">
        <w:rPr>
          <w:rFonts w:ascii="Times New Roman" w:hAnsi="Times New Roman" w:cs="Times New Roman"/>
          <w:bCs/>
          <w:color w:val="000000"/>
          <w:sz w:val="24"/>
          <w:szCs w:val="24"/>
        </w:rPr>
        <w:t>претендента либо лица, имеющего право действовать от имени претендента.</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b/>
          <w:sz w:val="24"/>
          <w:szCs w:val="24"/>
        </w:rPr>
        <w:t>Юридические лица (индивидуальные предприниматели)</w:t>
      </w:r>
      <w:r w:rsidRPr="004F46AC">
        <w:rPr>
          <w:rFonts w:ascii="Times New Roman" w:hAnsi="Times New Roman" w:cs="Times New Roman"/>
          <w:sz w:val="24"/>
          <w:szCs w:val="24"/>
        </w:rPr>
        <w:t>:</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копии учредительных документов (включая изменения и дополнения);</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копия свидетельства о государственной регистрации юридического лица;</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xml:space="preserve">- копия свидетельства о постановке юридического лица на </w:t>
      </w:r>
      <w:proofErr w:type="spellStart"/>
      <w:r w:rsidRPr="004F46AC">
        <w:rPr>
          <w:rFonts w:ascii="Times New Roman" w:hAnsi="Times New Roman" w:cs="Times New Roman"/>
          <w:sz w:val="24"/>
          <w:szCs w:val="24"/>
        </w:rPr>
        <w:t>учет</w:t>
      </w:r>
      <w:proofErr w:type="spellEnd"/>
      <w:r w:rsidRPr="004F46AC">
        <w:rPr>
          <w:rFonts w:ascii="Times New Roman" w:hAnsi="Times New Roman" w:cs="Times New Roman"/>
          <w:sz w:val="24"/>
          <w:szCs w:val="24"/>
        </w:rPr>
        <w:t xml:space="preserve"> в государственном налоговом органе;</w:t>
      </w:r>
    </w:p>
    <w:p w:rsidR="004F46AC" w:rsidRPr="004F46AC" w:rsidRDefault="004F46AC" w:rsidP="00512146">
      <w:pPr>
        <w:pStyle w:val="a8"/>
        <w:ind w:right="-109" w:firstLine="709"/>
        <w:rPr>
          <w:szCs w:val="24"/>
        </w:rPr>
      </w:pPr>
      <w:r w:rsidRPr="004F46AC">
        <w:rPr>
          <w:szCs w:val="24"/>
        </w:rPr>
        <w:t>- выписку из единого государственного реестра юридических лиц или нотариально заверенную копию;</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xml:space="preserve">- копия свидетельства о постановке на </w:t>
      </w:r>
      <w:proofErr w:type="spellStart"/>
      <w:r w:rsidRPr="004F46AC">
        <w:rPr>
          <w:rFonts w:ascii="Times New Roman" w:hAnsi="Times New Roman" w:cs="Times New Roman"/>
          <w:sz w:val="24"/>
          <w:szCs w:val="24"/>
        </w:rPr>
        <w:t>учет</w:t>
      </w:r>
      <w:proofErr w:type="spellEnd"/>
      <w:r w:rsidRPr="004F46AC">
        <w:rPr>
          <w:rFonts w:ascii="Times New Roman" w:hAnsi="Times New Roman" w:cs="Times New Roman"/>
          <w:sz w:val="24"/>
          <w:szCs w:val="24"/>
        </w:rPr>
        <w:t xml:space="preserve"> индивидуального предпринимателя в государственном налоговом органе;</w:t>
      </w:r>
    </w:p>
    <w:p w:rsidR="004F46AC" w:rsidRPr="004F46AC" w:rsidRDefault="004F46AC" w:rsidP="00512146">
      <w:pPr>
        <w:pStyle w:val="a8"/>
        <w:ind w:right="-109" w:firstLine="709"/>
        <w:rPr>
          <w:szCs w:val="24"/>
        </w:rPr>
      </w:pPr>
      <w:r w:rsidRPr="004F46AC">
        <w:rPr>
          <w:szCs w:val="24"/>
        </w:rPr>
        <w:t xml:space="preserve">- выписку из единого государственного реестра индивидуальных </w:t>
      </w:r>
      <w:proofErr w:type="gramStart"/>
      <w:r w:rsidRPr="004F46AC">
        <w:rPr>
          <w:szCs w:val="24"/>
        </w:rPr>
        <w:t>предпринимателей  или</w:t>
      </w:r>
      <w:proofErr w:type="gramEnd"/>
      <w:r w:rsidRPr="004F46AC">
        <w:rPr>
          <w:szCs w:val="24"/>
        </w:rPr>
        <w:t xml:space="preserve"> нотариально заверенную копию;</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копию документа, удостоверяющего личность;</w:t>
      </w:r>
    </w:p>
    <w:p w:rsidR="004F46AC" w:rsidRPr="004F46AC" w:rsidRDefault="004F46AC" w:rsidP="00512146">
      <w:pPr>
        <w:pStyle w:val="a8"/>
        <w:ind w:right="-109" w:firstLine="709"/>
        <w:rPr>
          <w:szCs w:val="24"/>
        </w:rPr>
      </w:pPr>
      <w:r w:rsidRPr="004F46AC">
        <w:rPr>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4F46AC" w:rsidRPr="004F46AC" w:rsidRDefault="004F46AC" w:rsidP="00512146">
      <w:pPr>
        <w:pStyle w:val="a8"/>
        <w:ind w:right="-109" w:firstLine="709"/>
        <w:rPr>
          <w:szCs w:val="24"/>
        </w:rPr>
      </w:pPr>
      <w:r w:rsidRPr="004F46AC">
        <w:rPr>
          <w:szCs w:val="24"/>
        </w:rPr>
        <w:t>- справку об отсутствии задолженности по налогам и сборам (юридические лица, индивидуальные предприниматели, физические лица, применяющие специальный налоговый режим «Налог на профессиональный доход» - «</w:t>
      </w:r>
      <w:proofErr w:type="spellStart"/>
      <w:r w:rsidRPr="004F46AC">
        <w:rPr>
          <w:szCs w:val="24"/>
        </w:rPr>
        <w:t>самозанятые</w:t>
      </w:r>
      <w:proofErr w:type="spellEnd"/>
      <w:r w:rsidRPr="004F46AC">
        <w:rPr>
          <w:szCs w:val="24"/>
        </w:rPr>
        <w:t>»);</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xml:space="preserve">- решение об одобрении или о совершении крупной сделки либо копия </w:t>
      </w:r>
      <w:proofErr w:type="gramStart"/>
      <w:r w:rsidRPr="004F46AC">
        <w:rPr>
          <w:rFonts w:ascii="Times New Roman" w:hAnsi="Times New Roman" w:cs="Times New Roman"/>
          <w:sz w:val="24"/>
          <w:szCs w:val="24"/>
        </w:rPr>
        <w:t>такого  решения</w:t>
      </w:r>
      <w:proofErr w:type="gramEnd"/>
      <w:r w:rsidRPr="004F46AC">
        <w:rPr>
          <w:rFonts w:ascii="Times New Roman" w:hAnsi="Times New Roman" w:cs="Times New Roman"/>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b/>
          <w:sz w:val="24"/>
          <w:szCs w:val="24"/>
        </w:rPr>
        <w:t>Физические лица</w:t>
      </w:r>
      <w:r w:rsidRPr="004F46AC">
        <w:rPr>
          <w:rFonts w:ascii="Times New Roman" w:hAnsi="Times New Roman" w:cs="Times New Roman"/>
          <w:sz w:val="24"/>
          <w:szCs w:val="24"/>
          <w:shd w:val="clear" w:color="auto" w:fill="F2F2F2"/>
        </w:rPr>
        <w:t xml:space="preserve"> не являющиеся индивидуальными предпринимателями и применяющие специальный налоговый </w:t>
      </w:r>
      <w:hyperlink r:id="rId15">
        <w:r w:rsidRPr="004F46AC">
          <w:rPr>
            <w:rFonts w:ascii="Times New Roman" w:hAnsi="Times New Roman" w:cs="Times New Roman"/>
            <w:color w:val="0000FF"/>
            <w:sz w:val="24"/>
            <w:szCs w:val="24"/>
            <w:u w:val="single"/>
            <w:shd w:val="clear" w:color="auto" w:fill="F2F2F2"/>
          </w:rPr>
          <w:t>режим</w:t>
        </w:r>
      </w:hyperlink>
      <w:r w:rsidRPr="004F46AC">
        <w:rPr>
          <w:rFonts w:ascii="Times New Roman" w:hAnsi="Times New Roman" w:cs="Times New Roman"/>
          <w:sz w:val="24"/>
          <w:szCs w:val="24"/>
          <w:shd w:val="clear" w:color="auto" w:fill="F2F2F2"/>
        </w:rPr>
        <w:t xml:space="preserve"> «Налог на профессиональный доход» -«</w:t>
      </w:r>
      <w:proofErr w:type="spellStart"/>
      <w:r w:rsidRPr="004F46AC">
        <w:rPr>
          <w:rFonts w:ascii="Times New Roman" w:hAnsi="Times New Roman" w:cs="Times New Roman"/>
          <w:sz w:val="24"/>
          <w:szCs w:val="24"/>
          <w:shd w:val="clear" w:color="auto" w:fill="F2F2F2"/>
        </w:rPr>
        <w:t>самозанятые</w:t>
      </w:r>
      <w:proofErr w:type="spellEnd"/>
      <w:r w:rsidRPr="004F46AC">
        <w:rPr>
          <w:rFonts w:ascii="Times New Roman" w:hAnsi="Times New Roman" w:cs="Times New Roman"/>
          <w:sz w:val="24"/>
          <w:szCs w:val="24"/>
          <w:shd w:val="clear" w:color="auto" w:fill="F2F2F2"/>
        </w:rPr>
        <w:t>»</w:t>
      </w:r>
      <w:r w:rsidRPr="004F46AC">
        <w:rPr>
          <w:rFonts w:ascii="Times New Roman" w:hAnsi="Times New Roman" w:cs="Times New Roman"/>
          <w:sz w:val="24"/>
          <w:szCs w:val="24"/>
        </w:rPr>
        <w:t>:</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копию документа, удостоверяющего личность;</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lastRenderedPageBreak/>
        <w:t xml:space="preserve">- справку о постановке на </w:t>
      </w:r>
      <w:proofErr w:type="spellStart"/>
      <w:r w:rsidRPr="004F46AC">
        <w:rPr>
          <w:rFonts w:ascii="Times New Roman" w:hAnsi="Times New Roman" w:cs="Times New Roman"/>
          <w:sz w:val="24"/>
          <w:szCs w:val="24"/>
        </w:rPr>
        <w:t>учет</w:t>
      </w:r>
      <w:proofErr w:type="spellEnd"/>
      <w:r w:rsidRPr="004F46AC">
        <w:rPr>
          <w:rFonts w:ascii="Times New Roman" w:hAnsi="Times New Roman" w:cs="Times New Roman"/>
          <w:sz w:val="24"/>
          <w:szCs w:val="24"/>
        </w:rPr>
        <w:t xml:space="preserve"> физического лица в качестве налогоплательщика налога на профессиональный доход (КНД 1122035),</w:t>
      </w:r>
      <w:r w:rsidRPr="004F46AC">
        <w:rPr>
          <w:rFonts w:ascii="Times New Roman" w:eastAsia="Calibri" w:hAnsi="Times New Roman" w:cs="Times New Roman"/>
          <w:sz w:val="24"/>
          <w:szCs w:val="24"/>
        </w:rPr>
        <w:t xml:space="preserve"> </w:t>
      </w:r>
      <w:r w:rsidRPr="004F46AC">
        <w:rPr>
          <w:rFonts w:ascii="Times New Roman" w:hAnsi="Times New Roman" w:cs="Times New Roman"/>
          <w:sz w:val="24"/>
          <w:szCs w:val="24"/>
        </w:rPr>
        <w:t xml:space="preserve">сформированная с использованием мобильного приложения «Мой налог» или в веб-кабинете «Мой налог», </w:t>
      </w:r>
      <w:proofErr w:type="spellStart"/>
      <w:r w:rsidRPr="004F46AC">
        <w:rPr>
          <w:rFonts w:ascii="Times New Roman" w:hAnsi="Times New Roman" w:cs="Times New Roman"/>
          <w:sz w:val="24"/>
          <w:szCs w:val="24"/>
        </w:rPr>
        <w:t>размещенном</w:t>
      </w:r>
      <w:proofErr w:type="spellEnd"/>
      <w:r w:rsidRPr="004F46AC">
        <w:rPr>
          <w:rFonts w:ascii="Times New Roman" w:hAnsi="Times New Roman" w:cs="Times New Roman"/>
          <w:sz w:val="24"/>
          <w:szCs w:val="24"/>
        </w:rPr>
        <w:t xml:space="preserve"> на сайте </w:t>
      </w:r>
      <w:hyperlink r:id="rId16">
        <w:r w:rsidRPr="004F46AC">
          <w:rPr>
            <w:rFonts w:ascii="Times New Roman" w:hAnsi="Times New Roman" w:cs="Times New Roman"/>
            <w:color w:val="0000FF"/>
            <w:sz w:val="24"/>
            <w:szCs w:val="24"/>
            <w:u w:val="single"/>
          </w:rPr>
          <w:t>http://npd.nalog.ru</w:t>
        </w:r>
      </w:hyperlink>
      <w:r w:rsidRPr="004F46AC">
        <w:rPr>
          <w:rFonts w:ascii="Times New Roman" w:hAnsi="Times New Roman" w:cs="Times New Roman"/>
          <w:sz w:val="24"/>
          <w:szCs w:val="24"/>
        </w:rPr>
        <w:t>;</w:t>
      </w:r>
    </w:p>
    <w:p w:rsidR="004F46AC" w:rsidRPr="004F46AC" w:rsidRDefault="004F46AC" w:rsidP="00512146">
      <w:pPr>
        <w:spacing w:after="0"/>
        <w:ind w:right="-82" w:firstLine="709"/>
        <w:jc w:val="both"/>
        <w:rPr>
          <w:rFonts w:ascii="Times New Roman" w:hAnsi="Times New Roman" w:cs="Times New Roman"/>
          <w:sz w:val="24"/>
          <w:szCs w:val="24"/>
        </w:rPr>
      </w:pPr>
      <w:r w:rsidRPr="004F46AC">
        <w:rPr>
          <w:rFonts w:ascii="Times New Roman" w:hAnsi="Times New Roman" w:cs="Times New Roman"/>
          <w:sz w:val="24"/>
          <w:szCs w:val="24"/>
        </w:rPr>
        <w:t>- копию документа, удостоверяющего личность представителя претендента;</w:t>
      </w:r>
    </w:p>
    <w:p w:rsidR="004F46AC" w:rsidRPr="004F46AC" w:rsidRDefault="004F46AC" w:rsidP="004F46AC">
      <w:pPr>
        <w:ind w:firstLine="709"/>
        <w:jc w:val="both"/>
        <w:rPr>
          <w:rFonts w:ascii="Times New Roman" w:hAnsi="Times New Roman" w:cs="Times New Roman"/>
          <w:sz w:val="24"/>
          <w:szCs w:val="24"/>
        </w:rPr>
      </w:pPr>
      <w:r w:rsidRPr="004F46AC">
        <w:rPr>
          <w:rFonts w:ascii="Times New Roman" w:eastAsia="Calibri" w:hAnsi="Times New Roman" w:cs="Times New Roman"/>
          <w:bCs/>
          <w:sz w:val="24"/>
          <w:szCs w:val="24"/>
        </w:rPr>
        <w:t xml:space="preserve">6.3. </w:t>
      </w:r>
      <w:r w:rsidRPr="004F46AC">
        <w:rPr>
          <w:rFonts w:ascii="Times New Roman" w:hAnsi="Times New Roman" w:cs="Times New Roman"/>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7" w:history="1">
        <w:r w:rsidRPr="004F46AC">
          <w:rPr>
            <w:rFonts w:ascii="Times New Roman" w:hAnsi="Times New Roman" w:cs="Times New Roman"/>
            <w:sz w:val="24"/>
            <w:szCs w:val="24"/>
          </w:rPr>
          <w:t>порядке</w:t>
        </w:r>
      </w:hyperlink>
      <w:r w:rsidRPr="004F46AC">
        <w:rPr>
          <w:rFonts w:ascii="Times New Roman" w:hAnsi="Times New Roman" w:cs="Times New Roman"/>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bCs/>
          <w:sz w:val="24"/>
          <w:szCs w:val="24"/>
        </w:rPr>
        <w:t xml:space="preserve">6.4. </w:t>
      </w:r>
      <w:r w:rsidRPr="004F46AC">
        <w:rPr>
          <w:rFonts w:ascii="Times New Roman" w:hAnsi="Times New Roman" w:cs="Times New Roman"/>
          <w:sz w:val="24"/>
          <w:szCs w:val="24"/>
        </w:rPr>
        <w:t>Все листы документов, представляемых одновременно с заявкой, должны быть пронумерованы. К данным документам прилагается опись по форме, приложение № 2 и согласие на обработку персональных данных по форме, приложение № 3.</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bCs/>
          <w:sz w:val="24"/>
          <w:szCs w:val="24"/>
        </w:rPr>
        <w:t xml:space="preserve">6.5. </w:t>
      </w:r>
      <w:r w:rsidRPr="004F46AC">
        <w:rPr>
          <w:rFonts w:ascii="Times New Roman" w:hAnsi="Times New Roman" w:cs="Times New Roman"/>
          <w:bCs/>
          <w:sz w:val="24"/>
          <w:szCs w:val="24"/>
          <w:lang w:eastAsia="en-US"/>
        </w:rPr>
        <w:t>Одно лицо имеет право подать только одну заявку.</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hAnsi="Times New Roman" w:cs="Times New Roman"/>
          <w:sz w:val="24"/>
          <w:szCs w:val="24"/>
          <w:lang w:eastAsia="en-US"/>
        </w:rPr>
        <w:t xml:space="preserve">6.6. Заявки подаются на электронную площадку, начиная с даты начала </w:t>
      </w:r>
      <w:proofErr w:type="spellStart"/>
      <w:r w:rsidRPr="004F46AC">
        <w:rPr>
          <w:rFonts w:ascii="Times New Roman" w:hAnsi="Times New Roman" w:cs="Times New Roman"/>
          <w:sz w:val="24"/>
          <w:szCs w:val="24"/>
          <w:lang w:eastAsia="en-US"/>
        </w:rPr>
        <w:t>приема</w:t>
      </w:r>
      <w:proofErr w:type="spellEnd"/>
      <w:r w:rsidRPr="004F46AC">
        <w:rPr>
          <w:rFonts w:ascii="Times New Roman" w:hAnsi="Times New Roman" w:cs="Times New Roman"/>
          <w:sz w:val="24"/>
          <w:szCs w:val="24"/>
          <w:lang w:eastAsia="en-US"/>
        </w:rPr>
        <w:t xml:space="preserve"> заявок до времени и даты окончания </w:t>
      </w:r>
      <w:proofErr w:type="spellStart"/>
      <w:r w:rsidRPr="004F46AC">
        <w:rPr>
          <w:rFonts w:ascii="Times New Roman" w:hAnsi="Times New Roman" w:cs="Times New Roman"/>
          <w:sz w:val="24"/>
          <w:szCs w:val="24"/>
          <w:lang w:eastAsia="en-US"/>
        </w:rPr>
        <w:t>приема</w:t>
      </w:r>
      <w:proofErr w:type="spellEnd"/>
      <w:r w:rsidRPr="004F46AC">
        <w:rPr>
          <w:rFonts w:ascii="Times New Roman" w:hAnsi="Times New Roman" w:cs="Times New Roman"/>
          <w:sz w:val="24"/>
          <w:szCs w:val="24"/>
          <w:lang w:eastAsia="en-US"/>
        </w:rPr>
        <w:t xml:space="preserve"> заявок, указанных в информационном сообщении.</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6.7.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4F46AC" w:rsidRPr="004F46AC" w:rsidRDefault="004F46AC" w:rsidP="004F46AC">
      <w:pPr>
        <w:ind w:firstLine="709"/>
        <w:jc w:val="both"/>
        <w:rPr>
          <w:rFonts w:ascii="Times New Roman" w:eastAsia="Calibri" w:hAnsi="Times New Roman" w:cs="Times New Roman"/>
          <w:sz w:val="24"/>
          <w:szCs w:val="24"/>
          <w:lang w:val="x-none"/>
        </w:rPr>
      </w:pPr>
      <w:r w:rsidRPr="004F46AC">
        <w:rPr>
          <w:rFonts w:ascii="Times New Roman" w:eastAsia="Calibri" w:hAnsi="Times New Roman" w:cs="Times New Roman"/>
          <w:sz w:val="24"/>
          <w:szCs w:val="24"/>
        </w:rPr>
        <w:t xml:space="preserve">6.8. </w:t>
      </w:r>
      <w:r w:rsidRPr="004F46AC">
        <w:rPr>
          <w:rFonts w:ascii="Times New Roman" w:eastAsia="Calibri" w:hAnsi="Times New Roman" w:cs="Times New Roman"/>
          <w:sz w:val="24"/>
          <w:szCs w:val="24"/>
          <w:lang w:val="x-none"/>
        </w:rPr>
        <w:t xml:space="preserve">При </w:t>
      </w:r>
      <w:proofErr w:type="spellStart"/>
      <w:r w:rsidRPr="004F46AC">
        <w:rPr>
          <w:rFonts w:ascii="Times New Roman" w:eastAsia="Calibri" w:hAnsi="Times New Roman" w:cs="Times New Roman"/>
          <w:sz w:val="24"/>
          <w:szCs w:val="24"/>
          <w:lang w:val="x-none"/>
        </w:rPr>
        <w:t>приеме</w:t>
      </w:r>
      <w:proofErr w:type="spellEnd"/>
      <w:r w:rsidRPr="004F46AC">
        <w:rPr>
          <w:rFonts w:ascii="Times New Roman" w:eastAsia="Calibri" w:hAnsi="Times New Roman" w:cs="Times New Roman"/>
          <w:sz w:val="24"/>
          <w:szCs w:val="24"/>
          <w:lang w:val="x-none"/>
        </w:rPr>
        <w:t xml:space="preserve"> заявок от </w:t>
      </w:r>
      <w:r w:rsidRPr="004F46AC">
        <w:rPr>
          <w:rFonts w:ascii="Times New Roman" w:eastAsia="Calibri" w:hAnsi="Times New Roman" w:cs="Times New Roman"/>
          <w:sz w:val="24"/>
          <w:szCs w:val="24"/>
        </w:rPr>
        <w:t>п</w:t>
      </w:r>
      <w:proofErr w:type="spellStart"/>
      <w:r w:rsidRPr="004F46AC">
        <w:rPr>
          <w:rFonts w:ascii="Times New Roman" w:eastAsia="Calibri" w:hAnsi="Times New Roman" w:cs="Times New Roman"/>
          <w:sz w:val="24"/>
          <w:szCs w:val="24"/>
          <w:lang w:val="x-none"/>
        </w:rPr>
        <w:t>ретендентов</w:t>
      </w:r>
      <w:proofErr w:type="spellEnd"/>
      <w:r w:rsidRPr="004F46AC">
        <w:rPr>
          <w:rFonts w:ascii="Times New Roman" w:eastAsia="Calibri" w:hAnsi="Times New Roman" w:cs="Times New Roman"/>
          <w:sz w:val="24"/>
          <w:szCs w:val="24"/>
        </w:rPr>
        <w:t>,</w:t>
      </w:r>
      <w:r w:rsidRPr="004F46AC">
        <w:rPr>
          <w:rFonts w:ascii="Times New Roman" w:eastAsia="Calibri" w:hAnsi="Times New Roman" w:cs="Times New Roman"/>
          <w:sz w:val="24"/>
          <w:szCs w:val="24"/>
          <w:lang w:val="x-none"/>
        </w:rPr>
        <w:t xml:space="preserve"> </w:t>
      </w:r>
      <w:r w:rsidRPr="004F46AC">
        <w:rPr>
          <w:rFonts w:ascii="Times New Roman" w:eastAsia="Calibri" w:hAnsi="Times New Roman" w:cs="Times New Roman"/>
          <w:sz w:val="24"/>
          <w:szCs w:val="24"/>
        </w:rPr>
        <w:t>о</w:t>
      </w:r>
      <w:proofErr w:type="spellStart"/>
      <w:r w:rsidRPr="004F46AC">
        <w:rPr>
          <w:rFonts w:ascii="Times New Roman" w:eastAsia="Calibri" w:hAnsi="Times New Roman" w:cs="Times New Roman"/>
          <w:sz w:val="24"/>
          <w:szCs w:val="24"/>
          <w:lang w:val="x-none"/>
        </w:rPr>
        <w:t>ператор</w:t>
      </w:r>
      <w:proofErr w:type="spellEnd"/>
      <w:r w:rsidRPr="004F46AC">
        <w:rPr>
          <w:rFonts w:ascii="Times New Roman" w:eastAsia="Calibri" w:hAnsi="Times New Roman" w:cs="Times New Roman"/>
          <w:sz w:val="24"/>
          <w:szCs w:val="24"/>
          <w:lang w:val="x-none"/>
        </w:rPr>
        <w:t xml:space="preserve"> электронной площадки регистр</w:t>
      </w:r>
      <w:r w:rsidRPr="004F46AC">
        <w:rPr>
          <w:rFonts w:ascii="Times New Roman" w:eastAsia="Calibri" w:hAnsi="Times New Roman" w:cs="Times New Roman"/>
          <w:sz w:val="24"/>
          <w:szCs w:val="24"/>
        </w:rPr>
        <w:t>ирует</w:t>
      </w:r>
      <w:r w:rsidRPr="004F46AC">
        <w:rPr>
          <w:rFonts w:ascii="Times New Roman" w:eastAsia="Calibri" w:hAnsi="Times New Roman" w:cs="Times New Roman"/>
          <w:sz w:val="24"/>
          <w:szCs w:val="24"/>
          <w:lang w:val="x-none"/>
        </w:rPr>
        <w:t xml:space="preserve"> заяв</w:t>
      </w:r>
      <w:r w:rsidRPr="004F46AC">
        <w:rPr>
          <w:rFonts w:ascii="Times New Roman" w:eastAsia="Calibri" w:hAnsi="Times New Roman" w:cs="Times New Roman"/>
          <w:sz w:val="24"/>
          <w:szCs w:val="24"/>
        </w:rPr>
        <w:t>ки</w:t>
      </w:r>
      <w:r w:rsidRPr="004F46AC">
        <w:rPr>
          <w:rFonts w:ascii="Times New Roman" w:eastAsia="Calibri" w:hAnsi="Times New Roman" w:cs="Times New Roman"/>
          <w:sz w:val="24"/>
          <w:szCs w:val="24"/>
          <w:lang w:val="x-none"/>
        </w:rPr>
        <w:t xml:space="preserve"> и прилагаемы</w:t>
      </w:r>
      <w:r w:rsidRPr="004F46AC">
        <w:rPr>
          <w:rFonts w:ascii="Times New Roman" w:eastAsia="Calibri" w:hAnsi="Times New Roman" w:cs="Times New Roman"/>
          <w:sz w:val="24"/>
          <w:szCs w:val="24"/>
        </w:rPr>
        <w:t>е</w:t>
      </w:r>
      <w:r w:rsidRPr="004F46AC">
        <w:rPr>
          <w:rFonts w:ascii="Times New Roman" w:eastAsia="Calibri" w:hAnsi="Times New Roman" w:cs="Times New Roman"/>
          <w:sz w:val="24"/>
          <w:szCs w:val="24"/>
          <w:lang w:val="x-none"/>
        </w:rPr>
        <w:t xml:space="preserve"> к ним документ</w:t>
      </w:r>
      <w:r w:rsidRPr="004F46AC">
        <w:rPr>
          <w:rFonts w:ascii="Times New Roman" w:eastAsia="Calibri" w:hAnsi="Times New Roman" w:cs="Times New Roman"/>
          <w:sz w:val="24"/>
          <w:szCs w:val="24"/>
        </w:rPr>
        <w:t>ы</w:t>
      </w:r>
      <w:r w:rsidRPr="004F46AC">
        <w:rPr>
          <w:rFonts w:ascii="Times New Roman" w:eastAsia="Calibri" w:hAnsi="Times New Roman" w:cs="Times New Roman"/>
          <w:sz w:val="24"/>
          <w:szCs w:val="24"/>
          <w:lang w:val="x-none"/>
        </w:rPr>
        <w:t xml:space="preserve"> в журнале </w:t>
      </w:r>
      <w:proofErr w:type="spellStart"/>
      <w:r w:rsidRPr="004F46AC">
        <w:rPr>
          <w:rFonts w:ascii="Times New Roman" w:eastAsia="Calibri" w:hAnsi="Times New Roman" w:cs="Times New Roman"/>
          <w:sz w:val="24"/>
          <w:szCs w:val="24"/>
          <w:lang w:val="x-none"/>
        </w:rPr>
        <w:t>приема</w:t>
      </w:r>
      <w:proofErr w:type="spellEnd"/>
      <w:r w:rsidRPr="004F46AC">
        <w:rPr>
          <w:rFonts w:ascii="Times New Roman" w:eastAsia="Calibri" w:hAnsi="Times New Roman" w:cs="Times New Roman"/>
          <w:sz w:val="24"/>
          <w:szCs w:val="24"/>
          <w:lang w:val="x-none"/>
        </w:rPr>
        <w:t xml:space="preserve"> заявок</w:t>
      </w:r>
      <w:r w:rsidRPr="004F46AC">
        <w:rPr>
          <w:rFonts w:ascii="Times New Roman" w:eastAsia="Calibri" w:hAnsi="Times New Roman" w:cs="Times New Roman"/>
          <w:sz w:val="24"/>
          <w:szCs w:val="24"/>
        </w:rPr>
        <w:t xml:space="preserve"> и</w:t>
      </w:r>
      <w:r w:rsidRPr="004F46AC">
        <w:rPr>
          <w:rFonts w:ascii="Times New Roman" w:eastAsia="Calibri" w:hAnsi="Times New Roman" w:cs="Times New Roman"/>
          <w:sz w:val="24"/>
          <w:szCs w:val="24"/>
          <w:lang w:val="x-none"/>
        </w:rPr>
        <w:t xml:space="preserve"> обеспечивает конфиденциальность данных о </w:t>
      </w:r>
      <w:r w:rsidRPr="004F46AC">
        <w:rPr>
          <w:rFonts w:ascii="Times New Roman" w:eastAsia="Calibri" w:hAnsi="Times New Roman" w:cs="Times New Roman"/>
          <w:sz w:val="24"/>
          <w:szCs w:val="24"/>
        </w:rPr>
        <w:t>п</w:t>
      </w:r>
      <w:proofErr w:type="spellStart"/>
      <w:r w:rsidRPr="004F46AC">
        <w:rPr>
          <w:rFonts w:ascii="Times New Roman" w:eastAsia="Calibri" w:hAnsi="Times New Roman" w:cs="Times New Roman"/>
          <w:sz w:val="24"/>
          <w:szCs w:val="24"/>
          <w:lang w:val="x-none"/>
        </w:rPr>
        <w:t>ретендентах</w:t>
      </w:r>
      <w:proofErr w:type="spellEnd"/>
      <w:r w:rsidRPr="004F46AC">
        <w:rPr>
          <w:rFonts w:ascii="Times New Roman" w:eastAsia="Calibri" w:hAnsi="Times New Roman" w:cs="Times New Roman"/>
          <w:sz w:val="24"/>
          <w:szCs w:val="24"/>
          <w:lang w:val="x-none"/>
        </w:rPr>
        <w:t xml:space="preserve"> и </w:t>
      </w:r>
      <w:r w:rsidRPr="004F46AC">
        <w:rPr>
          <w:rFonts w:ascii="Times New Roman" w:eastAsia="Calibri" w:hAnsi="Times New Roman" w:cs="Times New Roman"/>
          <w:sz w:val="24"/>
          <w:szCs w:val="24"/>
        </w:rPr>
        <w:t>у</w:t>
      </w:r>
      <w:r w:rsidRPr="004F46AC">
        <w:rPr>
          <w:rFonts w:ascii="Times New Roman" w:eastAsia="Calibri" w:hAnsi="Times New Roman" w:cs="Times New Roman"/>
          <w:sz w:val="24"/>
          <w:szCs w:val="24"/>
          <w:lang w:val="x-none"/>
        </w:rPr>
        <w:t xml:space="preserve">частниках, за исключением случая направления электронных документов </w:t>
      </w:r>
      <w:r w:rsidRPr="004F46AC">
        <w:rPr>
          <w:rFonts w:ascii="Times New Roman" w:eastAsia="Calibri" w:hAnsi="Times New Roman" w:cs="Times New Roman"/>
          <w:sz w:val="24"/>
          <w:szCs w:val="24"/>
        </w:rPr>
        <w:t>организатору</w:t>
      </w:r>
      <w:r w:rsidRPr="004F46AC">
        <w:rPr>
          <w:rFonts w:ascii="Times New Roman" w:eastAsia="Calibri" w:hAnsi="Times New Roman" w:cs="Times New Roman"/>
          <w:sz w:val="24"/>
          <w:szCs w:val="24"/>
          <w:lang w:val="x-none"/>
        </w:rPr>
        <w:t xml:space="preserve">. </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6.9. В течение одного часа со времени поступления заявки о</w:t>
      </w:r>
      <w:proofErr w:type="spellStart"/>
      <w:r w:rsidRPr="004F46AC">
        <w:rPr>
          <w:rFonts w:ascii="Times New Roman" w:eastAsia="Calibri" w:hAnsi="Times New Roman" w:cs="Times New Roman"/>
          <w:sz w:val="24"/>
          <w:szCs w:val="24"/>
          <w:lang w:val="x-none"/>
        </w:rPr>
        <w:t>ператор</w:t>
      </w:r>
      <w:proofErr w:type="spellEnd"/>
      <w:r w:rsidRPr="004F46AC">
        <w:rPr>
          <w:rFonts w:ascii="Times New Roman" w:eastAsia="Calibri" w:hAnsi="Times New Roman" w:cs="Times New Roman"/>
          <w:sz w:val="24"/>
          <w:szCs w:val="24"/>
          <w:lang w:val="x-none"/>
        </w:rPr>
        <w:t xml:space="preserve"> электронной площадки</w:t>
      </w:r>
      <w:r w:rsidRPr="004F46AC">
        <w:rPr>
          <w:rFonts w:ascii="Times New Roman" w:eastAsia="Calibri" w:hAnsi="Times New Roman" w:cs="Times New Roman"/>
          <w:sz w:val="24"/>
          <w:szCs w:val="24"/>
        </w:rPr>
        <w:t xml:space="preserve"> сообщает претенденту, о </w:t>
      </w:r>
      <w:proofErr w:type="spellStart"/>
      <w:r w:rsidRPr="004F46AC">
        <w:rPr>
          <w:rFonts w:ascii="Times New Roman" w:eastAsia="Calibri" w:hAnsi="Times New Roman" w:cs="Times New Roman"/>
          <w:sz w:val="24"/>
          <w:szCs w:val="24"/>
        </w:rPr>
        <w:t>ее</w:t>
      </w:r>
      <w:proofErr w:type="spellEnd"/>
      <w:r w:rsidRPr="004F46AC">
        <w:rPr>
          <w:rFonts w:ascii="Times New Roman" w:eastAsia="Calibri" w:hAnsi="Times New Roman" w:cs="Times New Roman"/>
          <w:sz w:val="24"/>
          <w:szCs w:val="24"/>
        </w:rPr>
        <w:t xml:space="preserve"> поступлении </w:t>
      </w:r>
      <w:proofErr w:type="spellStart"/>
      <w:r w:rsidRPr="004F46AC">
        <w:rPr>
          <w:rFonts w:ascii="Times New Roman" w:eastAsia="Calibri" w:hAnsi="Times New Roman" w:cs="Times New Roman"/>
          <w:sz w:val="24"/>
          <w:szCs w:val="24"/>
        </w:rPr>
        <w:t>путем</w:t>
      </w:r>
      <w:proofErr w:type="spellEnd"/>
      <w:r w:rsidRPr="004F46AC">
        <w:rPr>
          <w:rFonts w:ascii="Times New Roman" w:eastAsia="Calibri" w:hAnsi="Times New Roman" w:cs="Times New Roman"/>
          <w:sz w:val="24"/>
          <w:szCs w:val="24"/>
        </w:rPr>
        <w:t xml:space="preserve"> направления уведомления.</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 xml:space="preserve">6.10. Претендент вправе не позднее дня окончания </w:t>
      </w:r>
      <w:proofErr w:type="spellStart"/>
      <w:r w:rsidRPr="004F46AC">
        <w:rPr>
          <w:rFonts w:ascii="Times New Roman" w:eastAsia="Calibri" w:hAnsi="Times New Roman" w:cs="Times New Roman"/>
          <w:sz w:val="24"/>
          <w:szCs w:val="24"/>
        </w:rPr>
        <w:t>приема</w:t>
      </w:r>
      <w:proofErr w:type="spellEnd"/>
      <w:r w:rsidRPr="004F46AC">
        <w:rPr>
          <w:rFonts w:ascii="Times New Roman" w:eastAsia="Calibri" w:hAnsi="Times New Roman" w:cs="Times New Roman"/>
          <w:sz w:val="24"/>
          <w:szCs w:val="24"/>
        </w:rPr>
        <w:t xml:space="preserve"> заявок отозвать заявку </w:t>
      </w:r>
      <w:proofErr w:type="spellStart"/>
      <w:r w:rsidRPr="004F46AC">
        <w:rPr>
          <w:rFonts w:ascii="Times New Roman" w:eastAsia="Calibri" w:hAnsi="Times New Roman" w:cs="Times New Roman"/>
          <w:sz w:val="24"/>
          <w:szCs w:val="24"/>
        </w:rPr>
        <w:t>путем</w:t>
      </w:r>
      <w:proofErr w:type="spellEnd"/>
      <w:r w:rsidRPr="004F46AC">
        <w:rPr>
          <w:rFonts w:ascii="Times New Roman" w:eastAsia="Calibri" w:hAnsi="Times New Roman" w:cs="Times New Roman"/>
          <w:sz w:val="24"/>
          <w:szCs w:val="24"/>
        </w:rPr>
        <w:t xml:space="preserve">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w:t>
      </w:r>
      <w:proofErr w:type="spellStart"/>
      <w:r w:rsidRPr="004F46AC">
        <w:rPr>
          <w:rFonts w:ascii="Times New Roman" w:eastAsia="Calibri" w:hAnsi="Times New Roman" w:cs="Times New Roman"/>
          <w:sz w:val="24"/>
          <w:szCs w:val="24"/>
        </w:rPr>
        <w:t>приема</w:t>
      </w:r>
      <w:proofErr w:type="spellEnd"/>
      <w:r w:rsidRPr="004F46AC">
        <w:rPr>
          <w:rFonts w:ascii="Times New Roman" w:eastAsia="Calibri" w:hAnsi="Times New Roman" w:cs="Times New Roman"/>
          <w:sz w:val="24"/>
          <w:szCs w:val="24"/>
        </w:rPr>
        <w:t xml:space="preserve"> заявок задаток возвращается в порядке, установленном для претендентов, не допущенных к участию в продаже имущества.</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 xml:space="preserve">6.11. Изменение заявки допускается только </w:t>
      </w:r>
      <w:proofErr w:type="spellStart"/>
      <w:r w:rsidRPr="004F46AC">
        <w:rPr>
          <w:rFonts w:ascii="Times New Roman" w:eastAsia="Calibri" w:hAnsi="Times New Roman" w:cs="Times New Roman"/>
          <w:sz w:val="24"/>
          <w:szCs w:val="24"/>
        </w:rPr>
        <w:t>путем</w:t>
      </w:r>
      <w:proofErr w:type="spellEnd"/>
      <w:r w:rsidRPr="004F46AC">
        <w:rPr>
          <w:rFonts w:ascii="Times New Roman" w:eastAsia="Calibri" w:hAnsi="Times New Roman" w:cs="Times New Roman"/>
          <w:sz w:val="24"/>
          <w:szCs w:val="24"/>
        </w:rPr>
        <w:t xml:space="preserve">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F46AC" w:rsidRPr="004F46AC" w:rsidRDefault="004F46AC" w:rsidP="004F46AC">
      <w:pPr>
        <w:autoSpaceDE w:val="0"/>
        <w:autoSpaceDN w:val="0"/>
        <w:adjustRightInd w:val="0"/>
        <w:ind w:firstLine="709"/>
        <w:jc w:val="both"/>
        <w:rPr>
          <w:rFonts w:ascii="Times New Roman" w:hAnsi="Times New Roman" w:cs="Times New Roman"/>
          <w:sz w:val="24"/>
          <w:szCs w:val="24"/>
        </w:rPr>
      </w:pPr>
      <w:r w:rsidRPr="004F46AC">
        <w:rPr>
          <w:rFonts w:ascii="Times New Roman" w:eastAsia="Calibri" w:hAnsi="Times New Roman" w:cs="Times New Roman"/>
          <w:sz w:val="24"/>
          <w:szCs w:val="24"/>
        </w:rPr>
        <w:t xml:space="preserve">6.12. </w:t>
      </w:r>
      <w:r w:rsidRPr="004F46AC">
        <w:rPr>
          <w:rFonts w:ascii="Times New Roman" w:hAnsi="Times New Roman" w:cs="Times New Roman"/>
          <w:sz w:val="24"/>
          <w:szCs w:val="24"/>
        </w:rPr>
        <w:t>Участником аукциона на право заключения договоров аренды недвижимого муниципального имущества</w:t>
      </w:r>
      <w:r w:rsidRPr="004F46AC">
        <w:rPr>
          <w:rFonts w:ascii="Times New Roman" w:eastAsia="Calibri" w:hAnsi="Times New Roman" w:cs="Times New Roman"/>
          <w:sz w:val="24"/>
          <w:szCs w:val="24"/>
          <w:lang w:eastAsia="en-US"/>
        </w:rPr>
        <w:t xml:space="preserve"> </w:t>
      </w:r>
      <w:r w:rsidRPr="004F46AC">
        <w:rPr>
          <w:rFonts w:ascii="Times New Roman" w:hAnsi="Times New Roman" w:cs="Times New Roman"/>
          <w:sz w:val="24"/>
          <w:szCs w:val="24"/>
        </w:rPr>
        <w:t>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w:t>
      </w:r>
      <w:r w:rsidRPr="004F46AC">
        <w:rPr>
          <w:rFonts w:ascii="Times New Roman" w:hAnsi="Times New Roman" w:cs="Times New Roman"/>
          <w:sz w:val="24"/>
          <w:szCs w:val="24"/>
        </w:rPr>
        <w:lastRenderedPageBreak/>
        <w:t xml:space="preserve">матель и физическое лицо, применяющее специальный налоговый режим «Налог на профессиональный доход» имеющее право на поддержку органов государственной власти и органов местного самоуправления в соответствии с </w:t>
      </w:r>
      <w:hyperlink r:id="rId18" w:history="1">
        <w:r w:rsidRPr="004F46AC">
          <w:rPr>
            <w:rFonts w:ascii="Times New Roman" w:hAnsi="Times New Roman" w:cs="Times New Roman"/>
            <w:color w:val="0000FF"/>
            <w:sz w:val="24"/>
            <w:szCs w:val="24"/>
          </w:rPr>
          <w:t>частями 3</w:t>
        </w:r>
      </w:hyperlink>
      <w:r w:rsidRPr="004F46AC">
        <w:rPr>
          <w:rFonts w:ascii="Times New Roman" w:hAnsi="Times New Roman" w:cs="Times New Roman"/>
          <w:sz w:val="24"/>
          <w:szCs w:val="24"/>
        </w:rPr>
        <w:t xml:space="preserve"> и </w:t>
      </w:r>
      <w:hyperlink r:id="rId19" w:history="1">
        <w:r w:rsidRPr="004F46AC">
          <w:rPr>
            <w:rFonts w:ascii="Times New Roman" w:hAnsi="Times New Roman" w:cs="Times New Roman"/>
            <w:color w:val="0000FF"/>
            <w:sz w:val="24"/>
            <w:szCs w:val="24"/>
          </w:rPr>
          <w:t>5 статьи 14</w:t>
        </w:r>
      </w:hyperlink>
      <w:r w:rsidRPr="004F46AC">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от 24.07.2007 № 209-ФЗ, или организации, образующие инфраструктуру поддержки субъектов малого и среднего предпринимательства, своевременно подавшие заявку на участие в конкурсе (далее -  заявка), представившее надлежащим образом оформленные документы в соответствии с перечнем, установленным настоящим информационным сообщением, и претендующее на заключение договора, соответствующее требованиям, установленным законодательством Российской Федерации к таким участникам.</w:t>
      </w:r>
    </w:p>
    <w:p w:rsidR="004F46AC" w:rsidRPr="004F46AC" w:rsidRDefault="004F46AC" w:rsidP="004F46AC">
      <w:pPr>
        <w:ind w:firstLine="567"/>
        <w:jc w:val="both"/>
        <w:rPr>
          <w:rFonts w:ascii="Times New Roman" w:hAnsi="Times New Roman" w:cs="Times New Roman"/>
          <w:sz w:val="24"/>
          <w:szCs w:val="24"/>
        </w:rPr>
      </w:pPr>
      <w:r w:rsidRPr="004F46AC">
        <w:rPr>
          <w:rFonts w:ascii="Times New Roman" w:hAnsi="Times New Roman" w:cs="Times New Roman"/>
          <w:sz w:val="24"/>
          <w:szCs w:val="24"/>
        </w:rPr>
        <w:t>Иностранные юридические и физические лица допускаются к участию в конкурсе с соблюдением требований, установленных законодательством Российской Федерации.</w:t>
      </w:r>
    </w:p>
    <w:p w:rsidR="004F46AC" w:rsidRPr="004F46AC" w:rsidRDefault="004F46AC" w:rsidP="004F46AC">
      <w:pPr>
        <w:ind w:firstLine="567"/>
        <w:jc w:val="both"/>
        <w:rPr>
          <w:rFonts w:ascii="Times New Roman" w:hAnsi="Times New Roman" w:cs="Times New Roman"/>
          <w:sz w:val="24"/>
          <w:szCs w:val="24"/>
        </w:rPr>
      </w:pPr>
      <w:r w:rsidRPr="004F46AC">
        <w:rPr>
          <w:rFonts w:ascii="Times New Roman" w:hAnsi="Times New Roman" w:cs="Times New Roman"/>
          <w:sz w:val="24"/>
          <w:szCs w:val="24"/>
        </w:rPr>
        <w:t xml:space="preserve">У участника аукциона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w:t>
      </w:r>
      <w:proofErr w:type="spellStart"/>
      <w:r w:rsidRPr="004F46AC">
        <w:rPr>
          <w:rFonts w:ascii="Times New Roman" w:hAnsi="Times New Roman" w:cs="Times New Roman"/>
          <w:sz w:val="24"/>
          <w:szCs w:val="24"/>
        </w:rPr>
        <w:t>отчетности</w:t>
      </w:r>
      <w:proofErr w:type="spellEnd"/>
      <w:r w:rsidRPr="004F46AC">
        <w:rPr>
          <w:rFonts w:ascii="Times New Roman" w:hAnsi="Times New Roman" w:cs="Times New Roman"/>
          <w:sz w:val="24"/>
          <w:szCs w:val="24"/>
        </w:rPr>
        <w:t xml:space="preserve"> за последний </w:t>
      </w:r>
      <w:proofErr w:type="spellStart"/>
      <w:r w:rsidRPr="004F46AC">
        <w:rPr>
          <w:rFonts w:ascii="Times New Roman" w:hAnsi="Times New Roman" w:cs="Times New Roman"/>
          <w:sz w:val="24"/>
          <w:szCs w:val="24"/>
        </w:rPr>
        <w:t>завершенный</w:t>
      </w:r>
      <w:proofErr w:type="spellEnd"/>
      <w:r w:rsidRPr="004F46AC">
        <w:rPr>
          <w:rFonts w:ascii="Times New Roman" w:hAnsi="Times New Roman" w:cs="Times New Roman"/>
          <w:sz w:val="24"/>
          <w:szCs w:val="24"/>
        </w:rPr>
        <w:t xml:space="preserve"> </w:t>
      </w:r>
      <w:proofErr w:type="spellStart"/>
      <w:r w:rsidRPr="004F46AC">
        <w:rPr>
          <w:rFonts w:ascii="Times New Roman" w:hAnsi="Times New Roman" w:cs="Times New Roman"/>
          <w:sz w:val="24"/>
          <w:szCs w:val="24"/>
        </w:rPr>
        <w:t>отчетный</w:t>
      </w:r>
      <w:proofErr w:type="spellEnd"/>
      <w:r w:rsidRPr="004F46AC">
        <w:rPr>
          <w:rFonts w:ascii="Times New Roman" w:hAnsi="Times New Roman" w:cs="Times New Roman"/>
          <w:sz w:val="24"/>
          <w:szCs w:val="24"/>
        </w:rPr>
        <w:t xml:space="preserve"> период.</w:t>
      </w:r>
    </w:p>
    <w:p w:rsidR="004F46AC" w:rsidRPr="004F46AC" w:rsidRDefault="004F46AC" w:rsidP="004F46AC">
      <w:pPr>
        <w:ind w:firstLine="709"/>
        <w:jc w:val="both"/>
        <w:rPr>
          <w:rFonts w:ascii="Times New Roman" w:hAnsi="Times New Roman" w:cs="Times New Roman"/>
          <w:sz w:val="24"/>
          <w:szCs w:val="24"/>
        </w:rPr>
      </w:pPr>
      <w:r w:rsidRPr="004F46AC">
        <w:rPr>
          <w:rFonts w:ascii="Times New Roman" w:hAnsi="Times New Roman" w:cs="Times New Roman"/>
          <w:sz w:val="24"/>
          <w:szCs w:val="24"/>
        </w:rPr>
        <w:t>Участник конкурса</w:t>
      </w:r>
      <w:r w:rsidRPr="004F46AC">
        <w:rPr>
          <w:rFonts w:ascii="Times New Roman" w:hAnsi="Times New Roman" w:cs="Times New Roman"/>
          <w:bCs/>
          <w:sz w:val="24"/>
          <w:szCs w:val="24"/>
        </w:rPr>
        <w:t>:</w:t>
      </w:r>
    </w:p>
    <w:p w:rsidR="004F46AC" w:rsidRPr="004F46AC" w:rsidRDefault="004F46AC" w:rsidP="004F46AC">
      <w:pPr>
        <w:ind w:firstLine="528"/>
        <w:jc w:val="both"/>
        <w:rPr>
          <w:rFonts w:ascii="Times New Roman" w:hAnsi="Times New Roman" w:cs="Times New Roman"/>
          <w:sz w:val="24"/>
          <w:szCs w:val="24"/>
        </w:rPr>
      </w:pPr>
      <w:r w:rsidRPr="004F46AC">
        <w:rPr>
          <w:rFonts w:ascii="Times New Roman" w:hAnsi="Times New Roman" w:cs="Times New Roman"/>
          <w:sz w:val="24"/>
          <w:szCs w:val="24"/>
        </w:rPr>
        <w:t xml:space="preserve">- не </w:t>
      </w:r>
      <w:proofErr w:type="gramStart"/>
      <w:r w:rsidRPr="004F46AC">
        <w:rPr>
          <w:rFonts w:ascii="Times New Roman" w:hAnsi="Times New Roman" w:cs="Times New Roman"/>
          <w:sz w:val="24"/>
          <w:szCs w:val="24"/>
        </w:rPr>
        <w:t>должен  находиться</w:t>
      </w:r>
      <w:proofErr w:type="gramEnd"/>
      <w:r w:rsidRPr="004F46AC">
        <w:rPr>
          <w:rFonts w:ascii="Times New Roman" w:hAnsi="Times New Roman" w:cs="Times New Roman"/>
          <w:sz w:val="24"/>
          <w:szCs w:val="24"/>
        </w:rPr>
        <w:t xml:space="preserve"> в процессе ликвидации; </w:t>
      </w:r>
    </w:p>
    <w:p w:rsidR="004F46AC" w:rsidRPr="004F46AC" w:rsidRDefault="004F46AC" w:rsidP="004F46AC">
      <w:pPr>
        <w:ind w:firstLine="528"/>
        <w:jc w:val="both"/>
        <w:rPr>
          <w:rFonts w:ascii="Times New Roman" w:hAnsi="Times New Roman" w:cs="Times New Roman"/>
          <w:sz w:val="24"/>
          <w:szCs w:val="24"/>
        </w:rPr>
      </w:pPr>
      <w:r w:rsidRPr="004F46AC">
        <w:rPr>
          <w:rFonts w:ascii="Times New Roman" w:hAnsi="Times New Roman" w:cs="Times New Roman"/>
          <w:sz w:val="24"/>
          <w:szCs w:val="24"/>
        </w:rPr>
        <w:t>- в отношении него не должно быть открыто конкурсное управление;</w:t>
      </w:r>
    </w:p>
    <w:p w:rsidR="004F46AC" w:rsidRPr="004F46AC" w:rsidRDefault="004F46AC" w:rsidP="004F46AC">
      <w:pPr>
        <w:ind w:firstLine="528"/>
        <w:jc w:val="both"/>
        <w:rPr>
          <w:rFonts w:ascii="Times New Roman" w:hAnsi="Times New Roman" w:cs="Times New Roman"/>
          <w:sz w:val="24"/>
          <w:szCs w:val="24"/>
        </w:rPr>
      </w:pPr>
      <w:r w:rsidRPr="004F46AC">
        <w:rPr>
          <w:rFonts w:ascii="Times New Roman" w:hAnsi="Times New Roman" w:cs="Times New Roman"/>
          <w:sz w:val="24"/>
          <w:szCs w:val="24"/>
        </w:rPr>
        <w:t>- не должен быть признан банкротом;</w:t>
      </w:r>
    </w:p>
    <w:p w:rsidR="004F46AC" w:rsidRPr="004F46AC" w:rsidRDefault="004F46AC" w:rsidP="004F46AC">
      <w:pPr>
        <w:ind w:firstLine="528"/>
        <w:jc w:val="both"/>
        <w:rPr>
          <w:rFonts w:ascii="Times New Roman" w:hAnsi="Times New Roman" w:cs="Times New Roman"/>
          <w:sz w:val="24"/>
          <w:szCs w:val="24"/>
        </w:rPr>
      </w:pPr>
      <w:r w:rsidRPr="004F46AC">
        <w:rPr>
          <w:rFonts w:ascii="Times New Roman" w:hAnsi="Times New Roman" w:cs="Times New Roman"/>
          <w:sz w:val="24"/>
          <w:szCs w:val="24"/>
        </w:rPr>
        <w:t>- должно отсутствовать решение о приостановлении деятельности заявителя в порядке, предусмотренном Кодексом РФ об административных правонарушениях.</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6.13.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6.14. Претендент не допускается к участию в аукционе по следующим основаниям:</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 представлены не все документы в соответствии с перечнем, указанным в информационном сообщении, либо оформление указанных документов не соответствует законодательству Российской Федерации;</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 заявка подана лицом, не уполномоченным претендентом на осуществление таких действий;</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 xml:space="preserve">- не подтверждено поступление в установленный срок задатка на </w:t>
      </w:r>
      <w:proofErr w:type="spellStart"/>
      <w:r w:rsidRPr="004F46AC">
        <w:rPr>
          <w:rFonts w:ascii="Times New Roman" w:eastAsia="Calibri" w:hAnsi="Times New Roman" w:cs="Times New Roman"/>
          <w:sz w:val="24"/>
          <w:szCs w:val="24"/>
        </w:rPr>
        <w:t>счет</w:t>
      </w:r>
      <w:proofErr w:type="spellEnd"/>
      <w:r w:rsidRPr="004F46AC">
        <w:rPr>
          <w:rFonts w:ascii="Times New Roman" w:eastAsia="Calibri" w:hAnsi="Times New Roman" w:cs="Times New Roman"/>
          <w:sz w:val="24"/>
          <w:szCs w:val="24"/>
        </w:rPr>
        <w:t>, указанный в информационном сообщении.</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 xml:space="preserve">6.15. Организатор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w:t>
      </w:r>
      <w:proofErr w:type="spellStart"/>
      <w:r w:rsidRPr="004F46AC">
        <w:rPr>
          <w:rFonts w:ascii="Times New Roman" w:eastAsia="Calibri" w:hAnsi="Times New Roman" w:cs="Times New Roman"/>
          <w:sz w:val="24"/>
          <w:szCs w:val="24"/>
        </w:rPr>
        <w:t>имен</w:t>
      </w:r>
      <w:proofErr w:type="spellEnd"/>
      <w:r w:rsidRPr="004F46AC">
        <w:rPr>
          <w:rFonts w:ascii="Times New Roman" w:eastAsia="Calibri" w:hAnsi="Times New Roman" w:cs="Times New Roman"/>
          <w:sz w:val="24"/>
          <w:szCs w:val="24"/>
        </w:rPr>
        <w:t xml:space="preserve">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lastRenderedPageBreak/>
        <w:t>6.16.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F46AC" w:rsidRPr="004F46AC" w:rsidRDefault="004F46AC" w:rsidP="004F46AC">
      <w:pPr>
        <w:ind w:firstLine="709"/>
        <w:jc w:val="both"/>
        <w:rPr>
          <w:rFonts w:ascii="Times New Roman" w:eastAsia="Calibri" w:hAnsi="Times New Roman" w:cs="Times New Roman"/>
          <w:bCs/>
          <w:sz w:val="24"/>
          <w:szCs w:val="24"/>
        </w:rPr>
      </w:pPr>
      <w:r w:rsidRPr="004F46AC">
        <w:rPr>
          <w:rFonts w:ascii="Times New Roman" w:eastAsia="Calibri" w:hAnsi="Times New Roman" w:cs="Times New Roman"/>
          <w:sz w:val="24"/>
          <w:szCs w:val="24"/>
        </w:rPr>
        <w:t>6.17.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4F46AC">
        <w:rPr>
          <w:rFonts w:ascii="Times New Roman" w:eastAsia="Calibri" w:hAnsi="Times New Roman" w:cs="Times New Roman"/>
          <w:b/>
          <w:sz w:val="24"/>
          <w:szCs w:val="24"/>
        </w:rPr>
        <w:t xml:space="preserve"> </w:t>
      </w:r>
      <w:r w:rsidRPr="004F46AC">
        <w:rPr>
          <w:rFonts w:ascii="Times New Roman" w:eastAsia="Calibri" w:hAnsi="Times New Roman" w:cs="Times New Roman"/>
          <w:sz w:val="24"/>
          <w:szCs w:val="24"/>
        </w:rPr>
        <w:t xml:space="preserve">форме или об отказе в признании участниками аукциона с указанием оснований отказа. </w:t>
      </w:r>
    </w:p>
    <w:p w:rsidR="004F46AC" w:rsidRPr="004F46AC" w:rsidRDefault="004F46AC" w:rsidP="004F46AC">
      <w:pPr>
        <w:ind w:firstLine="709"/>
        <w:jc w:val="both"/>
        <w:rPr>
          <w:rFonts w:ascii="Times New Roman" w:eastAsia="Calibri" w:hAnsi="Times New Roman" w:cs="Times New Roman"/>
          <w:b/>
          <w:sz w:val="24"/>
          <w:szCs w:val="24"/>
        </w:rPr>
      </w:pPr>
      <w:r w:rsidRPr="004F46AC">
        <w:rPr>
          <w:rFonts w:ascii="Times New Roman" w:eastAsia="Calibri" w:hAnsi="Times New Roman" w:cs="Times New Roman"/>
          <w:sz w:val="24"/>
          <w:szCs w:val="24"/>
        </w:rPr>
        <w:t xml:space="preserve">6.18.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20" w:history="1">
        <w:r w:rsidRPr="004F46AC">
          <w:rPr>
            <w:rStyle w:val="a3"/>
            <w:rFonts w:ascii="Times New Roman" w:eastAsia="Calibri" w:hAnsi="Times New Roman" w:cs="Times New Roman"/>
            <w:sz w:val="24"/>
            <w:szCs w:val="24"/>
          </w:rPr>
          <w:t>www.torgi.gov.ru</w:t>
        </w:r>
      </w:hyperlink>
      <w:r w:rsidRPr="004F46AC">
        <w:rPr>
          <w:rFonts w:ascii="Times New Roman" w:eastAsia="Calibri" w:hAnsi="Times New Roman" w:cs="Times New Roman"/>
          <w:sz w:val="24"/>
          <w:szCs w:val="24"/>
        </w:rPr>
        <w:t xml:space="preserve"> </w:t>
      </w:r>
    </w:p>
    <w:p w:rsidR="004F46AC" w:rsidRPr="004F46AC" w:rsidRDefault="004F46AC" w:rsidP="004F46AC">
      <w:pPr>
        <w:ind w:firstLine="709"/>
        <w:jc w:val="both"/>
        <w:rPr>
          <w:rFonts w:ascii="Times New Roman" w:eastAsia="Calibri" w:hAnsi="Times New Roman" w:cs="Times New Roman"/>
          <w:b/>
          <w:sz w:val="24"/>
          <w:szCs w:val="24"/>
        </w:rPr>
      </w:pPr>
      <w:r w:rsidRPr="004F46AC">
        <w:rPr>
          <w:rFonts w:ascii="Times New Roman" w:eastAsia="Calibri" w:hAnsi="Times New Roman" w:cs="Times New Roman"/>
          <w:b/>
          <w:sz w:val="24"/>
          <w:szCs w:val="24"/>
        </w:rPr>
        <w:t>7. Порядок ознакомления с документами и информацией об имуществе, условиями договора аренды движимого муниципального имущества:</w:t>
      </w:r>
    </w:p>
    <w:p w:rsidR="004F46AC" w:rsidRPr="004F46AC" w:rsidRDefault="004F46AC" w:rsidP="004F46AC">
      <w:pPr>
        <w:ind w:firstLine="709"/>
        <w:jc w:val="both"/>
        <w:rPr>
          <w:rFonts w:ascii="Times New Roman" w:eastAsia="Calibri" w:hAnsi="Times New Roman" w:cs="Times New Roman"/>
          <w:sz w:val="24"/>
          <w:szCs w:val="24"/>
        </w:rPr>
      </w:pPr>
      <w:r w:rsidRPr="004F46AC">
        <w:rPr>
          <w:rFonts w:ascii="Times New Roman" w:eastAsia="Calibri" w:hAnsi="Times New Roman" w:cs="Times New Roman"/>
          <w:bCs/>
          <w:sz w:val="24"/>
          <w:szCs w:val="24"/>
        </w:rPr>
        <w:t xml:space="preserve">7.1. Информационное сообщение о проведении аукциона в электронной форме, а также проект договора </w:t>
      </w:r>
      <w:r w:rsidRPr="004F46AC">
        <w:rPr>
          <w:rFonts w:ascii="Times New Roman" w:eastAsia="Calibri" w:hAnsi="Times New Roman" w:cs="Times New Roman"/>
          <w:sz w:val="24"/>
          <w:szCs w:val="24"/>
        </w:rPr>
        <w:t>аренды движимого муниципального имущества</w:t>
      </w:r>
      <w:r w:rsidRPr="004F46AC">
        <w:rPr>
          <w:rFonts w:ascii="Times New Roman" w:eastAsia="Calibri" w:hAnsi="Times New Roman" w:cs="Times New Roman"/>
          <w:sz w:val="24"/>
          <w:szCs w:val="24"/>
          <w:lang w:val="x-none"/>
        </w:rPr>
        <w:t xml:space="preserve"> размещается</w:t>
      </w:r>
      <w:r w:rsidRPr="004F46AC">
        <w:rPr>
          <w:rFonts w:ascii="Times New Roman" w:eastAsia="Calibri" w:hAnsi="Times New Roman" w:cs="Times New Roman"/>
          <w:sz w:val="24"/>
          <w:szCs w:val="24"/>
        </w:rPr>
        <w:t xml:space="preserve"> </w:t>
      </w:r>
      <w:r w:rsidRPr="004F46AC">
        <w:rPr>
          <w:rFonts w:ascii="Times New Roman" w:eastAsia="Calibri" w:hAnsi="Times New Roman" w:cs="Times New Roman"/>
          <w:sz w:val="24"/>
          <w:szCs w:val="24"/>
          <w:lang w:val="x-none"/>
        </w:rPr>
        <w:t>на официальн</w:t>
      </w:r>
      <w:r w:rsidRPr="004F46AC">
        <w:rPr>
          <w:rFonts w:ascii="Times New Roman" w:eastAsia="Calibri" w:hAnsi="Times New Roman" w:cs="Times New Roman"/>
          <w:sz w:val="24"/>
          <w:szCs w:val="24"/>
        </w:rPr>
        <w:t>ом</w:t>
      </w:r>
      <w:r w:rsidRPr="004F46AC">
        <w:rPr>
          <w:rFonts w:ascii="Times New Roman" w:eastAsia="Calibri" w:hAnsi="Times New Roman" w:cs="Times New Roman"/>
          <w:sz w:val="24"/>
          <w:szCs w:val="24"/>
          <w:lang w:val="x-none"/>
        </w:rPr>
        <w:t xml:space="preserve"> сайт</w:t>
      </w:r>
      <w:r w:rsidRPr="004F46AC">
        <w:rPr>
          <w:rFonts w:ascii="Times New Roman" w:eastAsia="Calibri" w:hAnsi="Times New Roman" w:cs="Times New Roman"/>
          <w:sz w:val="24"/>
          <w:szCs w:val="24"/>
        </w:rPr>
        <w:t>е</w:t>
      </w:r>
      <w:r w:rsidRPr="004F46AC">
        <w:rPr>
          <w:rFonts w:ascii="Times New Roman" w:eastAsia="Calibri" w:hAnsi="Times New Roman" w:cs="Times New Roman"/>
          <w:sz w:val="24"/>
          <w:szCs w:val="24"/>
          <w:lang w:val="x-none"/>
        </w:rPr>
        <w:t xml:space="preserve"> Российской Федерации для размещения информации о проведении торгов </w:t>
      </w:r>
      <w:hyperlink r:id="rId21" w:history="1">
        <w:r w:rsidRPr="004F46AC">
          <w:rPr>
            <w:rStyle w:val="a3"/>
            <w:rFonts w:ascii="Times New Roman" w:hAnsi="Times New Roman" w:cs="Times New Roman"/>
            <w:sz w:val="24"/>
            <w:szCs w:val="24"/>
          </w:rPr>
          <w:t>www.torgi.gov.ru</w:t>
        </w:r>
      </w:hyperlink>
      <w:r w:rsidRPr="004F46AC">
        <w:rPr>
          <w:rFonts w:ascii="Times New Roman" w:eastAsia="Calibri" w:hAnsi="Times New Roman" w:cs="Times New Roman"/>
          <w:sz w:val="24"/>
          <w:szCs w:val="24"/>
        </w:rPr>
        <w:t xml:space="preserve">, официальном </w:t>
      </w:r>
      <w:r w:rsidRPr="004F46AC">
        <w:rPr>
          <w:rFonts w:ascii="Times New Roman" w:hAnsi="Times New Roman" w:cs="Times New Roman"/>
          <w:sz w:val="24"/>
          <w:szCs w:val="24"/>
        </w:rPr>
        <w:t>сайте Администрации города Тынды</w:t>
      </w:r>
      <w:r w:rsidRPr="004F46AC">
        <w:rPr>
          <w:rStyle w:val="a3"/>
          <w:rFonts w:ascii="Times New Roman" w:hAnsi="Times New Roman" w:cs="Times New Roman"/>
          <w:sz w:val="24"/>
          <w:szCs w:val="24"/>
        </w:rPr>
        <w:t xml:space="preserve"> и </w:t>
      </w:r>
      <w:r w:rsidRPr="004F46AC">
        <w:rPr>
          <w:rFonts w:ascii="Times New Roman" w:hAnsi="Times New Roman" w:cs="Times New Roman"/>
          <w:bCs/>
          <w:sz w:val="24"/>
          <w:szCs w:val="24"/>
          <w:lang w:eastAsia="en-US"/>
        </w:rPr>
        <w:t xml:space="preserve">в открытой для доступа неограниченного круга лиц части электронной площадки </w:t>
      </w:r>
      <w:r w:rsidRPr="004F46AC">
        <w:rPr>
          <w:rFonts w:ascii="Times New Roman" w:hAnsi="Times New Roman" w:cs="Times New Roman"/>
          <w:sz w:val="24"/>
          <w:szCs w:val="24"/>
        </w:rPr>
        <w:t xml:space="preserve">на сайте </w:t>
      </w:r>
      <w:hyperlink r:id="rId22" w:history="1">
        <w:r w:rsidRPr="004F46AC">
          <w:rPr>
            <w:rStyle w:val="a3"/>
            <w:rFonts w:ascii="Times New Roman" w:hAnsi="Times New Roman" w:cs="Times New Roman"/>
            <w:sz w:val="24"/>
            <w:szCs w:val="24"/>
          </w:rPr>
          <w:t>http://utp.sberbank-ast.ru</w:t>
        </w:r>
      </w:hyperlink>
      <w:r w:rsidRPr="004F46AC">
        <w:rPr>
          <w:rFonts w:ascii="Times New Roman" w:hAnsi="Times New Roman" w:cs="Times New Roman"/>
          <w:sz w:val="24"/>
          <w:szCs w:val="24"/>
        </w:rPr>
        <w:t>.</w:t>
      </w:r>
    </w:p>
    <w:p w:rsidR="004F46AC" w:rsidRPr="004F46AC" w:rsidRDefault="004F46AC" w:rsidP="004F46AC">
      <w:pPr>
        <w:ind w:firstLine="709"/>
        <w:jc w:val="both"/>
        <w:rPr>
          <w:rFonts w:ascii="Times New Roman" w:eastAsia="Calibri" w:hAnsi="Times New Roman" w:cs="Times New Roman"/>
          <w:sz w:val="24"/>
          <w:szCs w:val="24"/>
        </w:rPr>
      </w:pPr>
      <w:r w:rsidRPr="004F46AC">
        <w:rPr>
          <w:rFonts w:ascii="Times New Roman" w:hAnsi="Times New Roman" w:cs="Times New Roman"/>
          <w:sz w:val="24"/>
          <w:szCs w:val="24"/>
          <w:lang w:eastAsia="en-US"/>
        </w:rPr>
        <w:t xml:space="preserve">7.2. Любое заинтересованное лицо независимо от регистрации на электронной площадке со дня начала </w:t>
      </w:r>
      <w:proofErr w:type="spellStart"/>
      <w:r w:rsidRPr="004F46AC">
        <w:rPr>
          <w:rFonts w:ascii="Times New Roman" w:hAnsi="Times New Roman" w:cs="Times New Roman"/>
          <w:sz w:val="24"/>
          <w:szCs w:val="24"/>
          <w:lang w:eastAsia="en-US"/>
        </w:rPr>
        <w:t>приема</w:t>
      </w:r>
      <w:proofErr w:type="spellEnd"/>
      <w:r w:rsidRPr="004F46AC">
        <w:rPr>
          <w:rFonts w:ascii="Times New Roman" w:hAnsi="Times New Roman" w:cs="Times New Roman"/>
          <w:sz w:val="24"/>
          <w:szCs w:val="24"/>
          <w:lang w:eastAsia="en-US"/>
        </w:rPr>
        <w:t xml:space="preserve"> заявок вправе направить на электронный адрес </w:t>
      </w:r>
      <w:r w:rsidRPr="004F46AC">
        <w:rPr>
          <w:rFonts w:ascii="Times New Roman" w:eastAsia="Calibri" w:hAnsi="Times New Roman" w:cs="Times New Roman"/>
          <w:sz w:val="24"/>
          <w:szCs w:val="24"/>
          <w:lang w:val="x-none"/>
        </w:rPr>
        <w:t>оператор</w:t>
      </w:r>
      <w:r w:rsidRPr="004F46AC">
        <w:rPr>
          <w:rFonts w:ascii="Times New Roman" w:eastAsia="Calibri" w:hAnsi="Times New Roman" w:cs="Times New Roman"/>
          <w:sz w:val="24"/>
          <w:szCs w:val="24"/>
        </w:rPr>
        <w:t>а</w:t>
      </w:r>
      <w:r w:rsidRPr="004F46AC">
        <w:rPr>
          <w:rFonts w:ascii="Times New Roman" w:eastAsia="Calibri" w:hAnsi="Times New Roman" w:cs="Times New Roman"/>
          <w:sz w:val="24"/>
          <w:szCs w:val="24"/>
          <w:lang w:val="x-none"/>
        </w:rPr>
        <w:t xml:space="preserve"> электронной площадки</w:t>
      </w:r>
      <w:r w:rsidRPr="004F46AC">
        <w:rPr>
          <w:rFonts w:ascii="Times New Roman" w:hAnsi="Times New Roman" w:cs="Times New Roman"/>
          <w:sz w:val="24"/>
          <w:szCs w:val="24"/>
          <w:lang w:eastAsia="en-US"/>
        </w:rPr>
        <w:t xml:space="preserve"> запрос о разъяснении </w:t>
      </w:r>
      <w:proofErr w:type="spellStart"/>
      <w:r w:rsidRPr="004F46AC">
        <w:rPr>
          <w:rFonts w:ascii="Times New Roman" w:hAnsi="Times New Roman" w:cs="Times New Roman"/>
          <w:sz w:val="24"/>
          <w:szCs w:val="24"/>
          <w:lang w:eastAsia="en-US"/>
        </w:rPr>
        <w:t>размещенной</w:t>
      </w:r>
      <w:proofErr w:type="spellEnd"/>
      <w:r w:rsidRPr="004F46AC">
        <w:rPr>
          <w:rFonts w:ascii="Times New Roman" w:hAnsi="Times New Roman" w:cs="Times New Roman"/>
          <w:sz w:val="24"/>
          <w:szCs w:val="24"/>
          <w:lang w:eastAsia="en-US"/>
        </w:rPr>
        <w:t xml:space="preserve"> информации.</w:t>
      </w:r>
    </w:p>
    <w:p w:rsidR="004F46AC" w:rsidRPr="004F46AC" w:rsidRDefault="004F46AC" w:rsidP="004F46AC">
      <w:pPr>
        <w:ind w:firstLine="709"/>
        <w:jc w:val="both"/>
        <w:outlineLvl w:val="0"/>
        <w:rPr>
          <w:rFonts w:ascii="Times New Roman" w:eastAsia="Calibri" w:hAnsi="Times New Roman" w:cs="Times New Roman"/>
          <w:sz w:val="24"/>
          <w:szCs w:val="24"/>
        </w:rPr>
      </w:pPr>
      <w:r w:rsidRPr="004F46AC">
        <w:rPr>
          <w:rFonts w:ascii="Times New Roman" w:eastAsia="Calibri" w:hAnsi="Times New Roman" w:cs="Times New Roman"/>
          <w:sz w:val="24"/>
          <w:szCs w:val="24"/>
        </w:rPr>
        <w:t>Такой запрос в режиме реального времени направляется в «личный кабинет» Организатора для рассмотрения при условии, что запрос поступил организатору торгов не позднее 5 (пяти) рабочих дней до даты окончания подачи заявок.</w:t>
      </w:r>
    </w:p>
    <w:p w:rsidR="004F46AC" w:rsidRPr="004F46AC" w:rsidRDefault="004F46AC" w:rsidP="004F46AC">
      <w:pPr>
        <w:ind w:firstLine="709"/>
        <w:jc w:val="both"/>
        <w:outlineLvl w:val="0"/>
        <w:rPr>
          <w:rFonts w:ascii="Times New Roman" w:eastAsia="Calibri" w:hAnsi="Times New Roman" w:cs="Times New Roman"/>
          <w:sz w:val="24"/>
          <w:szCs w:val="24"/>
        </w:rPr>
      </w:pPr>
      <w:r w:rsidRPr="004F46AC">
        <w:rPr>
          <w:rFonts w:ascii="Times New Roman" w:eastAsia="Calibri" w:hAnsi="Times New Roman" w:cs="Times New Roman"/>
          <w:sz w:val="24"/>
          <w:szCs w:val="24"/>
        </w:rPr>
        <w:t xml:space="preserve">В течение 2 (двух) рабочих дней со дня поступления запроса организатор предоставляет </w:t>
      </w:r>
      <w:r w:rsidRPr="004F46AC">
        <w:rPr>
          <w:rFonts w:ascii="Times New Roman" w:eastAsia="Calibri" w:hAnsi="Times New Roman" w:cs="Times New Roman"/>
          <w:sz w:val="24"/>
          <w:szCs w:val="24"/>
          <w:lang w:val="x-none"/>
        </w:rPr>
        <w:t>оператор</w:t>
      </w:r>
      <w:r w:rsidRPr="004F46AC">
        <w:rPr>
          <w:rFonts w:ascii="Times New Roman" w:eastAsia="Calibri" w:hAnsi="Times New Roman" w:cs="Times New Roman"/>
          <w:sz w:val="24"/>
          <w:szCs w:val="24"/>
        </w:rPr>
        <w:t>у</w:t>
      </w:r>
      <w:r w:rsidRPr="004F46AC">
        <w:rPr>
          <w:rFonts w:ascii="Times New Roman" w:eastAsia="Calibri" w:hAnsi="Times New Roman" w:cs="Times New Roman"/>
          <w:sz w:val="24"/>
          <w:szCs w:val="24"/>
          <w:lang w:val="x-none"/>
        </w:rPr>
        <w:t xml:space="preserve"> электронной площадки</w:t>
      </w:r>
      <w:r w:rsidRPr="004F46AC">
        <w:rPr>
          <w:rFonts w:ascii="Times New Roman" w:eastAsia="Calibri" w:hAnsi="Times New Roman" w:cs="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4F46AC" w:rsidRPr="004F46AC" w:rsidRDefault="004F46AC" w:rsidP="004F46AC">
      <w:pPr>
        <w:ind w:firstLine="709"/>
        <w:jc w:val="both"/>
        <w:outlineLvl w:val="0"/>
        <w:rPr>
          <w:rFonts w:ascii="Times New Roman" w:hAnsi="Times New Roman" w:cs="Times New Roman"/>
          <w:sz w:val="24"/>
          <w:szCs w:val="24"/>
        </w:rPr>
      </w:pPr>
      <w:r w:rsidRPr="004F46AC">
        <w:rPr>
          <w:rFonts w:ascii="Times New Roman" w:eastAsia="Calibri" w:hAnsi="Times New Roman" w:cs="Times New Roman"/>
          <w:sz w:val="24"/>
          <w:szCs w:val="24"/>
        </w:rPr>
        <w:t xml:space="preserve">7.3. </w:t>
      </w:r>
      <w:r w:rsidRPr="004F46AC">
        <w:rPr>
          <w:rFonts w:ascii="Times New Roman" w:eastAsia="Calibri" w:hAnsi="Times New Roman" w:cs="Times New Roman"/>
          <w:sz w:val="24"/>
          <w:szCs w:val="24"/>
          <w:lang w:val="x-none"/>
        </w:rPr>
        <w:t xml:space="preserve">Любое заинтересованное лицо независимо от регистрации на электронной площадке со дня начала </w:t>
      </w:r>
      <w:proofErr w:type="spellStart"/>
      <w:r w:rsidRPr="004F46AC">
        <w:rPr>
          <w:rFonts w:ascii="Times New Roman" w:eastAsia="Calibri" w:hAnsi="Times New Roman" w:cs="Times New Roman"/>
          <w:sz w:val="24"/>
          <w:szCs w:val="24"/>
          <w:lang w:val="x-none"/>
        </w:rPr>
        <w:t>приема</w:t>
      </w:r>
      <w:proofErr w:type="spellEnd"/>
      <w:r w:rsidRPr="004F46AC">
        <w:rPr>
          <w:rFonts w:ascii="Times New Roman" w:eastAsia="Calibri" w:hAnsi="Times New Roman" w:cs="Times New Roman"/>
          <w:sz w:val="24"/>
          <w:szCs w:val="24"/>
          <w:lang w:val="x-none"/>
        </w:rPr>
        <w:t xml:space="preserve"> </w:t>
      </w:r>
      <w:r w:rsidRPr="004F46AC">
        <w:rPr>
          <w:rFonts w:ascii="Times New Roman" w:eastAsia="Calibri" w:hAnsi="Times New Roman" w:cs="Times New Roman"/>
          <w:sz w:val="24"/>
          <w:szCs w:val="24"/>
        </w:rPr>
        <w:t>заявок вправе</w:t>
      </w:r>
      <w:r w:rsidRPr="004F46AC">
        <w:rPr>
          <w:rFonts w:ascii="Times New Roman" w:eastAsia="Calibri" w:hAnsi="Times New Roman" w:cs="Times New Roman"/>
          <w:sz w:val="24"/>
          <w:szCs w:val="24"/>
          <w:lang w:val="x-none"/>
        </w:rPr>
        <w:t xml:space="preserve"> </w:t>
      </w:r>
      <w:r w:rsidRPr="004F46AC">
        <w:rPr>
          <w:rFonts w:ascii="Times New Roman" w:eastAsia="Calibri" w:hAnsi="Times New Roman" w:cs="Times New Roman"/>
          <w:sz w:val="24"/>
          <w:szCs w:val="24"/>
        </w:rPr>
        <w:t xml:space="preserve">ознакомиться с информацией об арендуемом имуществе, а также ознакомиться с </w:t>
      </w:r>
      <w:r w:rsidRPr="004F46AC">
        <w:rPr>
          <w:rFonts w:ascii="Times New Roman" w:hAnsi="Times New Roman" w:cs="Times New Roman"/>
          <w:sz w:val="24"/>
          <w:szCs w:val="24"/>
          <w:lang w:eastAsia="en-US"/>
        </w:rPr>
        <w:t xml:space="preserve">условиями договора аренды движимого муниципального имущества по адресу: </w:t>
      </w:r>
      <w:r w:rsidRPr="004F46AC">
        <w:rPr>
          <w:rFonts w:ascii="Times New Roman" w:hAnsi="Times New Roman" w:cs="Times New Roman"/>
          <w:sz w:val="24"/>
          <w:szCs w:val="24"/>
        </w:rPr>
        <w:t xml:space="preserve">Адрес – 676290 Амурская обл., г.Тында, </w:t>
      </w:r>
      <w:proofErr w:type="spellStart"/>
      <w:r w:rsidRPr="004F46AC">
        <w:rPr>
          <w:rFonts w:ascii="Times New Roman" w:hAnsi="Times New Roman" w:cs="Times New Roman"/>
          <w:sz w:val="24"/>
          <w:szCs w:val="24"/>
        </w:rPr>
        <w:t>ул.</w:t>
      </w:r>
      <w:r w:rsidR="00446205">
        <w:rPr>
          <w:rFonts w:ascii="Times New Roman" w:hAnsi="Times New Roman" w:cs="Times New Roman"/>
          <w:sz w:val="24"/>
          <w:szCs w:val="24"/>
        </w:rPr>
        <w:t>Мохортова</w:t>
      </w:r>
      <w:proofErr w:type="spellEnd"/>
      <w:r w:rsidRPr="004F46AC">
        <w:rPr>
          <w:rFonts w:ascii="Times New Roman" w:hAnsi="Times New Roman" w:cs="Times New Roman"/>
          <w:sz w:val="24"/>
          <w:szCs w:val="24"/>
        </w:rPr>
        <w:t xml:space="preserve">, </w:t>
      </w:r>
      <w:r w:rsidR="00446205">
        <w:rPr>
          <w:rFonts w:ascii="Times New Roman" w:hAnsi="Times New Roman" w:cs="Times New Roman"/>
          <w:sz w:val="24"/>
          <w:szCs w:val="24"/>
        </w:rPr>
        <w:t>6</w:t>
      </w:r>
      <w:r w:rsidRPr="004F46AC">
        <w:rPr>
          <w:rFonts w:ascii="Times New Roman" w:hAnsi="Times New Roman" w:cs="Times New Roman"/>
          <w:sz w:val="24"/>
          <w:szCs w:val="24"/>
        </w:rPr>
        <w:t xml:space="preserve">. </w:t>
      </w:r>
    </w:p>
    <w:p w:rsidR="004F46AC" w:rsidRPr="004F46AC" w:rsidRDefault="004F46AC" w:rsidP="004F46AC">
      <w:pPr>
        <w:ind w:firstLine="709"/>
        <w:jc w:val="both"/>
        <w:outlineLvl w:val="0"/>
        <w:rPr>
          <w:rFonts w:ascii="Times New Roman" w:hAnsi="Times New Roman" w:cs="Times New Roman"/>
          <w:sz w:val="24"/>
          <w:szCs w:val="24"/>
        </w:rPr>
      </w:pPr>
      <w:r w:rsidRPr="004F46AC">
        <w:rPr>
          <w:rFonts w:ascii="Times New Roman" w:hAnsi="Times New Roman" w:cs="Times New Roman"/>
          <w:sz w:val="24"/>
          <w:szCs w:val="24"/>
        </w:rPr>
        <w:t xml:space="preserve">Сайт – </w:t>
      </w:r>
      <w:proofErr w:type="spellStart"/>
      <w:r w:rsidR="00446205">
        <w:rPr>
          <w:rFonts w:ascii="Times New Roman" w:hAnsi="Times New Roman" w:cs="Times New Roman"/>
          <w:sz w:val="24"/>
          <w:szCs w:val="24"/>
          <w:lang w:val="en-US"/>
        </w:rPr>
        <w:t>mup</w:t>
      </w:r>
      <w:proofErr w:type="spellEnd"/>
      <w:r w:rsidRPr="004F46AC">
        <w:rPr>
          <w:rFonts w:ascii="Times New Roman" w:hAnsi="Times New Roman" w:cs="Times New Roman"/>
          <w:sz w:val="24"/>
          <w:szCs w:val="24"/>
        </w:rPr>
        <w:t>_tynda@mail.ru</w:t>
      </w:r>
    </w:p>
    <w:p w:rsidR="004F46AC" w:rsidRPr="004F46AC" w:rsidRDefault="004F46AC" w:rsidP="004F46AC">
      <w:pPr>
        <w:ind w:firstLine="709"/>
        <w:jc w:val="both"/>
        <w:outlineLvl w:val="0"/>
        <w:rPr>
          <w:rFonts w:ascii="Times New Roman" w:hAnsi="Times New Roman" w:cs="Times New Roman"/>
          <w:sz w:val="24"/>
          <w:szCs w:val="24"/>
          <w:lang w:eastAsia="en-US"/>
        </w:rPr>
      </w:pPr>
      <w:r w:rsidRPr="004F46AC">
        <w:rPr>
          <w:rFonts w:ascii="Times New Roman" w:hAnsi="Times New Roman" w:cs="Times New Roman"/>
          <w:sz w:val="24"/>
          <w:szCs w:val="24"/>
        </w:rPr>
        <w:t>Телефон – (41656)</w:t>
      </w:r>
      <w:r w:rsidR="00446205">
        <w:rPr>
          <w:rFonts w:ascii="Times New Roman" w:hAnsi="Times New Roman" w:cs="Times New Roman"/>
          <w:sz w:val="24"/>
          <w:szCs w:val="24"/>
        </w:rPr>
        <w:t>4-93-65</w:t>
      </w:r>
      <w:r w:rsidRPr="004F46AC">
        <w:rPr>
          <w:rFonts w:ascii="Times New Roman" w:hAnsi="Times New Roman" w:cs="Times New Roman"/>
          <w:sz w:val="24"/>
          <w:szCs w:val="24"/>
        </w:rPr>
        <w:t xml:space="preserve">, </w:t>
      </w:r>
    </w:p>
    <w:p w:rsidR="004F46AC" w:rsidRPr="004F46AC" w:rsidRDefault="004F46AC" w:rsidP="004F46AC">
      <w:pPr>
        <w:ind w:firstLine="709"/>
        <w:jc w:val="both"/>
        <w:outlineLvl w:val="0"/>
        <w:rPr>
          <w:rFonts w:ascii="Times New Roman" w:hAnsi="Times New Roman" w:cs="Times New Roman"/>
          <w:sz w:val="24"/>
          <w:szCs w:val="24"/>
          <w:lang w:eastAsia="en-US"/>
        </w:rPr>
      </w:pPr>
      <w:r w:rsidRPr="004F46AC">
        <w:rPr>
          <w:rFonts w:ascii="Times New Roman" w:hAnsi="Times New Roman" w:cs="Times New Roman"/>
          <w:sz w:val="24"/>
          <w:szCs w:val="24"/>
          <w:lang w:eastAsia="en-US"/>
        </w:rPr>
        <w:t xml:space="preserve">по рабочим дням   </w:t>
      </w:r>
      <w:r w:rsidRPr="004F46AC">
        <w:rPr>
          <w:rFonts w:ascii="Times New Roman" w:hAnsi="Times New Roman" w:cs="Times New Roman"/>
          <w:sz w:val="24"/>
          <w:szCs w:val="24"/>
        </w:rPr>
        <w:t xml:space="preserve">с 8 - 00 часов до 17 - 00 </w:t>
      </w:r>
      <w:proofErr w:type="gramStart"/>
      <w:r w:rsidRPr="004F46AC">
        <w:rPr>
          <w:rFonts w:ascii="Times New Roman" w:hAnsi="Times New Roman" w:cs="Times New Roman"/>
          <w:sz w:val="24"/>
          <w:szCs w:val="24"/>
        </w:rPr>
        <w:t>часов  местного</w:t>
      </w:r>
      <w:proofErr w:type="gramEnd"/>
      <w:r w:rsidRPr="004F46AC">
        <w:rPr>
          <w:rFonts w:ascii="Times New Roman" w:hAnsi="Times New Roman" w:cs="Times New Roman"/>
          <w:sz w:val="24"/>
          <w:szCs w:val="24"/>
        </w:rPr>
        <w:t xml:space="preserve"> времени, в пятницу – с 08-00 часов до 12-00 часов, время обеда с 12-00 часов до 13-00 часов местного времени</w:t>
      </w:r>
      <w:r w:rsidRPr="004F46AC">
        <w:rPr>
          <w:rFonts w:ascii="Times New Roman" w:hAnsi="Times New Roman" w:cs="Times New Roman"/>
          <w:sz w:val="24"/>
          <w:szCs w:val="24"/>
          <w:lang w:eastAsia="en-US"/>
        </w:rPr>
        <w:t>.</w:t>
      </w:r>
    </w:p>
    <w:p w:rsidR="004F46AC" w:rsidRPr="004F46AC" w:rsidRDefault="004F46AC" w:rsidP="004F46AC">
      <w:pPr>
        <w:autoSpaceDE w:val="0"/>
        <w:autoSpaceDN w:val="0"/>
        <w:adjustRightInd w:val="0"/>
        <w:ind w:firstLine="709"/>
        <w:jc w:val="both"/>
        <w:rPr>
          <w:rFonts w:ascii="Times New Roman" w:eastAsia="Calibri" w:hAnsi="Times New Roman" w:cs="Times New Roman"/>
          <w:sz w:val="24"/>
          <w:szCs w:val="24"/>
        </w:rPr>
      </w:pPr>
      <w:r w:rsidRPr="004F46AC">
        <w:rPr>
          <w:rFonts w:ascii="Times New Roman" w:eastAsia="Calibri" w:hAnsi="Times New Roman" w:cs="Times New Roman"/>
          <w:sz w:val="24"/>
          <w:szCs w:val="24"/>
        </w:rPr>
        <w:t>7.</w:t>
      </w:r>
      <w:proofErr w:type="gramStart"/>
      <w:r w:rsidRPr="004F46AC">
        <w:rPr>
          <w:rFonts w:ascii="Times New Roman" w:eastAsia="Calibri" w:hAnsi="Times New Roman" w:cs="Times New Roman"/>
          <w:sz w:val="24"/>
          <w:szCs w:val="24"/>
        </w:rPr>
        <w:t>4.Организатор</w:t>
      </w:r>
      <w:proofErr w:type="gramEnd"/>
      <w:r w:rsidRPr="004F46AC">
        <w:rPr>
          <w:rFonts w:ascii="Times New Roman" w:eastAsia="Calibri" w:hAnsi="Times New Roman" w:cs="Times New Roman"/>
          <w:sz w:val="24"/>
          <w:szCs w:val="24"/>
        </w:rPr>
        <w:t xml:space="preserve">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В течение одного дня, с даты принятия указанного решения, такие изменения размещаются организатором конкурса или специализированной организацией </w:t>
      </w:r>
      <w:r w:rsidRPr="004F46AC">
        <w:rPr>
          <w:rFonts w:ascii="Times New Roman" w:eastAsia="Calibri" w:hAnsi="Times New Roman" w:cs="Times New Roman"/>
          <w:sz w:val="24"/>
          <w:szCs w:val="24"/>
        </w:rPr>
        <w:lastRenderedPageBreak/>
        <w:t xml:space="preserve">на официальном сайте торгов. При этом срок подачи заявок на участие в конкурсе продлевается с даты размещения на официальном сайте торгов, </w:t>
      </w:r>
      <w:proofErr w:type="spellStart"/>
      <w:r w:rsidRPr="004F46AC">
        <w:rPr>
          <w:rFonts w:ascii="Times New Roman" w:eastAsia="Calibri" w:hAnsi="Times New Roman" w:cs="Times New Roman"/>
          <w:sz w:val="24"/>
          <w:szCs w:val="24"/>
        </w:rPr>
        <w:t>внесенных</w:t>
      </w:r>
      <w:proofErr w:type="spellEnd"/>
      <w:r w:rsidRPr="004F46AC">
        <w:rPr>
          <w:rFonts w:ascii="Times New Roman" w:eastAsia="Calibri" w:hAnsi="Times New Roman" w:cs="Times New Roman"/>
          <w:sz w:val="24"/>
          <w:szCs w:val="24"/>
        </w:rPr>
        <w:t xml:space="preserve"> изменений в извещение о проведении конкурса, не менее чем на двадцать дней.</w:t>
      </w:r>
    </w:p>
    <w:p w:rsidR="004F46AC" w:rsidRPr="004F46AC" w:rsidRDefault="004F46AC" w:rsidP="004F46AC">
      <w:pPr>
        <w:autoSpaceDE w:val="0"/>
        <w:autoSpaceDN w:val="0"/>
        <w:adjustRightInd w:val="0"/>
        <w:ind w:firstLine="709"/>
        <w:jc w:val="both"/>
        <w:rPr>
          <w:rFonts w:ascii="Times New Roman" w:eastAsia="Calibri" w:hAnsi="Times New Roman" w:cs="Times New Roman"/>
          <w:sz w:val="24"/>
          <w:szCs w:val="24"/>
        </w:rPr>
      </w:pPr>
      <w:r w:rsidRPr="004F46AC">
        <w:rPr>
          <w:rFonts w:ascii="Times New Roman" w:eastAsia="Calibri" w:hAnsi="Times New Roman" w:cs="Times New Roman"/>
          <w:sz w:val="24"/>
          <w:szCs w:val="24"/>
        </w:rPr>
        <w:t>7.5. Организатор конкурса 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w:t>
      </w:r>
    </w:p>
    <w:p w:rsidR="004F46AC" w:rsidRPr="004F46AC" w:rsidRDefault="004F46AC" w:rsidP="004F46AC">
      <w:pPr>
        <w:autoSpaceDE w:val="0"/>
        <w:autoSpaceDN w:val="0"/>
        <w:adjustRightInd w:val="0"/>
        <w:ind w:firstLine="709"/>
        <w:jc w:val="both"/>
        <w:rPr>
          <w:rFonts w:ascii="Times New Roman" w:hAnsi="Times New Roman" w:cs="Times New Roman"/>
          <w:b/>
          <w:sz w:val="24"/>
          <w:szCs w:val="24"/>
        </w:rPr>
      </w:pPr>
      <w:r w:rsidRPr="004F46AC">
        <w:rPr>
          <w:rFonts w:ascii="Times New Roman" w:hAnsi="Times New Roman" w:cs="Times New Roman"/>
          <w:b/>
          <w:sz w:val="24"/>
          <w:szCs w:val="24"/>
        </w:rPr>
        <w:t>8. Порядок проведения аукциона в электронной форме, определения его победителя и подведения итогов аукциона на право заключения договора аренды движимого муниципального имущества:</w:t>
      </w:r>
    </w:p>
    <w:p w:rsidR="004F46AC" w:rsidRPr="004F46AC" w:rsidRDefault="004F46AC" w:rsidP="004F46AC">
      <w:pPr>
        <w:autoSpaceDE w:val="0"/>
        <w:autoSpaceDN w:val="0"/>
        <w:adjustRightInd w:val="0"/>
        <w:ind w:firstLine="709"/>
        <w:jc w:val="both"/>
        <w:rPr>
          <w:rFonts w:ascii="Times New Roman" w:hAnsi="Times New Roman" w:cs="Times New Roman"/>
          <w:sz w:val="24"/>
          <w:szCs w:val="24"/>
        </w:rPr>
      </w:pPr>
      <w:r w:rsidRPr="004F46AC">
        <w:rPr>
          <w:rFonts w:ascii="Times New Roman" w:hAnsi="Times New Roman" w:cs="Times New Roman"/>
          <w:sz w:val="24"/>
          <w:szCs w:val="24"/>
        </w:rPr>
        <w:t xml:space="preserve">(В соответствии с Российским законодательством и регламентом </w:t>
      </w:r>
      <w:r w:rsidRPr="004F46AC">
        <w:rPr>
          <w:rFonts w:ascii="Times New Roman" w:hAnsi="Times New Roman" w:cs="Times New Roman"/>
          <w:bCs/>
          <w:color w:val="000000"/>
          <w:sz w:val="24"/>
          <w:szCs w:val="24"/>
        </w:rPr>
        <w:t>торговой секции «Приватизация, аренда и продажа прав»</w:t>
      </w:r>
      <w:r w:rsidRPr="004F46AC">
        <w:rPr>
          <w:rFonts w:ascii="Times New Roman" w:hAnsi="Times New Roman" w:cs="Times New Roman"/>
          <w:sz w:val="24"/>
          <w:szCs w:val="24"/>
        </w:rPr>
        <w:t>).</w:t>
      </w:r>
    </w:p>
    <w:p w:rsidR="004F46AC" w:rsidRPr="004F46AC" w:rsidRDefault="004F46AC" w:rsidP="004F46AC">
      <w:pPr>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xml:space="preserve">Процедура аукциона в электронной форме проводится в день и </w:t>
      </w:r>
      <w:proofErr w:type="gramStart"/>
      <w:r w:rsidRPr="004F46AC">
        <w:rPr>
          <w:rFonts w:ascii="Times New Roman" w:hAnsi="Times New Roman" w:cs="Times New Roman"/>
          <w:sz w:val="24"/>
          <w:szCs w:val="24"/>
          <w:lang w:eastAsia="en-US"/>
        </w:rPr>
        <w:t>во время</w:t>
      </w:r>
      <w:proofErr w:type="gramEnd"/>
      <w:r w:rsidRPr="004F46AC">
        <w:rPr>
          <w:rFonts w:ascii="Times New Roman" w:hAnsi="Times New Roman" w:cs="Times New Roman"/>
          <w:sz w:val="24"/>
          <w:szCs w:val="24"/>
          <w:lang w:eastAsia="en-US"/>
        </w:rPr>
        <w:t xml:space="preserve">, указанные в информационном сообщении о </w:t>
      </w:r>
      <w:r w:rsidRPr="004F46AC">
        <w:rPr>
          <w:rFonts w:ascii="Times New Roman" w:hAnsi="Times New Roman" w:cs="Times New Roman"/>
          <w:sz w:val="24"/>
          <w:szCs w:val="24"/>
        </w:rPr>
        <w:t>проведении торгов в форме аукциона</w:t>
      </w:r>
      <w:r w:rsidRPr="004F46AC">
        <w:rPr>
          <w:rFonts w:ascii="Times New Roman" w:hAnsi="Times New Roman" w:cs="Times New Roman"/>
          <w:b/>
          <w:sz w:val="24"/>
          <w:szCs w:val="24"/>
        </w:rPr>
        <w:t xml:space="preserve"> </w:t>
      </w:r>
      <w:r w:rsidRPr="004F46AC">
        <w:rPr>
          <w:rFonts w:ascii="Times New Roman" w:hAnsi="Times New Roman" w:cs="Times New Roman"/>
          <w:sz w:val="24"/>
          <w:szCs w:val="24"/>
        </w:rPr>
        <w:t>на право заключения договора аренды движимого муниципального имущества в электронной форме</w:t>
      </w:r>
      <w:r w:rsidRPr="004F46AC">
        <w:rPr>
          <w:rFonts w:ascii="Times New Roman" w:hAnsi="Times New Roman" w:cs="Times New Roman"/>
          <w:sz w:val="24"/>
          <w:szCs w:val="24"/>
          <w:lang w:eastAsia="en-US"/>
        </w:rPr>
        <w:t xml:space="preserve">, </w:t>
      </w:r>
      <w:proofErr w:type="spellStart"/>
      <w:r w:rsidRPr="004F46AC">
        <w:rPr>
          <w:rFonts w:ascii="Times New Roman" w:hAnsi="Times New Roman" w:cs="Times New Roman"/>
          <w:sz w:val="24"/>
          <w:szCs w:val="24"/>
          <w:lang w:eastAsia="en-US"/>
        </w:rPr>
        <w:t>путем</w:t>
      </w:r>
      <w:proofErr w:type="spellEnd"/>
      <w:r w:rsidRPr="004F46AC">
        <w:rPr>
          <w:rFonts w:ascii="Times New Roman" w:hAnsi="Times New Roman" w:cs="Times New Roman"/>
          <w:sz w:val="24"/>
          <w:szCs w:val="24"/>
          <w:lang w:eastAsia="en-US"/>
        </w:rPr>
        <w:t xml:space="preserve"> последовательного увеличения стоимости первоначального предложения на величину, равную величине «шага аукциона».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xml:space="preserve">«Шаг аукциона» устанавливается Организатором в фиксированной сумме и не изменяется в течение всей процедуры аукциона на </w:t>
      </w:r>
      <w:r w:rsidRPr="004F46AC">
        <w:rPr>
          <w:rFonts w:ascii="Times New Roman" w:hAnsi="Times New Roman" w:cs="Times New Roman"/>
          <w:sz w:val="24"/>
          <w:szCs w:val="24"/>
        </w:rPr>
        <w:t>право заключения договора аренды движимого муниципального</w:t>
      </w:r>
      <w:r w:rsidRPr="004F46AC">
        <w:rPr>
          <w:rFonts w:ascii="Times New Roman" w:hAnsi="Times New Roman" w:cs="Times New Roman"/>
          <w:b/>
          <w:sz w:val="24"/>
          <w:szCs w:val="24"/>
        </w:rPr>
        <w:t xml:space="preserve"> </w:t>
      </w:r>
      <w:r w:rsidRPr="004F46AC">
        <w:rPr>
          <w:rFonts w:ascii="Times New Roman" w:hAnsi="Times New Roman" w:cs="Times New Roman"/>
          <w:sz w:val="24"/>
          <w:szCs w:val="24"/>
          <w:lang w:eastAsia="en-US"/>
        </w:rPr>
        <w:t>имущества.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Победителем признается участник, который подтвердил стоимость первоначального предложения или наибольшую стоимость предложения, сложившуюся на соответствующем «шаге аукциона», при отсутствии предложений других участников аукциона в электронной форме.</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В случае если несколько участников подтверждают стоимость первоначального предложения или стоимость предложения, сложившуюся на одном из «шагов аукциона», со всеми участниками проводится аукцион, предусматривающий открытую форму подачи предложений о стоимости аренды движимого муниципального имущества.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xml:space="preserve">Начальной стоимостью аренды движимого муниципального имущества на аукционе является соответственно стоимость первоначального предложения или стоимость предложения, сложившаяся на данном «шаге аукциона». </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В случае, если участники такого аукциона не заявляют предложения о стоимости аренды движимого муниципального имущества, превышающей начальную стоимость аренды движимого муниципального имущества, победителем признается участник, который первым подтвердил начальную стоимость аренды движимого муниципального имущества.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Со времени начала проведения аукциона в электронной форме Организатором размещается:</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а) в открытой части электронной площадки - информация о начале проведения процедуры аукциона в электронной форме с указанием наименования имущества, стоимости аренды движимого муниципального имущества первоначального предложения, минимальной стоимости предложения, предлагаемой стоимости аренды движимого муниципального имущества в режиме реального времени, подтверждения (не подтверждения) участниками предложения о стоимости аренды движимого муниципального имущества;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xml:space="preserve">б) в закрытой части электронной площадки - помимо информации, размещаемой в открытой части электронной площадки, также предложения о стоимости имущества и время их поступления, «шаг аукциона», время, оставшееся до окончания </w:t>
      </w:r>
      <w:proofErr w:type="spellStart"/>
      <w:r w:rsidRPr="004F46AC">
        <w:rPr>
          <w:rFonts w:ascii="Times New Roman" w:hAnsi="Times New Roman" w:cs="Times New Roman"/>
          <w:sz w:val="24"/>
          <w:szCs w:val="24"/>
          <w:lang w:eastAsia="en-US"/>
        </w:rPr>
        <w:t>приема</w:t>
      </w:r>
      <w:proofErr w:type="spellEnd"/>
      <w:r w:rsidRPr="004F46AC">
        <w:rPr>
          <w:rFonts w:ascii="Times New Roman" w:hAnsi="Times New Roman" w:cs="Times New Roman"/>
          <w:sz w:val="24"/>
          <w:szCs w:val="24"/>
          <w:lang w:eastAsia="en-US"/>
        </w:rPr>
        <w:t xml:space="preserve"> предложений о стоимости первоначального предложения либо на «шаге аукциона».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lastRenderedPageBreak/>
        <w:t>Во время проведения процедуры аукциона в электронной форме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стоимости аренды движимого муниципального имущества.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xml:space="preserve">Ход проведения процедуры аукциона в электронной форме фиксируется Организатором в электронном журнале, который направляется Продавцу в течение одного часа со времени завершения </w:t>
      </w:r>
      <w:proofErr w:type="spellStart"/>
      <w:r w:rsidRPr="004F46AC">
        <w:rPr>
          <w:rFonts w:ascii="Times New Roman" w:hAnsi="Times New Roman" w:cs="Times New Roman"/>
          <w:sz w:val="24"/>
          <w:szCs w:val="24"/>
          <w:lang w:eastAsia="en-US"/>
        </w:rPr>
        <w:t>приема</w:t>
      </w:r>
      <w:proofErr w:type="spellEnd"/>
      <w:r w:rsidRPr="004F46AC">
        <w:rPr>
          <w:rFonts w:ascii="Times New Roman" w:hAnsi="Times New Roman" w:cs="Times New Roman"/>
          <w:sz w:val="24"/>
          <w:szCs w:val="24"/>
          <w:lang w:eastAsia="en-US"/>
        </w:rPr>
        <w:t xml:space="preserve"> предложений о стоимости аренды движимого муниципального имущества для подведения итогов аукциона в электронной форме </w:t>
      </w:r>
      <w:proofErr w:type="spellStart"/>
      <w:r w:rsidRPr="004F46AC">
        <w:rPr>
          <w:rFonts w:ascii="Times New Roman" w:hAnsi="Times New Roman" w:cs="Times New Roman"/>
          <w:sz w:val="24"/>
          <w:szCs w:val="24"/>
          <w:lang w:eastAsia="en-US"/>
        </w:rPr>
        <w:t>путем</w:t>
      </w:r>
      <w:proofErr w:type="spellEnd"/>
      <w:r w:rsidRPr="004F46AC">
        <w:rPr>
          <w:rFonts w:ascii="Times New Roman" w:hAnsi="Times New Roman" w:cs="Times New Roman"/>
          <w:sz w:val="24"/>
          <w:szCs w:val="24"/>
          <w:lang w:eastAsia="en-US"/>
        </w:rPr>
        <w:t xml:space="preserve"> оформления протокола об итогах такого аукциона.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Протокол об итогах аукциона в электронной форме, содержащий стоимость аренды движимого муниципального имущества, предложенную победителем, и удостоверяющий право победителя на заключение договора аренды движимого муниципального имущества, подписывается в течение одного часа со времени получения от Организатора электронного журнала.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xml:space="preserve">Процедура аукциона в электронной форме считается </w:t>
      </w:r>
      <w:proofErr w:type="spellStart"/>
      <w:r w:rsidRPr="004F46AC">
        <w:rPr>
          <w:rFonts w:ascii="Times New Roman" w:hAnsi="Times New Roman" w:cs="Times New Roman"/>
          <w:sz w:val="24"/>
          <w:szCs w:val="24"/>
          <w:lang w:eastAsia="en-US"/>
        </w:rPr>
        <w:t>завершенной</w:t>
      </w:r>
      <w:proofErr w:type="spellEnd"/>
      <w:r w:rsidRPr="004F46AC">
        <w:rPr>
          <w:rFonts w:ascii="Times New Roman" w:hAnsi="Times New Roman" w:cs="Times New Roman"/>
          <w:sz w:val="24"/>
          <w:szCs w:val="24"/>
          <w:lang w:eastAsia="en-US"/>
        </w:rPr>
        <w:t xml:space="preserve"> со времени подписания протокола об итогах такого аукциона.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 а также в открытой части электронной площадки и на официальных сайтах торгов размешается следующая информация:</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наименование имущества и иные позволяющие его индивидуализировать сведения;</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стоимость сделки;</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фамилия, имя, отчество физического лица или наименование юридического лица – Победителя.</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Проведение аукциона признается несостоявшимся в случае, если не было подано ни одной заявки на участие в аукционе либо ни один из претендентов не признан участником такого аукциона.</w:t>
      </w:r>
    </w:p>
    <w:p w:rsidR="004F46AC" w:rsidRPr="004F46AC" w:rsidRDefault="004F46AC" w:rsidP="004F46AC">
      <w:pPr>
        <w:pStyle w:val="ConsPlusNormal"/>
        <w:ind w:firstLine="709"/>
        <w:jc w:val="both"/>
        <w:rPr>
          <w:rFonts w:ascii="Times New Roman" w:hAnsi="Times New Roman" w:cs="Times New Roman"/>
          <w:sz w:val="24"/>
          <w:szCs w:val="24"/>
          <w:lang w:eastAsia="en-US"/>
        </w:rPr>
      </w:pPr>
      <w:r w:rsidRPr="004F46AC">
        <w:rPr>
          <w:rFonts w:ascii="Times New Roman" w:hAnsi="Times New Roman" w:cs="Times New Roman"/>
          <w:sz w:val="24"/>
          <w:szCs w:val="24"/>
          <w:lang w:eastAsia="en-US"/>
        </w:rPr>
        <w:t>Решение о признании аукциона несостоявшимся оформляется протоколом об итогах аукциона.</w:t>
      </w:r>
    </w:p>
    <w:p w:rsidR="004F46AC" w:rsidRPr="004F46AC" w:rsidRDefault="004F46AC" w:rsidP="004F46AC">
      <w:pPr>
        <w:pStyle w:val="ConsPlusNormal"/>
        <w:ind w:firstLine="709"/>
        <w:jc w:val="both"/>
        <w:rPr>
          <w:rFonts w:ascii="Times New Roman" w:hAnsi="Times New Roman" w:cs="Times New Roman"/>
          <w:b/>
          <w:sz w:val="24"/>
          <w:szCs w:val="24"/>
          <w:lang w:eastAsia="en-US"/>
        </w:rPr>
      </w:pPr>
      <w:r w:rsidRPr="004F46AC">
        <w:rPr>
          <w:rFonts w:ascii="Times New Roman" w:hAnsi="Times New Roman" w:cs="Times New Roman"/>
          <w:sz w:val="24"/>
          <w:szCs w:val="24"/>
          <w:lang w:eastAsia="en-US"/>
        </w:rPr>
        <w:t xml:space="preserve">В случае, если подана единственная заявка на участие в торгах в форме аукциона в электронной форме на право заключения договора аренды недвижимого имущества, аукцион признается несостоявшимся, договор заключается с единственным участником аукциона. </w:t>
      </w:r>
    </w:p>
    <w:p w:rsidR="004F46AC" w:rsidRPr="004F46AC" w:rsidRDefault="004F46AC" w:rsidP="004F46AC">
      <w:pPr>
        <w:autoSpaceDE w:val="0"/>
        <w:autoSpaceDN w:val="0"/>
        <w:adjustRightInd w:val="0"/>
        <w:ind w:firstLine="709"/>
        <w:jc w:val="both"/>
        <w:rPr>
          <w:rFonts w:ascii="Times New Roman" w:eastAsia="Calibri" w:hAnsi="Times New Roman" w:cs="Times New Roman"/>
          <w:sz w:val="24"/>
          <w:szCs w:val="24"/>
        </w:rPr>
      </w:pPr>
      <w:r w:rsidRPr="004F46AC">
        <w:rPr>
          <w:rFonts w:ascii="Times New Roman" w:hAnsi="Times New Roman" w:cs="Times New Roman"/>
          <w:b/>
          <w:sz w:val="24"/>
          <w:szCs w:val="24"/>
        </w:rPr>
        <w:t xml:space="preserve">9. Срок заключения договора аренды движимого муниципального имущества: </w:t>
      </w:r>
    </w:p>
    <w:p w:rsidR="004F46AC" w:rsidRPr="004F46AC" w:rsidRDefault="004F46AC" w:rsidP="004F46AC">
      <w:pPr>
        <w:autoSpaceDE w:val="0"/>
        <w:autoSpaceDN w:val="0"/>
        <w:adjustRightInd w:val="0"/>
        <w:ind w:firstLine="709"/>
        <w:jc w:val="both"/>
        <w:rPr>
          <w:rFonts w:ascii="Times New Roman" w:eastAsia="Calibri" w:hAnsi="Times New Roman" w:cs="Times New Roman"/>
          <w:sz w:val="24"/>
          <w:szCs w:val="24"/>
        </w:rPr>
      </w:pPr>
      <w:r w:rsidRPr="004F46AC">
        <w:rPr>
          <w:rFonts w:ascii="Times New Roman" w:hAnsi="Times New Roman" w:cs="Times New Roman"/>
          <w:sz w:val="24"/>
          <w:szCs w:val="24"/>
          <w:lang w:eastAsia="en-US"/>
        </w:rPr>
        <w:t xml:space="preserve">9.1. Договор </w:t>
      </w:r>
      <w:r w:rsidRPr="004F46AC">
        <w:rPr>
          <w:rFonts w:ascii="Times New Roman" w:hAnsi="Times New Roman" w:cs="Times New Roman"/>
          <w:sz w:val="24"/>
          <w:szCs w:val="24"/>
        </w:rPr>
        <w:t>аренды движимого муниципального имущества</w:t>
      </w:r>
      <w:r w:rsidRPr="004F46AC">
        <w:rPr>
          <w:rFonts w:ascii="Times New Roman" w:hAnsi="Times New Roman" w:cs="Times New Roman"/>
          <w:sz w:val="24"/>
          <w:szCs w:val="24"/>
          <w:lang w:eastAsia="en-US"/>
        </w:rPr>
        <w:t xml:space="preserve"> (проект </w:t>
      </w:r>
      <w:proofErr w:type="spellStart"/>
      <w:r w:rsidRPr="004F46AC">
        <w:rPr>
          <w:rFonts w:ascii="Times New Roman" w:hAnsi="Times New Roman" w:cs="Times New Roman"/>
          <w:sz w:val="24"/>
          <w:szCs w:val="24"/>
          <w:lang w:eastAsia="en-US"/>
        </w:rPr>
        <w:t>приведен</w:t>
      </w:r>
      <w:proofErr w:type="spellEnd"/>
      <w:r w:rsidRPr="004F46AC">
        <w:rPr>
          <w:rFonts w:ascii="Times New Roman" w:hAnsi="Times New Roman" w:cs="Times New Roman"/>
          <w:sz w:val="24"/>
          <w:szCs w:val="24"/>
          <w:lang w:eastAsia="en-US"/>
        </w:rPr>
        <w:t xml:space="preserve"> в Приложении № 4</w:t>
      </w:r>
      <w:r w:rsidRPr="004F46AC">
        <w:rPr>
          <w:rFonts w:ascii="Times New Roman" w:hAnsi="Times New Roman" w:cs="Times New Roman"/>
          <w:bCs/>
          <w:sz w:val="24"/>
          <w:szCs w:val="24"/>
          <w:lang w:eastAsia="en-US"/>
        </w:rPr>
        <w:t xml:space="preserve"> к настоящему информационному сообщению)</w:t>
      </w:r>
      <w:r w:rsidRPr="004F46AC">
        <w:rPr>
          <w:rFonts w:ascii="Times New Roman" w:hAnsi="Times New Roman" w:cs="Times New Roman"/>
          <w:sz w:val="24"/>
          <w:szCs w:val="24"/>
          <w:lang w:eastAsia="en-US"/>
        </w:rPr>
        <w:t xml:space="preserve"> заключается между организатором и победителем в течение 5 рабочих дней </w:t>
      </w:r>
      <w:r w:rsidRPr="004F46AC">
        <w:rPr>
          <w:rFonts w:ascii="Times New Roman" w:hAnsi="Times New Roman" w:cs="Times New Roman"/>
          <w:sz w:val="24"/>
          <w:szCs w:val="24"/>
        </w:rPr>
        <w:t>со дня подведения итогов аукциона</w:t>
      </w:r>
      <w:r w:rsidRPr="004F46AC">
        <w:rPr>
          <w:rFonts w:ascii="Times New Roman" w:eastAsia="Calibri" w:hAnsi="Times New Roman" w:cs="Times New Roman"/>
          <w:sz w:val="24"/>
          <w:szCs w:val="24"/>
        </w:rPr>
        <w:t>.</w:t>
      </w:r>
    </w:p>
    <w:p w:rsidR="004F46AC" w:rsidRPr="004F46AC" w:rsidRDefault="004F46AC" w:rsidP="004F46AC">
      <w:pPr>
        <w:autoSpaceDE w:val="0"/>
        <w:autoSpaceDN w:val="0"/>
        <w:adjustRightInd w:val="0"/>
        <w:ind w:firstLine="709"/>
        <w:jc w:val="both"/>
        <w:rPr>
          <w:rFonts w:ascii="Times New Roman" w:eastAsia="Calibri" w:hAnsi="Times New Roman" w:cs="Times New Roman"/>
          <w:sz w:val="24"/>
          <w:szCs w:val="24"/>
        </w:rPr>
      </w:pPr>
      <w:r w:rsidRPr="004F46AC">
        <w:rPr>
          <w:rFonts w:ascii="Times New Roman" w:hAnsi="Times New Roman" w:cs="Times New Roman"/>
          <w:sz w:val="24"/>
          <w:szCs w:val="24"/>
          <w:lang w:eastAsia="en-US"/>
        </w:rPr>
        <w:t xml:space="preserve">9.2. Договор </w:t>
      </w:r>
      <w:r w:rsidRPr="004F46AC">
        <w:rPr>
          <w:rFonts w:ascii="Times New Roman" w:hAnsi="Times New Roman" w:cs="Times New Roman"/>
          <w:sz w:val="24"/>
          <w:szCs w:val="24"/>
        </w:rPr>
        <w:t>аренды движимого муниципального имущества</w:t>
      </w:r>
      <w:r w:rsidRPr="004F46AC">
        <w:rPr>
          <w:rFonts w:ascii="Times New Roman" w:hAnsi="Times New Roman" w:cs="Times New Roman"/>
          <w:sz w:val="24"/>
          <w:szCs w:val="24"/>
          <w:lang w:eastAsia="en-US"/>
        </w:rPr>
        <w:t xml:space="preserve"> з</w:t>
      </w:r>
      <w:r w:rsidRPr="004F46AC">
        <w:rPr>
          <w:rFonts w:ascii="Times New Roman" w:hAnsi="Times New Roman" w:cs="Times New Roman"/>
          <w:sz w:val="24"/>
          <w:szCs w:val="24"/>
        </w:rPr>
        <w:t>аключается в письменной форме по месту нахождения продавца.</w:t>
      </w:r>
    </w:p>
    <w:p w:rsidR="004F46AC" w:rsidRPr="004F46AC" w:rsidRDefault="004F46AC" w:rsidP="004F46AC">
      <w:pPr>
        <w:autoSpaceDE w:val="0"/>
        <w:autoSpaceDN w:val="0"/>
        <w:adjustRightInd w:val="0"/>
        <w:ind w:firstLine="709"/>
        <w:jc w:val="both"/>
        <w:rPr>
          <w:rFonts w:ascii="Times New Roman" w:hAnsi="Times New Roman" w:cs="Times New Roman"/>
          <w:sz w:val="24"/>
          <w:szCs w:val="24"/>
          <w:lang w:eastAsia="en-US"/>
        </w:rPr>
      </w:pPr>
      <w:r w:rsidRPr="004F46AC">
        <w:rPr>
          <w:rFonts w:ascii="Times New Roman" w:hAnsi="Times New Roman" w:cs="Times New Roman"/>
          <w:sz w:val="24"/>
          <w:szCs w:val="24"/>
          <w:lang w:eastAsia="en-US"/>
        </w:rPr>
        <w:t>9.3. При уклонении или отказе победителя аукциона</w:t>
      </w:r>
      <w:r w:rsidRPr="004F46AC">
        <w:rPr>
          <w:rFonts w:ascii="Times New Roman" w:eastAsia="Calibri" w:hAnsi="Times New Roman" w:cs="Times New Roman"/>
          <w:sz w:val="24"/>
          <w:szCs w:val="24"/>
          <w:lang w:eastAsia="en-US"/>
        </w:rPr>
        <w:t xml:space="preserve"> в электронной форме</w:t>
      </w:r>
      <w:r w:rsidRPr="004F46AC">
        <w:rPr>
          <w:rFonts w:ascii="Times New Roman" w:hAnsi="Times New Roman" w:cs="Times New Roman"/>
          <w:sz w:val="24"/>
          <w:szCs w:val="24"/>
          <w:lang w:eastAsia="en-US"/>
        </w:rPr>
        <w:t xml:space="preserve"> от заключения в установленный срок договора </w:t>
      </w:r>
      <w:r w:rsidRPr="004F46AC">
        <w:rPr>
          <w:rFonts w:ascii="Times New Roman" w:hAnsi="Times New Roman" w:cs="Times New Roman"/>
          <w:sz w:val="24"/>
          <w:szCs w:val="24"/>
        </w:rPr>
        <w:t>аренды движимого муниципального имущества</w:t>
      </w:r>
      <w:r w:rsidRPr="004F46AC">
        <w:rPr>
          <w:rFonts w:ascii="Times New Roman" w:hAnsi="Times New Roman" w:cs="Times New Roman"/>
          <w:sz w:val="24"/>
          <w:szCs w:val="24"/>
          <w:lang w:eastAsia="en-US"/>
        </w:rPr>
        <w:t xml:space="preserve"> результаты аукциона аннулируются организатором, победитель утрачивает право на заключение указанного договора, задаток ему не возвращается.</w:t>
      </w:r>
    </w:p>
    <w:p w:rsidR="004F46AC" w:rsidRPr="004F46AC" w:rsidRDefault="004F46AC" w:rsidP="004F46AC">
      <w:pPr>
        <w:autoSpaceDE w:val="0"/>
        <w:autoSpaceDN w:val="0"/>
        <w:adjustRightInd w:val="0"/>
        <w:ind w:firstLine="709"/>
        <w:jc w:val="both"/>
        <w:rPr>
          <w:rFonts w:ascii="Times New Roman" w:hAnsi="Times New Roman" w:cs="Times New Roman"/>
          <w:sz w:val="24"/>
          <w:szCs w:val="24"/>
          <w:lang w:eastAsia="en-US"/>
        </w:rPr>
      </w:pPr>
      <w:r w:rsidRPr="004F46AC">
        <w:rPr>
          <w:rFonts w:ascii="Times New Roman" w:hAnsi="Times New Roman" w:cs="Times New Roman"/>
          <w:sz w:val="24"/>
          <w:szCs w:val="24"/>
          <w:lang w:eastAsia="en-US"/>
        </w:rPr>
        <w:t xml:space="preserve">9.4. Передача имущества и оформление права </w:t>
      </w:r>
      <w:r w:rsidRPr="004F46AC">
        <w:rPr>
          <w:rFonts w:ascii="Times New Roman" w:hAnsi="Times New Roman" w:cs="Times New Roman"/>
          <w:sz w:val="24"/>
          <w:szCs w:val="24"/>
        </w:rPr>
        <w:t>аренды движимого муниципального имущества</w:t>
      </w:r>
      <w:r w:rsidRPr="004F46AC">
        <w:rPr>
          <w:rFonts w:ascii="Times New Roman" w:hAnsi="Times New Roman" w:cs="Times New Roman"/>
          <w:sz w:val="24"/>
          <w:szCs w:val="24"/>
          <w:lang w:eastAsia="en-US"/>
        </w:rPr>
        <w:t xml:space="preserve"> на него осуществляются в соответствии с законодательством Российской Федерации и договором </w:t>
      </w:r>
      <w:r w:rsidRPr="004F46AC">
        <w:rPr>
          <w:rFonts w:ascii="Times New Roman" w:hAnsi="Times New Roman" w:cs="Times New Roman"/>
          <w:sz w:val="24"/>
          <w:szCs w:val="24"/>
        </w:rPr>
        <w:t>аренды движимого муниципального имущества</w:t>
      </w:r>
      <w:r w:rsidRPr="004F46AC">
        <w:rPr>
          <w:rFonts w:ascii="Times New Roman" w:hAnsi="Times New Roman" w:cs="Times New Roman"/>
          <w:sz w:val="24"/>
          <w:szCs w:val="24"/>
          <w:lang w:eastAsia="en-US"/>
        </w:rPr>
        <w:t>.</w:t>
      </w:r>
    </w:p>
    <w:p w:rsidR="004F46AC" w:rsidRPr="005E1921" w:rsidRDefault="004F46AC" w:rsidP="004F46AC">
      <w:pPr>
        <w:autoSpaceDE w:val="0"/>
        <w:autoSpaceDN w:val="0"/>
        <w:adjustRightInd w:val="0"/>
        <w:ind w:firstLine="709"/>
        <w:jc w:val="both"/>
        <w:rPr>
          <w:sz w:val="18"/>
          <w:szCs w:val="18"/>
          <w:lang w:eastAsia="en-US"/>
        </w:rPr>
      </w:pPr>
    </w:p>
    <w:p w:rsidR="00FF595A" w:rsidRPr="00400D8D" w:rsidRDefault="00FF595A" w:rsidP="00FF595A">
      <w:pPr>
        <w:pStyle w:val="a8"/>
        <w:ind w:firstLine="709"/>
        <w:rPr>
          <w:b/>
          <w:sz w:val="26"/>
          <w:szCs w:val="26"/>
        </w:rPr>
      </w:pPr>
    </w:p>
    <w:p w:rsidR="00FF595A" w:rsidRDefault="00FF595A" w:rsidP="007D1EEB">
      <w:pPr>
        <w:ind w:firstLine="567"/>
        <w:jc w:val="both"/>
        <w:rPr>
          <w:rFonts w:ascii="Times New Roman" w:hAnsi="Times New Roman" w:cs="Times New Roman"/>
          <w:sz w:val="28"/>
          <w:szCs w:val="28"/>
        </w:rPr>
      </w:pPr>
    </w:p>
    <w:p w:rsidR="005767C7" w:rsidRPr="005767C7" w:rsidRDefault="005767C7" w:rsidP="005767C7">
      <w:pPr>
        <w:pStyle w:val="23"/>
        <w:spacing w:after="0" w:line="240" w:lineRule="auto"/>
        <w:ind w:left="0" w:firstLine="567"/>
        <w:jc w:val="right"/>
        <w:rPr>
          <w:rFonts w:ascii="Times New Roman" w:hAnsi="Times New Roman" w:cs="Times New Roman"/>
          <w:sz w:val="24"/>
          <w:szCs w:val="24"/>
        </w:rPr>
      </w:pPr>
      <w:r w:rsidRPr="005767C7">
        <w:rPr>
          <w:rFonts w:ascii="Times New Roman" w:hAnsi="Times New Roman" w:cs="Times New Roman"/>
          <w:sz w:val="24"/>
          <w:szCs w:val="24"/>
        </w:rPr>
        <w:t>Приложение № 1</w:t>
      </w:r>
    </w:p>
    <w:p w:rsidR="005767C7" w:rsidRPr="005767C7" w:rsidRDefault="005767C7" w:rsidP="005767C7">
      <w:pPr>
        <w:spacing w:after="0" w:line="240" w:lineRule="auto"/>
        <w:jc w:val="right"/>
        <w:rPr>
          <w:rFonts w:ascii="Times New Roman" w:hAnsi="Times New Roman" w:cs="Times New Roman"/>
          <w:sz w:val="24"/>
          <w:szCs w:val="24"/>
        </w:rPr>
      </w:pPr>
      <w:r w:rsidRPr="005767C7">
        <w:rPr>
          <w:rFonts w:ascii="Times New Roman" w:hAnsi="Times New Roman" w:cs="Times New Roman"/>
          <w:sz w:val="24"/>
          <w:szCs w:val="24"/>
        </w:rPr>
        <w:t>к Конкурсной документации</w:t>
      </w:r>
    </w:p>
    <w:p w:rsidR="005767C7" w:rsidRPr="005767C7" w:rsidRDefault="005767C7" w:rsidP="005767C7">
      <w:pPr>
        <w:spacing w:after="0" w:line="240" w:lineRule="auto"/>
        <w:jc w:val="right"/>
        <w:rPr>
          <w:rFonts w:ascii="Times New Roman" w:hAnsi="Times New Roman" w:cs="Times New Roman"/>
          <w:sz w:val="24"/>
          <w:szCs w:val="24"/>
        </w:rPr>
      </w:pPr>
      <w:r w:rsidRPr="005767C7">
        <w:rPr>
          <w:rFonts w:ascii="Times New Roman" w:hAnsi="Times New Roman" w:cs="Times New Roman"/>
          <w:sz w:val="24"/>
          <w:szCs w:val="24"/>
        </w:rPr>
        <w:t>торгов в форме аукциона</w:t>
      </w:r>
    </w:p>
    <w:p w:rsidR="005767C7" w:rsidRPr="005767C7" w:rsidRDefault="005767C7" w:rsidP="005767C7">
      <w:pPr>
        <w:pStyle w:val="23"/>
        <w:spacing w:after="0" w:line="240" w:lineRule="auto"/>
        <w:ind w:left="0" w:firstLine="567"/>
        <w:jc w:val="right"/>
        <w:rPr>
          <w:rFonts w:ascii="Times New Roman" w:hAnsi="Times New Roman" w:cs="Times New Roman"/>
          <w:sz w:val="24"/>
          <w:szCs w:val="24"/>
        </w:rPr>
      </w:pPr>
      <w:r w:rsidRPr="005767C7">
        <w:rPr>
          <w:rFonts w:ascii="Times New Roman" w:hAnsi="Times New Roman" w:cs="Times New Roman"/>
          <w:b/>
          <w:sz w:val="24"/>
          <w:szCs w:val="24"/>
        </w:rPr>
        <w:t xml:space="preserve"> </w:t>
      </w:r>
      <w:r w:rsidRPr="005767C7">
        <w:rPr>
          <w:rFonts w:ascii="Times New Roman" w:hAnsi="Times New Roman" w:cs="Times New Roman"/>
          <w:sz w:val="24"/>
          <w:szCs w:val="24"/>
        </w:rPr>
        <w:t xml:space="preserve">на право заключения договора аренды </w:t>
      </w:r>
    </w:p>
    <w:p w:rsidR="005767C7" w:rsidRPr="005767C7" w:rsidRDefault="005767C7" w:rsidP="005767C7">
      <w:pPr>
        <w:pStyle w:val="23"/>
        <w:spacing w:after="0" w:line="240" w:lineRule="auto"/>
        <w:ind w:left="0" w:firstLine="567"/>
        <w:jc w:val="right"/>
        <w:rPr>
          <w:rFonts w:ascii="Times New Roman" w:hAnsi="Times New Roman" w:cs="Times New Roman"/>
          <w:sz w:val="24"/>
          <w:szCs w:val="24"/>
        </w:rPr>
      </w:pPr>
      <w:r w:rsidRPr="005767C7">
        <w:rPr>
          <w:rFonts w:ascii="Times New Roman" w:hAnsi="Times New Roman" w:cs="Times New Roman"/>
          <w:sz w:val="24"/>
          <w:szCs w:val="24"/>
        </w:rPr>
        <w:t>недвижимого муниципального имущества</w:t>
      </w:r>
    </w:p>
    <w:p w:rsidR="005767C7" w:rsidRPr="005767C7" w:rsidRDefault="005767C7" w:rsidP="005767C7">
      <w:pPr>
        <w:pStyle w:val="23"/>
        <w:spacing w:after="0" w:line="240" w:lineRule="auto"/>
        <w:ind w:left="0" w:firstLine="567"/>
        <w:jc w:val="right"/>
        <w:rPr>
          <w:rFonts w:ascii="Times New Roman" w:hAnsi="Times New Roman" w:cs="Times New Roman"/>
          <w:sz w:val="24"/>
          <w:szCs w:val="24"/>
        </w:rPr>
      </w:pPr>
      <w:r w:rsidRPr="005767C7">
        <w:rPr>
          <w:rFonts w:ascii="Times New Roman" w:hAnsi="Times New Roman" w:cs="Times New Roman"/>
          <w:sz w:val="24"/>
          <w:szCs w:val="24"/>
        </w:rPr>
        <w:t xml:space="preserve"> в электронной форме </w:t>
      </w:r>
    </w:p>
    <w:p w:rsidR="005767C7" w:rsidRPr="005767C7" w:rsidRDefault="005767C7" w:rsidP="005767C7">
      <w:pPr>
        <w:ind w:left="6237"/>
        <w:rPr>
          <w:rFonts w:ascii="Times New Roman" w:hAnsi="Times New Roman" w:cs="Times New Roman"/>
          <w:b/>
          <w:sz w:val="24"/>
          <w:szCs w:val="24"/>
        </w:rPr>
      </w:pPr>
    </w:p>
    <w:p w:rsidR="005767C7" w:rsidRPr="005767C7" w:rsidRDefault="005767C7" w:rsidP="005767C7">
      <w:pPr>
        <w:ind w:left="6237"/>
        <w:rPr>
          <w:rFonts w:ascii="Times New Roman" w:hAnsi="Times New Roman" w:cs="Times New Roman"/>
          <w:b/>
          <w:sz w:val="24"/>
          <w:szCs w:val="24"/>
        </w:rPr>
      </w:pPr>
    </w:p>
    <w:p w:rsidR="005767C7" w:rsidRPr="005767C7" w:rsidRDefault="005767C7" w:rsidP="005767C7">
      <w:pPr>
        <w:jc w:val="center"/>
        <w:rPr>
          <w:rFonts w:ascii="Times New Roman" w:hAnsi="Times New Roman" w:cs="Times New Roman"/>
          <w:b/>
          <w:sz w:val="24"/>
          <w:szCs w:val="24"/>
        </w:rPr>
      </w:pPr>
      <w:r w:rsidRPr="005767C7">
        <w:rPr>
          <w:rFonts w:ascii="Times New Roman" w:hAnsi="Times New Roman" w:cs="Times New Roman"/>
          <w:b/>
          <w:sz w:val="24"/>
          <w:szCs w:val="24"/>
        </w:rPr>
        <w:t>ЗАЯВКА НА УЧАСТИЕ В АУКЦИОНЕ</w:t>
      </w:r>
      <w:r w:rsidRPr="005767C7">
        <w:rPr>
          <w:rFonts w:ascii="Times New Roman" w:eastAsia="Calibri" w:hAnsi="Times New Roman" w:cs="Times New Roman"/>
          <w:sz w:val="24"/>
          <w:szCs w:val="24"/>
          <w:lang w:eastAsia="en-US"/>
        </w:rPr>
        <w:t xml:space="preserve"> </w:t>
      </w:r>
      <w:r w:rsidRPr="005767C7">
        <w:rPr>
          <w:rFonts w:ascii="Times New Roman" w:hAnsi="Times New Roman" w:cs="Times New Roman"/>
          <w:b/>
          <w:sz w:val="24"/>
          <w:szCs w:val="24"/>
        </w:rPr>
        <w:t>В ЭЛЕКТРОННОЙ ФОРМЕ</w:t>
      </w:r>
    </w:p>
    <w:p w:rsidR="005767C7" w:rsidRPr="005767C7" w:rsidRDefault="005767C7" w:rsidP="005767C7">
      <w:pPr>
        <w:pStyle w:val="ConsNonformat"/>
        <w:widowControl/>
        <w:jc w:val="both"/>
        <w:rPr>
          <w:rFonts w:ascii="Times New Roman" w:hAnsi="Times New Roman"/>
          <w:sz w:val="24"/>
          <w:szCs w:val="24"/>
        </w:rPr>
      </w:pPr>
    </w:p>
    <w:p w:rsidR="005767C7" w:rsidRPr="005767C7" w:rsidRDefault="005767C7" w:rsidP="005767C7">
      <w:pPr>
        <w:pStyle w:val="ConsNonformat"/>
        <w:widowControl/>
        <w:pBdr>
          <w:top w:val="single" w:sz="12" w:space="1" w:color="auto"/>
          <w:bottom w:val="single" w:sz="12" w:space="1" w:color="auto"/>
        </w:pBdr>
        <w:jc w:val="center"/>
        <w:rPr>
          <w:rFonts w:ascii="Times New Roman" w:hAnsi="Times New Roman"/>
          <w:i/>
          <w:sz w:val="24"/>
          <w:szCs w:val="24"/>
        </w:rPr>
      </w:pPr>
      <w:r w:rsidRPr="005767C7">
        <w:rPr>
          <w:rFonts w:ascii="Times New Roman" w:hAnsi="Times New Roman"/>
          <w:i/>
          <w:sz w:val="24"/>
          <w:szCs w:val="24"/>
        </w:rPr>
        <w:t>(полное наименование, ИНН, ОГРН юридического лица, подающего заявку или фамилия, имя, отчество</w:t>
      </w:r>
    </w:p>
    <w:p w:rsidR="005767C7" w:rsidRPr="005767C7" w:rsidRDefault="005767C7" w:rsidP="005767C7">
      <w:pPr>
        <w:pStyle w:val="ConsNonformat"/>
        <w:widowControl/>
        <w:pBdr>
          <w:top w:val="single" w:sz="12" w:space="1" w:color="auto"/>
          <w:bottom w:val="single" w:sz="12" w:space="1" w:color="auto"/>
        </w:pBdr>
        <w:jc w:val="both"/>
        <w:rPr>
          <w:rFonts w:ascii="Times New Roman" w:hAnsi="Times New Roman"/>
          <w:sz w:val="24"/>
          <w:szCs w:val="24"/>
        </w:rPr>
      </w:pPr>
    </w:p>
    <w:p w:rsidR="005767C7" w:rsidRPr="005767C7" w:rsidRDefault="005767C7" w:rsidP="005767C7">
      <w:pPr>
        <w:pStyle w:val="ConsNonformat"/>
        <w:widowControl/>
        <w:jc w:val="center"/>
        <w:rPr>
          <w:rFonts w:ascii="Times New Roman" w:hAnsi="Times New Roman"/>
          <w:i/>
          <w:sz w:val="24"/>
          <w:szCs w:val="24"/>
        </w:rPr>
      </w:pPr>
      <w:r w:rsidRPr="005767C7">
        <w:rPr>
          <w:rFonts w:ascii="Times New Roman" w:hAnsi="Times New Roman"/>
          <w:i/>
          <w:sz w:val="24"/>
          <w:szCs w:val="24"/>
        </w:rPr>
        <w:t>и паспортные данные физического лица, подающего заявку)</w:t>
      </w:r>
    </w:p>
    <w:p w:rsidR="005767C7" w:rsidRPr="005767C7" w:rsidRDefault="005767C7" w:rsidP="005767C7">
      <w:pPr>
        <w:pStyle w:val="ConsNonformat"/>
        <w:widowControl/>
        <w:jc w:val="both"/>
        <w:rPr>
          <w:rFonts w:ascii="Times New Roman" w:hAnsi="Times New Roman"/>
          <w:sz w:val="24"/>
          <w:szCs w:val="24"/>
        </w:rPr>
      </w:pPr>
    </w:p>
    <w:p w:rsidR="005767C7" w:rsidRPr="005767C7" w:rsidRDefault="005767C7" w:rsidP="005767C7">
      <w:pPr>
        <w:pStyle w:val="ConsNonformat"/>
        <w:widowControl/>
        <w:jc w:val="both"/>
        <w:rPr>
          <w:rFonts w:ascii="Times New Roman" w:hAnsi="Times New Roman"/>
          <w:sz w:val="24"/>
          <w:szCs w:val="24"/>
        </w:rPr>
      </w:pPr>
      <w:r w:rsidRPr="005767C7">
        <w:rPr>
          <w:rFonts w:ascii="Times New Roman" w:hAnsi="Times New Roman"/>
          <w:sz w:val="24"/>
          <w:szCs w:val="24"/>
        </w:rPr>
        <w:t>именуемый далее Претендент, в лице ____________________________________________________,</w:t>
      </w:r>
    </w:p>
    <w:p w:rsidR="005767C7" w:rsidRPr="005767C7" w:rsidRDefault="005767C7" w:rsidP="005767C7">
      <w:pPr>
        <w:pStyle w:val="ConsNonformat"/>
        <w:widowControl/>
        <w:jc w:val="both"/>
        <w:rPr>
          <w:rFonts w:ascii="Times New Roman" w:hAnsi="Times New Roman"/>
          <w:i/>
          <w:sz w:val="24"/>
          <w:szCs w:val="24"/>
        </w:rPr>
      </w:pPr>
      <w:r w:rsidRPr="005767C7">
        <w:rPr>
          <w:rFonts w:ascii="Times New Roman" w:hAnsi="Times New Roman"/>
          <w:i/>
          <w:sz w:val="24"/>
          <w:szCs w:val="24"/>
        </w:rPr>
        <w:t xml:space="preserve">                                                        (фамилия, имя, отчество, должность лица, представляющего интересы заявителя)</w:t>
      </w:r>
    </w:p>
    <w:p w:rsidR="005767C7" w:rsidRPr="005767C7" w:rsidRDefault="005767C7" w:rsidP="005767C7">
      <w:pPr>
        <w:pStyle w:val="ConsNonformat"/>
        <w:widowControl/>
        <w:jc w:val="both"/>
        <w:rPr>
          <w:rFonts w:ascii="Times New Roman" w:hAnsi="Times New Roman"/>
          <w:sz w:val="24"/>
          <w:szCs w:val="24"/>
        </w:rPr>
      </w:pPr>
      <w:r w:rsidRPr="005767C7">
        <w:rPr>
          <w:rFonts w:ascii="Times New Roman" w:hAnsi="Times New Roman"/>
          <w:sz w:val="24"/>
          <w:szCs w:val="24"/>
        </w:rPr>
        <w:t>действующего на основании ___________________________________________________________,</w:t>
      </w:r>
    </w:p>
    <w:p w:rsidR="005767C7" w:rsidRPr="005767C7" w:rsidRDefault="005767C7" w:rsidP="005767C7">
      <w:pPr>
        <w:pStyle w:val="ConsNonformat"/>
        <w:widowControl/>
        <w:jc w:val="both"/>
        <w:rPr>
          <w:rFonts w:ascii="Times New Roman" w:hAnsi="Times New Roman"/>
          <w:sz w:val="24"/>
          <w:szCs w:val="24"/>
        </w:rPr>
      </w:pPr>
      <w:r w:rsidRPr="005767C7">
        <w:rPr>
          <w:rFonts w:ascii="Times New Roman" w:hAnsi="Times New Roman"/>
          <w:sz w:val="24"/>
          <w:szCs w:val="24"/>
        </w:rPr>
        <w:t>принимая решение об участии в аукционе по продаже права заключения договора аренды находящегося в муниципальной собственности имущества:</w:t>
      </w:r>
    </w:p>
    <w:p w:rsidR="005767C7" w:rsidRPr="005767C7" w:rsidRDefault="005767C7" w:rsidP="005767C7">
      <w:pPr>
        <w:pStyle w:val="ConsNonformat"/>
        <w:widowControl/>
        <w:jc w:val="both"/>
        <w:rPr>
          <w:rFonts w:ascii="Times New Roman" w:hAnsi="Times New Roman"/>
          <w:sz w:val="24"/>
          <w:szCs w:val="24"/>
        </w:rPr>
      </w:pPr>
    </w:p>
    <w:p w:rsidR="005767C7" w:rsidRPr="005767C7" w:rsidRDefault="005767C7" w:rsidP="005767C7">
      <w:pPr>
        <w:pStyle w:val="ConsNonformat"/>
        <w:widowControl/>
        <w:jc w:val="both"/>
        <w:rPr>
          <w:rFonts w:ascii="Times New Roman" w:hAnsi="Times New Roman"/>
          <w:sz w:val="24"/>
          <w:szCs w:val="24"/>
        </w:rPr>
      </w:pPr>
      <w:r w:rsidRPr="005767C7">
        <w:rPr>
          <w:rFonts w:ascii="Times New Roman" w:hAnsi="Times New Roman"/>
          <w:sz w:val="24"/>
          <w:szCs w:val="24"/>
        </w:rPr>
        <w:t>_____________________________________________________________________________</w:t>
      </w:r>
    </w:p>
    <w:p w:rsidR="005767C7" w:rsidRPr="005767C7" w:rsidRDefault="005767C7" w:rsidP="005767C7">
      <w:pPr>
        <w:pStyle w:val="ConsNonformat"/>
        <w:widowControl/>
        <w:jc w:val="center"/>
        <w:rPr>
          <w:rFonts w:ascii="Times New Roman" w:hAnsi="Times New Roman"/>
          <w:i/>
          <w:sz w:val="24"/>
          <w:szCs w:val="24"/>
        </w:rPr>
      </w:pPr>
      <w:r w:rsidRPr="005767C7">
        <w:rPr>
          <w:rFonts w:ascii="Times New Roman" w:hAnsi="Times New Roman"/>
          <w:i/>
          <w:sz w:val="24"/>
          <w:szCs w:val="24"/>
        </w:rPr>
        <w:t>(номер лота, наименование имущества, его основные характеристики)</w:t>
      </w:r>
    </w:p>
    <w:p w:rsidR="005767C7" w:rsidRPr="005767C7" w:rsidRDefault="005767C7" w:rsidP="005767C7">
      <w:pPr>
        <w:pStyle w:val="ConsNonformat"/>
        <w:widowControl/>
        <w:jc w:val="both"/>
        <w:rPr>
          <w:rFonts w:ascii="Times New Roman" w:hAnsi="Times New Roman"/>
          <w:sz w:val="24"/>
          <w:szCs w:val="24"/>
        </w:rPr>
      </w:pPr>
      <w:r w:rsidRPr="005767C7">
        <w:rPr>
          <w:rFonts w:ascii="Times New Roman" w:hAnsi="Times New Roman"/>
          <w:sz w:val="24"/>
          <w:szCs w:val="24"/>
        </w:rPr>
        <w:t>____________________________________________________________________________________,</w:t>
      </w:r>
    </w:p>
    <w:p w:rsidR="005767C7" w:rsidRPr="005767C7" w:rsidRDefault="005767C7" w:rsidP="005767C7">
      <w:pPr>
        <w:pStyle w:val="ConsNonformat"/>
        <w:jc w:val="both"/>
        <w:rPr>
          <w:rFonts w:ascii="Times New Roman" w:hAnsi="Times New Roman"/>
          <w:sz w:val="24"/>
          <w:szCs w:val="24"/>
        </w:rPr>
      </w:pPr>
      <w:r w:rsidRPr="005767C7">
        <w:rPr>
          <w:rFonts w:ascii="Times New Roman" w:hAnsi="Times New Roman"/>
          <w:sz w:val="24"/>
          <w:szCs w:val="24"/>
        </w:rPr>
        <w:t>обязуюсь:</w:t>
      </w:r>
    </w:p>
    <w:p w:rsidR="005767C7" w:rsidRPr="005767C7" w:rsidRDefault="005767C7" w:rsidP="005767C7">
      <w:pPr>
        <w:pStyle w:val="ConsNonformat"/>
        <w:jc w:val="both"/>
        <w:rPr>
          <w:rFonts w:ascii="Times New Roman" w:hAnsi="Times New Roman"/>
          <w:sz w:val="24"/>
          <w:szCs w:val="24"/>
        </w:rPr>
      </w:pPr>
      <w:r w:rsidRPr="005767C7">
        <w:rPr>
          <w:rFonts w:ascii="Times New Roman" w:hAnsi="Times New Roman"/>
          <w:sz w:val="24"/>
          <w:szCs w:val="24"/>
        </w:rPr>
        <w:t xml:space="preserve">1) соблюдать условия аукциона, содержащиеся в извещении о проведении аукциона, </w:t>
      </w:r>
      <w:proofErr w:type="spellStart"/>
      <w:r w:rsidRPr="005767C7">
        <w:rPr>
          <w:rFonts w:ascii="Times New Roman" w:hAnsi="Times New Roman"/>
          <w:sz w:val="24"/>
          <w:szCs w:val="24"/>
        </w:rPr>
        <w:t>размещенном</w:t>
      </w:r>
      <w:proofErr w:type="spellEnd"/>
      <w:r w:rsidRPr="005767C7">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23" w:history="1">
        <w:r w:rsidRPr="005767C7">
          <w:rPr>
            <w:rStyle w:val="a3"/>
            <w:rFonts w:ascii="Times New Roman" w:hAnsi="Times New Roman"/>
            <w:sz w:val="24"/>
            <w:szCs w:val="24"/>
          </w:rPr>
          <w:t>www.torgi.gov.ru</w:t>
        </w:r>
      </w:hyperlink>
      <w:r w:rsidRPr="005767C7">
        <w:rPr>
          <w:rFonts w:ascii="Times New Roman" w:hAnsi="Times New Roman"/>
          <w:sz w:val="24"/>
          <w:szCs w:val="24"/>
          <w:u w:val="single"/>
        </w:rPr>
        <w:t>)</w:t>
      </w:r>
      <w:r w:rsidRPr="005767C7">
        <w:rPr>
          <w:rFonts w:ascii="Times New Roman" w:hAnsi="Times New Roman"/>
          <w:sz w:val="24"/>
          <w:szCs w:val="24"/>
        </w:rPr>
        <w:t xml:space="preserve">, а также порядок проведения аукциона, установленный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договоров, предусматривающих переход прав владения и (или) пользования в отношении государственного или муниципального имущества, </w:t>
      </w:r>
      <w:proofErr w:type="spellStart"/>
      <w:r w:rsidRPr="005767C7">
        <w:rPr>
          <w:rFonts w:ascii="Times New Roman" w:hAnsi="Times New Roman"/>
          <w:sz w:val="24"/>
          <w:szCs w:val="24"/>
        </w:rPr>
        <w:t>утвержденными</w:t>
      </w:r>
      <w:proofErr w:type="spellEnd"/>
      <w:r w:rsidRPr="005767C7">
        <w:rPr>
          <w:rFonts w:ascii="Times New Roman" w:hAnsi="Times New Roman"/>
          <w:sz w:val="24"/>
          <w:szCs w:val="24"/>
        </w:rPr>
        <w:t xml:space="preserve"> приказом ФАС от 10.02.2010 № 67.</w:t>
      </w:r>
    </w:p>
    <w:p w:rsidR="005767C7" w:rsidRPr="005767C7" w:rsidRDefault="005767C7" w:rsidP="005767C7">
      <w:pPr>
        <w:pStyle w:val="ConsNonformat"/>
        <w:jc w:val="both"/>
        <w:rPr>
          <w:rFonts w:ascii="Times New Roman" w:hAnsi="Times New Roman"/>
          <w:sz w:val="24"/>
          <w:szCs w:val="24"/>
        </w:rPr>
      </w:pPr>
      <w:r w:rsidRPr="005767C7">
        <w:rPr>
          <w:rFonts w:ascii="Times New Roman" w:hAnsi="Times New Roman"/>
          <w:sz w:val="24"/>
          <w:szCs w:val="24"/>
        </w:rPr>
        <w:t>2) в случае признания победителем аукциона заключить с Организатором торгов договор аренды муниципального имущества в сроки, установленные документацией об аукционе.</w:t>
      </w:r>
    </w:p>
    <w:p w:rsidR="005767C7" w:rsidRPr="005767C7" w:rsidRDefault="005767C7" w:rsidP="005767C7">
      <w:pPr>
        <w:pStyle w:val="ConsNonformat"/>
        <w:jc w:val="both"/>
        <w:rPr>
          <w:rFonts w:ascii="Times New Roman" w:hAnsi="Times New Roman"/>
          <w:sz w:val="24"/>
          <w:szCs w:val="24"/>
        </w:rPr>
      </w:pPr>
    </w:p>
    <w:p w:rsidR="005767C7" w:rsidRPr="005767C7" w:rsidRDefault="005767C7" w:rsidP="005767C7">
      <w:pPr>
        <w:pStyle w:val="ConsNonformat"/>
        <w:rPr>
          <w:rFonts w:ascii="Times New Roman" w:hAnsi="Times New Roman"/>
          <w:sz w:val="24"/>
          <w:szCs w:val="24"/>
        </w:rPr>
      </w:pPr>
      <w:r w:rsidRPr="005767C7">
        <w:rPr>
          <w:rFonts w:ascii="Times New Roman" w:hAnsi="Times New Roman"/>
          <w:sz w:val="24"/>
          <w:szCs w:val="24"/>
        </w:rPr>
        <w:t xml:space="preserve">Юридический адрес Претендента – юридического лица, адрес регистрации по месту жительства Претендента – физического </w:t>
      </w:r>
      <w:proofErr w:type="gramStart"/>
      <w:r w:rsidRPr="005767C7">
        <w:rPr>
          <w:rFonts w:ascii="Times New Roman" w:hAnsi="Times New Roman"/>
          <w:sz w:val="24"/>
          <w:szCs w:val="24"/>
        </w:rPr>
        <w:t xml:space="preserve">лица:   </w:t>
      </w:r>
      <w:proofErr w:type="gramEnd"/>
      <w:r w:rsidRPr="005767C7">
        <w:rPr>
          <w:rFonts w:ascii="Times New Roman" w:hAnsi="Times New Roman"/>
          <w:sz w:val="24"/>
          <w:szCs w:val="24"/>
        </w:rPr>
        <w:t xml:space="preserve"> _____________________________________________________________________________________</w:t>
      </w:r>
    </w:p>
    <w:p w:rsidR="005767C7" w:rsidRPr="005767C7" w:rsidRDefault="005767C7" w:rsidP="005767C7">
      <w:pPr>
        <w:pStyle w:val="ConsNonformat"/>
        <w:jc w:val="both"/>
        <w:rPr>
          <w:rFonts w:ascii="Times New Roman" w:hAnsi="Times New Roman"/>
          <w:sz w:val="24"/>
          <w:szCs w:val="24"/>
        </w:rPr>
      </w:pPr>
      <w:r w:rsidRPr="005767C7">
        <w:rPr>
          <w:rFonts w:ascii="Times New Roman" w:hAnsi="Times New Roman"/>
          <w:sz w:val="24"/>
          <w:szCs w:val="24"/>
        </w:rPr>
        <w:t>_____________________________________________________________________________________</w:t>
      </w:r>
    </w:p>
    <w:p w:rsidR="005767C7" w:rsidRPr="005767C7" w:rsidRDefault="005767C7" w:rsidP="005767C7">
      <w:pPr>
        <w:pStyle w:val="ConsNormal"/>
        <w:widowControl/>
        <w:ind w:right="0" w:firstLine="0"/>
        <w:rPr>
          <w:rFonts w:ascii="Times New Roman" w:hAnsi="Times New Roman" w:cs="Times New Roman"/>
          <w:sz w:val="24"/>
          <w:szCs w:val="24"/>
        </w:rPr>
      </w:pPr>
      <w:r w:rsidRPr="005767C7">
        <w:rPr>
          <w:rFonts w:ascii="Times New Roman" w:hAnsi="Times New Roman" w:cs="Times New Roman"/>
          <w:sz w:val="24"/>
          <w:szCs w:val="24"/>
        </w:rPr>
        <w:t xml:space="preserve">Контактные телефоны Претендента (представителя Претендента) _________________________________________ </w:t>
      </w:r>
    </w:p>
    <w:p w:rsidR="005767C7" w:rsidRPr="005767C7" w:rsidRDefault="005767C7" w:rsidP="005767C7">
      <w:pPr>
        <w:pStyle w:val="ConsNormal"/>
        <w:widowControl/>
        <w:ind w:right="0" w:firstLine="0"/>
        <w:rPr>
          <w:rFonts w:ascii="Times New Roman" w:hAnsi="Times New Roman" w:cs="Times New Roman"/>
          <w:sz w:val="24"/>
          <w:szCs w:val="24"/>
        </w:rPr>
      </w:pPr>
    </w:p>
    <w:p w:rsidR="005767C7" w:rsidRPr="005767C7" w:rsidRDefault="005767C7" w:rsidP="005767C7">
      <w:pPr>
        <w:pStyle w:val="ConsNormal"/>
        <w:widowControl/>
        <w:ind w:right="0" w:firstLine="0"/>
        <w:rPr>
          <w:rFonts w:ascii="Times New Roman" w:hAnsi="Times New Roman" w:cs="Times New Roman"/>
          <w:sz w:val="24"/>
          <w:szCs w:val="24"/>
        </w:rPr>
      </w:pPr>
      <w:r w:rsidRPr="005767C7">
        <w:rPr>
          <w:rFonts w:ascii="Times New Roman" w:hAnsi="Times New Roman" w:cs="Times New Roman"/>
          <w:sz w:val="24"/>
          <w:szCs w:val="24"/>
        </w:rPr>
        <w:t xml:space="preserve">Приложения: </w:t>
      </w:r>
    </w:p>
    <w:p w:rsidR="005767C7" w:rsidRPr="005767C7" w:rsidRDefault="005767C7" w:rsidP="005767C7">
      <w:pPr>
        <w:pStyle w:val="ConsNormal"/>
        <w:widowControl/>
        <w:ind w:right="0" w:firstLine="0"/>
        <w:rPr>
          <w:rFonts w:ascii="Times New Roman" w:hAnsi="Times New Roman" w:cs="Times New Roman"/>
          <w:i/>
          <w:sz w:val="24"/>
          <w:szCs w:val="24"/>
        </w:rPr>
      </w:pPr>
      <w:r w:rsidRPr="005767C7">
        <w:rPr>
          <w:rFonts w:ascii="Times New Roman" w:hAnsi="Times New Roman" w:cs="Times New Roman"/>
          <w:i/>
          <w:sz w:val="24"/>
          <w:szCs w:val="24"/>
        </w:rPr>
        <w:t>(перечисляется перечень прилагаемых документов в соответствии с требованиями аукционной документации)</w:t>
      </w:r>
    </w:p>
    <w:p w:rsidR="005767C7" w:rsidRPr="005767C7" w:rsidRDefault="005767C7" w:rsidP="005767C7">
      <w:pPr>
        <w:pStyle w:val="ConsNonformat"/>
        <w:rPr>
          <w:rFonts w:ascii="Times New Roman" w:hAnsi="Times New Roman"/>
          <w:sz w:val="24"/>
          <w:szCs w:val="24"/>
        </w:rPr>
      </w:pPr>
    </w:p>
    <w:p w:rsidR="005767C7" w:rsidRPr="005767C7" w:rsidRDefault="005767C7" w:rsidP="005767C7">
      <w:pPr>
        <w:pStyle w:val="ConsNonformat"/>
        <w:jc w:val="both"/>
        <w:rPr>
          <w:rFonts w:ascii="Times New Roman" w:hAnsi="Times New Roman"/>
          <w:sz w:val="24"/>
          <w:szCs w:val="24"/>
        </w:rPr>
      </w:pPr>
      <w:r w:rsidRPr="005767C7">
        <w:rPr>
          <w:rFonts w:ascii="Times New Roman" w:hAnsi="Times New Roman"/>
          <w:sz w:val="24"/>
          <w:szCs w:val="24"/>
        </w:rPr>
        <w:t xml:space="preserve">Подпись Претендента (его полномочного </w:t>
      </w:r>
      <w:proofErr w:type="gramStart"/>
      <w:r w:rsidRPr="005767C7">
        <w:rPr>
          <w:rFonts w:ascii="Times New Roman" w:hAnsi="Times New Roman"/>
          <w:sz w:val="24"/>
          <w:szCs w:val="24"/>
        </w:rPr>
        <w:t>представителя)_</w:t>
      </w:r>
      <w:proofErr w:type="gramEnd"/>
      <w:r w:rsidRPr="005767C7">
        <w:rPr>
          <w:rFonts w:ascii="Times New Roman" w:hAnsi="Times New Roman"/>
          <w:sz w:val="24"/>
          <w:szCs w:val="24"/>
        </w:rPr>
        <w:t>_____________________________</w:t>
      </w:r>
    </w:p>
    <w:p w:rsidR="005767C7" w:rsidRPr="005767C7" w:rsidRDefault="005767C7" w:rsidP="005767C7">
      <w:pPr>
        <w:pStyle w:val="ConsNonformat"/>
        <w:jc w:val="both"/>
        <w:rPr>
          <w:rFonts w:ascii="Times New Roman" w:hAnsi="Times New Roman"/>
          <w:sz w:val="24"/>
          <w:szCs w:val="24"/>
        </w:rPr>
      </w:pPr>
      <w:r w:rsidRPr="005767C7">
        <w:rPr>
          <w:rFonts w:ascii="Times New Roman" w:hAnsi="Times New Roman"/>
          <w:sz w:val="24"/>
          <w:szCs w:val="24"/>
          <w:vertAlign w:val="superscript"/>
        </w:rPr>
        <w:t>М.П.</w:t>
      </w:r>
      <w:r w:rsidRPr="005767C7">
        <w:rPr>
          <w:rFonts w:ascii="Times New Roman" w:hAnsi="Times New Roman"/>
          <w:sz w:val="24"/>
          <w:szCs w:val="24"/>
        </w:rPr>
        <w:t xml:space="preserve">     </w:t>
      </w:r>
      <w:r w:rsidRPr="005767C7">
        <w:rPr>
          <w:rFonts w:ascii="Times New Roman" w:hAnsi="Times New Roman"/>
          <w:sz w:val="24"/>
          <w:szCs w:val="24"/>
        </w:rPr>
        <w:tab/>
      </w:r>
      <w:r w:rsidRPr="005767C7">
        <w:rPr>
          <w:rFonts w:ascii="Times New Roman" w:hAnsi="Times New Roman"/>
          <w:sz w:val="24"/>
          <w:szCs w:val="24"/>
        </w:rPr>
        <w:tab/>
      </w:r>
      <w:r w:rsidRPr="005767C7">
        <w:rPr>
          <w:rFonts w:ascii="Times New Roman" w:hAnsi="Times New Roman"/>
          <w:sz w:val="24"/>
          <w:szCs w:val="24"/>
        </w:rPr>
        <w:tab/>
      </w:r>
      <w:r w:rsidRPr="005767C7">
        <w:rPr>
          <w:rFonts w:ascii="Times New Roman" w:hAnsi="Times New Roman"/>
          <w:sz w:val="24"/>
          <w:szCs w:val="24"/>
        </w:rPr>
        <w:tab/>
      </w:r>
      <w:r w:rsidRPr="005767C7">
        <w:rPr>
          <w:rFonts w:ascii="Times New Roman" w:hAnsi="Times New Roman"/>
          <w:sz w:val="24"/>
          <w:szCs w:val="24"/>
        </w:rPr>
        <w:tab/>
      </w:r>
      <w:r w:rsidRPr="005767C7">
        <w:rPr>
          <w:rFonts w:ascii="Times New Roman" w:hAnsi="Times New Roman"/>
          <w:sz w:val="24"/>
          <w:szCs w:val="24"/>
        </w:rPr>
        <w:tab/>
        <w:t xml:space="preserve">      «___» ______________ 20__ г.</w:t>
      </w:r>
    </w:p>
    <w:p w:rsidR="005767C7" w:rsidRPr="005767C7" w:rsidRDefault="005767C7" w:rsidP="005767C7">
      <w:pPr>
        <w:pStyle w:val="ConsNonformat"/>
        <w:jc w:val="both"/>
        <w:rPr>
          <w:rFonts w:ascii="Times New Roman" w:hAnsi="Times New Roman"/>
          <w:sz w:val="24"/>
          <w:szCs w:val="24"/>
        </w:rPr>
      </w:pPr>
    </w:p>
    <w:p w:rsidR="005767C7" w:rsidRPr="005767C7" w:rsidRDefault="005767C7" w:rsidP="005767C7">
      <w:pPr>
        <w:pStyle w:val="ConsNonformat"/>
        <w:jc w:val="both"/>
        <w:rPr>
          <w:rFonts w:ascii="Times New Roman" w:hAnsi="Times New Roman"/>
          <w:b/>
          <w:sz w:val="24"/>
          <w:szCs w:val="24"/>
        </w:rPr>
      </w:pPr>
      <w:r w:rsidRPr="005767C7">
        <w:rPr>
          <w:rFonts w:ascii="Times New Roman" w:hAnsi="Times New Roman"/>
          <w:b/>
          <w:sz w:val="24"/>
          <w:szCs w:val="24"/>
        </w:rPr>
        <w:t xml:space="preserve">Заявка принята Организатором торгов: </w:t>
      </w:r>
    </w:p>
    <w:p w:rsidR="005767C7" w:rsidRPr="005767C7" w:rsidRDefault="005767C7" w:rsidP="005767C7">
      <w:pPr>
        <w:pStyle w:val="ConsNonformat"/>
        <w:spacing w:line="360" w:lineRule="auto"/>
        <w:jc w:val="both"/>
        <w:rPr>
          <w:rFonts w:ascii="Times New Roman" w:hAnsi="Times New Roman"/>
          <w:sz w:val="24"/>
          <w:szCs w:val="24"/>
        </w:rPr>
      </w:pPr>
      <w:r w:rsidRPr="005767C7">
        <w:rPr>
          <w:rFonts w:ascii="Times New Roman" w:hAnsi="Times New Roman"/>
          <w:sz w:val="24"/>
          <w:szCs w:val="24"/>
        </w:rPr>
        <w:t>час. ____ мин. ____ «____» ____________ 2022 г.  за № _____</w:t>
      </w:r>
    </w:p>
    <w:p w:rsidR="005767C7" w:rsidRPr="005767C7" w:rsidRDefault="005767C7" w:rsidP="005767C7">
      <w:pPr>
        <w:pStyle w:val="ConsNonformat"/>
        <w:jc w:val="both"/>
        <w:rPr>
          <w:rFonts w:ascii="Times New Roman" w:hAnsi="Times New Roman"/>
          <w:sz w:val="24"/>
          <w:szCs w:val="24"/>
        </w:rPr>
      </w:pPr>
      <w:r w:rsidRPr="005767C7">
        <w:rPr>
          <w:rFonts w:ascii="Times New Roman" w:hAnsi="Times New Roman"/>
          <w:sz w:val="24"/>
          <w:szCs w:val="24"/>
        </w:rPr>
        <w:t>Подпись уполномоченного лица Организатора торгов   ____________________</w:t>
      </w: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spacing w:after="0" w:line="240" w:lineRule="auto"/>
        <w:jc w:val="right"/>
        <w:rPr>
          <w:rFonts w:ascii="Times New Roman" w:hAnsi="Times New Roman" w:cs="Times New Roman"/>
          <w:sz w:val="24"/>
          <w:szCs w:val="24"/>
        </w:rPr>
      </w:pPr>
      <w:r w:rsidRPr="005767C7">
        <w:rPr>
          <w:rFonts w:ascii="Times New Roman" w:hAnsi="Times New Roman" w:cs="Times New Roman"/>
          <w:sz w:val="24"/>
          <w:szCs w:val="24"/>
        </w:rPr>
        <w:t>Приложение № 2</w:t>
      </w:r>
    </w:p>
    <w:p w:rsidR="005767C7" w:rsidRPr="005767C7" w:rsidRDefault="005767C7" w:rsidP="005767C7">
      <w:pPr>
        <w:spacing w:after="0" w:line="240" w:lineRule="auto"/>
        <w:jc w:val="right"/>
        <w:rPr>
          <w:rFonts w:ascii="Times New Roman" w:hAnsi="Times New Roman" w:cs="Times New Roman"/>
          <w:sz w:val="24"/>
          <w:szCs w:val="24"/>
        </w:rPr>
      </w:pPr>
      <w:r w:rsidRPr="005767C7">
        <w:rPr>
          <w:rFonts w:ascii="Times New Roman" w:hAnsi="Times New Roman" w:cs="Times New Roman"/>
          <w:sz w:val="24"/>
          <w:szCs w:val="24"/>
        </w:rPr>
        <w:t>к Конкурсной документации</w:t>
      </w:r>
    </w:p>
    <w:p w:rsidR="005767C7" w:rsidRPr="005767C7" w:rsidRDefault="005767C7" w:rsidP="005767C7">
      <w:pPr>
        <w:spacing w:after="0" w:line="240" w:lineRule="auto"/>
        <w:jc w:val="right"/>
        <w:rPr>
          <w:rFonts w:ascii="Times New Roman" w:hAnsi="Times New Roman" w:cs="Times New Roman"/>
          <w:sz w:val="24"/>
          <w:szCs w:val="24"/>
        </w:rPr>
      </w:pPr>
      <w:r w:rsidRPr="005767C7">
        <w:rPr>
          <w:rFonts w:ascii="Times New Roman" w:hAnsi="Times New Roman" w:cs="Times New Roman"/>
          <w:sz w:val="24"/>
          <w:szCs w:val="24"/>
        </w:rPr>
        <w:t>торгов в форме аукциона</w:t>
      </w:r>
    </w:p>
    <w:p w:rsidR="005767C7" w:rsidRPr="005767C7" w:rsidRDefault="005767C7" w:rsidP="005767C7">
      <w:pPr>
        <w:pStyle w:val="23"/>
        <w:spacing w:after="0" w:line="240" w:lineRule="auto"/>
        <w:ind w:left="0" w:firstLine="567"/>
        <w:jc w:val="right"/>
        <w:rPr>
          <w:rFonts w:ascii="Times New Roman" w:hAnsi="Times New Roman" w:cs="Times New Roman"/>
          <w:sz w:val="24"/>
          <w:szCs w:val="24"/>
        </w:rPr>
      </w:pPr>
      <w:r w:rsidRPr="005767C7">
        <w:rPr>
          <w:rFonts w:ascii="Times New Roman" w:hAnsi="Times New Roman" w:cs="Times New Roman"/>
          <w:b/>
          <w:sz w:val="24"/>
          <w:szCs w:val="24"/>
        </w:rPr>
        <w:t xml:space="preserve"> </w:t>
      </w:r>
      <w:r w:rsidRPr="005767C7">
        <w:rPr>
          <w:rFonts w:ascii="Times New Roman" w:hAnsi="Times New Roman" w:cs="Times New Roman"/>
          <w:sz w:val="24"/>
          <w:szCs w:val="24"/>
        </w:rPr>
        <w:t xml:space="preserve">на право заключения договора аренды </w:t>
      </w:r>
    </w:p>
    <w:p w:rsidR="005767C7" w:rsidRPr="005767C7" w:rsidRDefault="005767C7" w:rsidP="005767C7">
      <w:pPr>
        <w:pStyle w:val="23"/>
        <w:spacing w:after="0" w:line="240" w:lineRule="auto"/>
        <w:ind w:left="0" w:firstLine="567"/>
        <w:jc w:val="right"/>
        <w:rPr>
          <w:rFonts w:ascii="Times New Roman" w:hAnsi="Times New Roman" w:cs="Times New Roman"/>
          <w:sz w:val="24"/>
          <w:szCs w:val="24"/>
        </w:rPr>
      </w:pPr>
      <w:r w:rsidRPr="005767C7">
        <w:rPr>
          <w:rFonts w:ascii="Times New Roman" w:hAnsi="Times New Roman" w:cs="Times New Roman"/>
          <w:sz w:val="24"/>
          <w:szCs w:val="24"/>
        </w:rPr>
        <w:t>недвижимого муниципального имущества</w:t>
      </w:r>
    </w:p>
    <w:p w:rsidR="005767C7" w:rsidRDefault="005767C7" w:rsidP="005767C7">
      <w:pPr>
        <w:pStyle w:val="23"/>
        <w:spacing w:after="0" w:line="240" w:lineRule="auto"/>
        <w:ind w:left="0" w:firstLine="567"/>
        <w:jc w:val="right"/>
        <w:rPr>
          <w:rFonts w:ascii="Times New Roman" w:hAnsi="Times New Roman" w:cs="Times New Roman"/>
          <w:sz w:val="24"/>
          <w:szCs w:val="24"/>
          <w:u w:val="single"/>
        </w:rPr>
      </w:pPr>
      <w:r w:rsidRPr="005767C7">
        <w:rPr>
          <w:rFonts w:ascii="Times New Roman" w:hAnsi="Times New Roman" w:cs="Times New Roman"/>
          <w:sz w:val="24"/>
          <w:szCs w:val="24"/>
        </w:rPr>
        <w:t xml:space="preserve"> в электронной форме </w:t>
      </w:r>
    </w:p>
    <w:p w:rsidR="005767C7" w:rsidRPr="005767C7" w:rsidRDefault="005767C7" w:rsidP="005767C7">
      <w:pPr>
        <w:pStyle w:val="23"/>
        <w:spacing w:after="0" w:line="240" w:lineRule="auto"/>
        <w:ind w:left="0" w:firstLine="567"/>
        <w:jc w:val="right"/>
        <w:rPr>
          <w:rFonts w:ascii="Times New Roman" w:hAnsi="Times New Roman" w:cs="Times New Roman"/>
          <w:sz w:val="24"/>
          <w:szCs w:val="24"/>
        </w:rPr>
      </w:pPr>
    </w:p>
    <w:p w:rsidR="005767C7" w:rsidRPr="005767C7" w:rsidRDefault="005767C7" w:rsidP="005767C7">
      <w:pPr>
        <w:pStyle w:val="ConsPlusNormal"/>
        <w:spacing w:line="192" w:lineRule="auto"/>
        <w:jc w:val="center"/>
        <w:rPr>
          <w:rFonts w:ascii="Times New Roman" w:hAnsi="Times New Roman" w:cs="Times New Roman"/>
          <w:sz w:val="24"/>
          <w:szCs w:val="24"/>
        </w:rPr>
      </w:pPr>
      <w:r w:rsidRPr="005767C7">
        <w:rPr>
          <w:rFonts w:ascii="Times New Roman" w:hAnsi="Times New Roman" w:cs="Times New Roman"/>
          <w:sz w:val="24"/>
          <w:szCs w:val="24"/>
        </w:rPr>
        <w:t>ОПИСЬ</w:t>
      </w:r>
    </w:p>
    <w:p w:rsidR="005767C7" w:rsidRPr="005767C7" w:rsidRDefault="005767C7" w:rsidP="005767C7">
      <w:pPr>
        <w:spacing w:line="192" w:lineRule="auto"/>
        <w:jc w:val="center"/>
        <w:rPr>
          <w:rFonts w:ascii="Times New Roman" w:hAnsi="Times New Roman" w:cs="Times New Roman"/>
          <w:sz w:val="24"/>
          <w:szCs w:val="24"/>
        </w:rPr>
      </w:pPr>
      <w:r w:rsidRPr="005767C7">
        <w:rPr>
          <w:rFonts w:ascii="Times New Roman" w:hAnsi="Times New Roman" w:cs="Times New Roman"/>
          <w:sz w:val="24"/>
          <w:szCs w:val="24"/>
        </w:rPr>
        <w:t xml:space="preserve">документов, представляемых вместе с заявкой на участие в </w:t>
      </w:r>
      <w:r w:rsidRPr="005767C7">
        <w:rPr>
          <w:rFonts w:ascii="Times New Roman" w:hAnsi="Times New Roman" w:cs="Times New Roman"/>
          <w:spacing w:val="-7"/>
          <w:sz w:val="24"/>
          <w:szCs w:val="24"/>
        </w:rPr>
        <w:t>конкурсе</w:t>
      </w:r>
      <w:r w:rsidRPr="005767C7">
        <w:rPr>
          <w:rFonts w:ascii="Times New Roman" w:hAnsi="Times New Roman" w:cs="Times New Roman"/>
          <w:sz w:val="24"/>
          <w:szCs w:val="24"/>
        </w:rPr>
        <w:t xml:space="preserve"> на право заключения договора аренды движимого муниципального имущества, предусматривающих переход прав владения и (или) пользования имущества, находящегося в муниципальной собственности, расположенного на территории города Тынды </w:t>
      </w:r>
    </w:p>
    <w:p w:rsidR="005767C7" w:rsidRPr="005767C7" w:rsidRDefault="005767C7" w:rsidP="005767C7">
      <w:pPr>
        <w:spacing w:line="192" w:lineRule="auto"/>
        <w:jc w:val="center"/>
        <w:rPr>
          <w:rFonts w:ascii="Times New Roman" w:hAnsi="Times New Roman" w:cs="Times New Roman"/>
          <w:sz w:val="24"/>
          <w:szCs w:val="24"/>
        </w:rPr>
      </w:pPr>
      <w:r w:rsidRPr="005767C7">
        <w:rPr>
          <w:rFonts w:ascii="Times New Roman" w:hAnsi="Times New Roman" w:cs="Times New Roman"/>
          <w:sz w:val="24"/>
          <w:szCs w:val="24"/>
        </w:rPr>
        <w:t xml:space="preserve">по адресу: _____________________________________________________________________ </w:t>
      </w:r>
    </w:p>
    <w:p w:rsidR="005767C7" w:rsidRPr="005767C7" w:rsidRDefault="005767C7" w:rsidP="005767C7">
      <w:pPr>
        <w:spacing w:line="192" w:lineRule="auto"/>
        <w:jc w:val="center"/>
        <w:rPr>
          <w:rFonts w:ascii="Times New Roman" w:hAnsi="Times New Roman" w:cs="Times New Roman"/>
          <w:sz w:val="24"/>
          <w:szCs w:val="24"/>
        </w:rPr>
      </w:pPr>
      <w:r w:rsidRPr="005767C7">
        <w:rPr>
          <w:rFonts w:ascii="Times New Roman" w:hAnsi="Times New Roman" w:cs="Times New Roman"/>
          <w:sz w:val="24"/>
          <w:szCs w:val="24"/>
        </w:rPr>
        <w:t>лот №_______.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5043"/>
        <w:gridCol w:w="3115"/>
      </w:tblGrid>
      <w:tr w:rsidR="005767C7" w:rsidRPr="005767C7" w:rsidTr="00512146">
        <w:tc>
          <w:tcPr>
            <w:tcW w:w="1188" w:type="dxa"/>
            <w:tcBorders>
              <w:top w:val="single" w:sz="4" w:space="0" w:color="auto"/>
              <w:left w:val="single" w:sz="4" w:space="0" w:color="auto"/>
              <w:bottom w:val="single" w:sz="4" w:space="0" w:color="auto"/>
              <w:right w:val="single" w:sz="4" w:space="0" w:color="auto"/>
            </w:tcBorders>
            <w:hideMark/>
          </w:tcPr>
          <w:p w:rsidR="005767C7" w:rsidRPr="005767C7" w:rsidRDefault="005767C7" w:rsidP="00512146">
            <w:pPr>
              <w:pStyle w:val="ConsPlusNormal"/>
              <w:spacing w:line="192" w:lineRule="auto"/>
              <w:jc w:val="center"/>
              <w:rPr>
                <w:rFonts w:ascii="Times New Roman" w:hAnsi="Times New Roman" w:cs="Times New Roman"/>
                <w:sz w:val="24"/>
                <w:szCs w:val="24"/>
              </w:rPr>
            </w:pPr>
            <w:r w:rsidRPr="005767C7">
              <w:rPr>
                <w:rFonts w:ascii="Times New Roman" w:hAnsi="Times New Roman" w:cs="Times New Roman"/>
                <w:sz w:val="24"/>
                <w:szCs w:val="24"/>
              </w:rPr>
              <w:t>№ п/п</w:t>
            </w:r>
          </w:p>
        </w:tc>
        <w:tc>
          <w:tcPr>
            <w:tcW w:w="5192" w:type="dxa"/>
            <w:tcBorders>
              <w:top w:val="single" w:sz="4" w:space="0" w:color="auto"/>
              <w:left w:val="single" w:sz="4" w:space="0" w:color="auto"/>
              <w:bottom w:val="single" w:sz="4" w:space="0" w:color="auto"/>
              <w:right w:val="single" w:sz="4" w:space="0" w:color="auto"/>
            </w:tcBorders>
            <w:hideMark/>
          </w:tcPr>
          <w:p w:rsidR="005767C7" w:rsidRPr="005767C7" w:rsidRDefault="005767C7" w:rsidP="00512146">
            <w:pPr>
              <w:pStyle w:val="ConsPlusNormal"/>
              <w:spacing w:line="192" w:lineRule="auto"/>
              <w:jc w:val="center"/>
              <w:rPr>
                <w:rFonts w:ascii="Times New Roman" w:hAnsi="Times New Roman" w:cs="Times New Roman"/>
                <w:sz w:val="24"/>
                <w:szCs w:val="24"/>
              </w:rPr>
            </w:pPr>
            <w:r w:rsidRPr="005767C7">
              <w:rPr>
                <w:rFonts w:ascii="Times New Roman" w:hAnsi="Times New Roman" w:cs="Times New Roman"/>
                <w:sz w:val="24"/>
                <w:szCs w:val="24"/>
              </w:rPr>
              <w:t>Наименование документов</w:t>
            </w:r>
          </w:p>
        </w:tc>
        <w:tc>
          <w:tcPr>
            <w:tcW w:w="3191" w:type="dxa"/>
            <w:tcBorders>
              <w:top w:val="single" w:sz="4" w:space="0" w:color="auto"/>
              <w:left w:val="single" w:sz="4" w:space="0" w:color="auto"/>
              <w:bottom w:val="single" w:sz="4" w:space="0" w:color="auto"/>
              <w:right w:val="single" w:sz="4" w:space="0" w:color="auto"/>
            </w:tcBorders>
            <w:hideMark/>
          </w:tcPr>
          <w:p w:rsidR="005767C7" w:rsidRPr="005767C7" w:rsidRDefault="005767C7" w:rsidP="00512146">
            <w:pPr>
              <w:pStyle w:val="ConsPlusNormal"/>
              <w:spacing w:line="192" w:lineRule="auto"/>
              <w:jc w:val="center"/>
              <w:rPr>
                <w:rFonts w:ascii="Times New Roman" w:hAnsi="Times New Roman" w:cs="Times New Roman"/>
                <w:sz w:val="24"/>
                <w:szCs w:val="24"/>
              </w:rPr>
            </w:pPr>
            <w:r w:rsidRPr="005767C7">
              <w:rPr>
                <w:rFonts w:ascii="Times New Roman" w:hAnsi="Times New Roman" w:cs="Times New Roman"/>
                <w:sz w:val="24"/>
                <w:szCs w:val="24"/>
              </w:rPr>
              <w:t>Кол-во листов</w:t>
            </w: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r w:rsidR="005767C7" w:rsidRPr="005767C7" w:rsidTr="00512146">
        <w:tc>
          <w:tcPr>
            <w:tcW w:w="1188"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hideMark/>
          </w:tcPr>
          <w:p w:rsidR="005767C7" w:rsidRPr="005767C7" w:rsidRDefault="005767C7" w:rsidP="00512146">
            <w:pPr>
              <w:pStyle w:val="ConsPlusNormal"/>
              <w:spacing w:line="192" w:lineRule="auto"/>
              <w:jc w:val="right"/>
              <w:rPr>
                <w:rFonts w:ascii="Times New Roman" w:hAnsi="Times New Roman" w:cs="Times New Roman"/>
                <w:sz w:val="24"/>
                <w:szCs w:val="24"/>
              </w:rPr>
            </w:pPr>
            <w:r w:rsidRPr="005767C7">
              <w:rPr>
                <w:rFonts w:ascii="Times New Roman" w:hAnsi="Times New Roman" w:cs="Times New Roman"/>
                <w:sz w:val="24"/>
                <w:szCs w:val="24"/>
              </w:rPr>
              <w:t>Всего листов</w:t>
            </w:r>
          </w:p>
        </w:tc>
        <w:tc>
          <w:tcPr>
            <w:tcW w:w="3191" w:type="dxa"/>
            <w:tcBorders>
              <w:top w:val="single" w:sz="4" w:space="0" w:color="auto"/>
              <w:left w:val="single" w:sz="4" w:space="0" w:color="auto"/>
              <w:bottom w:val="single" w:sz="4" w:space="0" w:color="auto"/>
              <w:right w:val="single" w:sz="4" w:space="0" w:color="auto"/>
            </w:tcBorders>
          </w:tcPr>
          <w:p w:rsidR="005767C7" w:rsidRPr="005767C7" w:rsidRDefault="005767C7" w:rsidP="00512146">
            <w:pPr>
              <w:pStyle w:val="ConsPlusNormal"/>
              <w:spacing w:line="192" w:lineRule="auto"/>
              <w:jc w:val="center"/>
              <w:rPr>
                <w:rFonts w:ascii="Times New Roman" w:hAnsi="Times New Roman" w:cs="Times New Roman"/>
                <w:sz w:val="24"/>
                <w:szCs w:val="24"/>
              </w:rPr>
            </w:pPr>
          </w:p>
        </w:tc>
      </w:tr>
    </w:tbl>
    <w:p w:rsidR="005767C7" w:rsidRPr="005767C7" w:rsidRDefault="005767C7" w:rsidP="005767C7">
      <w:pPr>
        <w:pStyle w:val="ConsPlusNormal"/>
        <w:spacing w:line="192" w:lineRule="auto"/>
        <w:ind w:left="-142"/>
        <w:jc w:val="both"/>
        <w:rPr>
          <w:rFonts w:ascii="Times New Roman" w:hAnsi="Times New Roman" w:cs="Times New Roman"/>
          <w:sz w:val="24"/>
          <w:szCs w:val="24"/>
        </w:rPr>
      </w:pPr>
    </w:p>
    <w:p w:rsidR="005767C7" w:rsidRPr="005767C7" w:rsidRDefault="005767C7" w:rsidP="005767C7">
      <w:pPr>
        <w:pStyle w:val="ConsPlusNormal"/>
        <w:spacing w:line="192" w:lineRule="auto"/>
        <w:ind w:left="-142"/>
        <w:jc w:val="both"/>
        <w:rPr>
          <w:rFonts w:ascii="Times New Roman" w:hAnsi="Times New Roman" w:cs="Times New Roman"/>
          <w:sz w:val="24"/>
          <w:szCs w:val="24"/>
        </w:rPr>
      </w:pPr>
      <w:r w:rsidRPr="005767C7">
        <w:rPr>
          <w:rFonts w:ascii="Times New Roman" w:hAnsi="Times New Roman" w:cs="Times New Roman"/>
          <w:sz w:val="24"/>
          <w:szCs w:val="24"/>
        </w:rPr>
        <w:t>Заявитель___________________________________________________________________________________________________________________________________</w:t>
      </w:r>
    </w:p>
    <w:p w:rsidR="005767C7" w:rsidRPr="005767C7" w:rsidRDefault="005767C7" w:rsidP="005767C7">
      <w:pPr>
        <w:pStyle w:val="ConsPlusNormal"/>
        <w:spacing w:line="192" w:lineRule="auto"/>
        <w:jc w:val="both"/>
        <w:rPr>
          <w:rFonts w:ascii="Times New Roman" w:hAnsi="Times New Roman" w:cs="Times New Roman"/>
          <w:sz w:val="24"/>
          <w:szCs w:val="24"/>
        </w:rPr>
      </w:pPr>
      <w:r w:rsidRPr="005767C7">
        <w:rPr>
          <w:rFonts w:ascii="Times New Roman" w:hAnsi="Times New Roman" w:cs="Times New Roman"/>
          <w:sz w:val="24"/>
          <w:szCs w:val="24"/>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торгах реквизиты документа, подтверждающие его полномочия,  либо подпись и Ф.И.О. претендента - индивидуального предпринимателя или его представителя, физического лица, применяющего специальный налоговый режим «Налог на профессиональный доход» реквизиты документа, подтверждающие полномочия представителя претендента - индивидуального предпринимателя, физического лица).</w:t>
      </w:r>
    </w:p>
    <w:p w:rsidR="005767C7" w:rsidRPr="005767C7" w:rsidRDefault="005767C7" w:rsidP="005767C7">
      <w:pPr>
        <w:spacing w:before="180" w:line="192" w:lineRule="auto"/>
        <w:ind w:firstLine="708"/>
        <w:jc w:val="both"/>
        <w:rPr>
          <w:rFonts w:ascii="Times New Roman" w:hAnsi="Times New Roman" w:cs="Times New Roman"/>
          <w:sz w:val="24"/>
          <w:szCs w:val="24"/>
        </w:rPr>
      </w:pPr>
      <w:r w:rsidRPr="005767C7">
        <w:rPr>
          <w:rFonts w:ascii="Times New Roman" w:hAnsi="Times New Roman" w:cs="Times New Roman"/>
          <w:sz w:val="24"/>
          <w:szCs w:val="24"/>
        </w:rPr>
        <w:t xml:space="preserve">Опись </w:t>
      </w:r>
      <w:proofErr w:type="gramStart"/>
      <w:r w:rsidRPr="005767C7">
        <w:rPr>
          <w:rFonts w:ascii="Times New Roman" w:hAnsi="Times New Roman" w:cs="Times New Roman"/>
          <w:sz w:val="24"/>
          <w:szCs w:val="24"/>
        </w:rPr>
        <w:t xml:space="preserve">принята </w:t>
      </w:r>
      <w:r w:rsidRPr="00FF595A">
        <w:rPr>
          <w:b/>
          <w:sz w:val="28"/>
          <w:szCs w:val="28"/>
        </w:rPr>
        <w:t xml:space="preserve"> </w:t>
      </w:r>
      <w:r w:rsidRPr="005767C7">
        <w:rPr>
          <w:rFonts w:ascii="Times New Roman" w:hAnsi="Times New Roman" w:cs="Times New Roman"/>
          <w:sz w:val="24"/>
          <w:szCs w:val="24"/>
        </w:rPr>
        <w:t>Муниципальн</w:t>
      </w:r>
      <w:r>
        <w:rPr>
          <w:rFonts w:ascii="Times New Roman" w:hAnsi="Times New Roman" w:cs="Times New Roman"/>
          <w:sz w:val="24"/>
          <w:szCs w:val="24"/>
        </w:rPr>
        <w:t>ым</w:t>
      </w:r>
      <w:proofErr w:type="gramEnd"/>
      <w:r w:rsidRPr="005767C7">
        <w:rPr>
          <w:rFonts w:ascii="Times New Roman" w:hAnsi="Times New Roman" w:cs="Times New Roman"/>
          <w:sz w:val="24"/>
          <w:szCs w:val="24"/>
        </w:rPr>
        <w:t xml:space="preserve"> унитарн</w:t>
      </w:r>
      <w:r>
        <w:rPr>
          <w:rFonts w:ascii="Times New Roman" w:hAnsi="Times New Roman" w:cs="Times New Roman"/>
          <w:sz w:val="24"/>
          <w:szCs w:val="24"/>
        </w:rPr>
        <w:t>ым</w:t>
      </w:r>
      <w:r w:rsidRPr="005767C7">
        <w:rPr>
          <w:rFonts w:ascii="Times New Roman" w:hAnsi="Times New Roman" w:cs="Times New Roman"/>
          <w:sz w:val="24"/>
          <w:szCs w:val="24"/>
        </w:rPr>
        <w:t xml:space="preserve"> предприятие</w:t>
      </w:r>
      <w:r>
        <w:rPr>
          <w:rFonts w:ascii="Times New Roman" w:hAnsi="Times New Roman" w:cs="Times New Roman"/>
          <w:sz w:val="24"/>
          <w:szCs w:val="24"/>
        </w:rPr>
        <w:t>м</w:t>
      </w:r>
      <w:r w:rsidRPr="005767C7">
        <w:rPr>
          <w:rFonts w:ascii="Times New Roman" w:hAnsi="Times New Roman" w:cs="Times New Roman"/>
          <w:sz w:val="24"/>
          <w:szCs w:val="24"/>
        </w:rPr>
        <w:t xml:space="preserve"> города Тынды «Тында» (его полномочным представителем) «___» _________ 2022года в ______ часов _______ минут.</w:t>
      </w:r>
    </w:p>
    <w:p w:rsidR="005767C7" w:rsidRPr="005767C7" w:rsidRDefault="005767C7" w:rsidP="005767C7">
      <w:pPr>
        <w:spacing w:before="180" w:line="192" w:lineRule="auto"/>
        <w:jc w:val="both"/>
        <w:rPr>
          <w:rFonts w:ascii="Times New Roman" w:hAnsi="Times New Roman" w:cs="Times New Roman"/>
          <w:sz w:val="24"/>
          <w:szCs w:val="24"/>
        </w:rPr>
      </w:pPr>
      <w:r w:rsidRPr="005767C7">
        <w:rPr>
          <w:rFonts w:ascii="Times New Roman" w:hAnsi="Times New Roman" w:cs="Times New Roman"/>
          <w:sz w:val="24"/>
          <w:szCs w:val="24"/>
        </w:rPr>
        <w:lastRenderedPageBreak/>
        <w:t>Подпись уполномоченного лица, принявшего заявку ________________________________</w:t>
      </w:r>
      <w:r w:rsidRPr="005767C7">
        <w:rPr>
          <w:rFonts w:ascii="Times New Roman" w:hAnsi="Times New Roman" w:cs="Times New Roman"/>
          <w:sz w:val="24"/>
          <w:szCs w:val="24"/>
        </w:rPr>
        <w:tab/>
      </w:r>
      <w:r w:rsidRPr="005767C7">
        <w:rPr>
          <w:rFonts w:ascii="Times New Roman" w:hAnsi="Times New Roman" w:cs="Times New Roman"/>
          <w:sz w:val="24"/>
          <w:szCs w:val="24"/>
        </w:rPr>
        <w:tab/>
      </w:r>
      <w:r w:rsidRPr="005767C7">
        <w:rPr>
          <w:rFonts w:ascii="Times New Roman" w:hAnsi="Times New Roman" w:cs="Times New Roman"/>
          <w:sz w:val="24"/>
          <w:szCs w:val="24"/>
        </w:rPr>
        <w:tab/>
      </w:r>
      <w:r w:rsidRPr="005767C7">
        <w:rPr>
          <w:rFonts w:ascii="Times New Roman" w:hAnsi="Times New Roman" w:cs="Times New Roman"/>
          <w:sz w:val="24"/>
          <w:szCs w:val="24"/>
        </w:rPr>
        <w:tab/>
      </w:r>
      <w:r w:rsidRPr="005767C7">
        <w:rPr>
          <w:rFonts w:ascii="Times New Roman" w:hAnsi="Times New Roman" w:cs="Times New Roman"/>
          <w:sz w:val="24"/>
          <w:szCs w:val="24"/>
        </w:rPr>
        <w:tab/>
      </w:r>
      <w:r w:rsidRPr="005767C7">
        <w:rPr>
          <w:rFonts w:ascii="Times New Roman" w:hAnsi="Times New Roman" w:cs="Times New Roman"/>
          <w:sz w:val="24"/>
          <w:szCs w:val="24"/>
        </w:rPr>
        <w:tab/>
      </w:r>
      <w:r w:rsidRPr="005767C7">
        <w:rPr>
          <w:rFonts w:ascii="Times New Roman" w:hAnsi="Times New Roman" w:cs="Times New Roman"/>
          <w:sz w:val="24"/>
          <w:szCs w:val="24"/>
        </w:rPr>
        <w:tab/>
      </w:r>
      <w:r w:rsidRPr="005767C7">
        <w:rPr>
          <w:rFonts w:ascii="Times New Roman" w:hAnsi="Times New Roman" w:cs="Times New Roman"/>
          <w:sz w:val="24"/>
          <w:szCs w:val="24"/>
        </w:rPr>
        <w:tab/>
      </w:r>
      <w:r w:rsidRPr="005767C7">
        <w:rPr>
          <w:rFonts w:ascii="Times New Roman" w:hAnsi="Times New Roman" w:cs="Times New Roman"/>
          <w:sz w:val="24"/>
          <w:szCs w:val="24"/>
        </w:rPr>
        <w:tab/>
        <w:t>МП_______________________________________________________</w:t>
      </w:r>
    </w:p>
    <w:p w:rsidR="005767C7" w:rsidRPr="005767C7" w:rsidRDefault="005767C7" w:rsidP="005767C7">
      <w:pPr>
        <w:spacing w:line="192" w:lineRule="auto"/>
        <w:jc w:val="right"/>
        <w:rPr>
          <w:rFonts w:ascii="Times New Roman" w:hAnsi="Times New Roman" w:cs="Times New Roman"/>
          <w:sz w:val="24"/>
          <w:szCs w:val="24"/>
        </w:rPr>
      </w:pPr>
    </w:p>
    <w:p w:rsidR="005767C7" w:rsidRPr="005767C7" w:rsidRDefault="005767C7" w:rsidP="005767C7">
      <w:pPr>
        <w:pStyle w:val="ConsPlusNonformat"/>
        <w:jc w:val="right"/>
        <w:rPr>
          <w:rFonts w:ascii="Times New Roman" w:hAnsi="Times New Roman" w:cs="Times New Roman"/>
          <w:sz w:val="24"/>
          <w:szCs w:val="24"/>
        </w:rPr>
      </w:pPr>
      <w:r w:rsidRPr="005767C7">
        <w:rPr>
          <w:rFonts w:ascii="Times New Roman" w:hAnsi="Times New Roman" w:cs="Times New Roman"/>
          <w:sz w:val="24"/>
          <w:szCs w:val="24"/>
        </w:rPr>
        <w:t>Приложение №3</w:t>
      </w:r>
    </w:p>
    <w:p w:rsidR="005767C7" w:rsidRPr="005767C7" w:rsidRDefault="005767C7" w:rsidP="005767C7">
      <w:pPr>
        <w:spacing w:line="240" w:lineRule="auto"/>
        <w:jc w:val="right"/>
        <w:rPr>
          <w:rFonts w:ascii="Times New Roman" w:hAnsi="Times New Roman" w:cs="Times New Roman"/>
          <w:sz w:val="24"/>
          <w:szCs w:val="24"/>
        </w:rPr>
      </w:pPr>
      <w:r w:rsidRPr="005767C7">
        <w:rPr>
          <w:rFonts w:ascii="Times New Roman" w:hAnsi="Times New Roman" w:cs="Times New Roman"/>
          <w:sz w:val="24"/>
          <w:szCs w:val="24"/>
        </w:rPr>
        <w:t>к Конкурсной документации</w:t>
      </w:r>
    </w:p>
    <w:p w:rsidR="005767C7" w:rsidRPr="005767C7" w:rsidRDefault="005767C7" w:rsidP="005767C7">
      <w:pPr>
        <w:spacing w:line="240" w:lineRule="auto"/>
        <w:jc w:val="right"/>
        <w:rPr>
          <w:rFonts w:ascii="Times New Roman" w:hAnsi="Times New Roman" w:cs="Times New Roman"/>
          <w:sz w:val="24"/>
          <w:szCs w:val="24"/>
        </w:rPr>
      </w:pPr>
      <w:r w:rsidRPr="005767C7">
        <w:rPr>
          <w:rFonts w:ascii="Times New Roman" w:hAnsi="Times New Roman" w:cs="Times New Roman"/>
          <w:sz w:val="24"/>
          <w:szCs w:val="24"/>
        </w:rPr>
        <w:t>торгов в форме аукциона</w:t>
      </w:r>
    </w:p>
    <w:p w:rsidR="005767C7" w:rsidRPr="005767C7" w:rsidRDefault="005767C7" w:rsidP="005767C7">
      <w:pPr>
        <w:pStyle w:val="23"/>
        <w:spacing w:line="240" w:lineRule="auto"/>
        <w:ind w:left="0" w:firstLine="567"/>
        <w:jc w:val="right"/>
        <w:rPr>
          <w:rFonts w:ascii="Times New Roman" w:hAnsi="Times New Roman" w:cs="Times New Roman"/>
          <w:sz w:val="24"/>
          <w:szCs w:val="24"/>
        </w:rPr>
      </w:pPr>
      <w:r w:rsidRPr="005767C7">
        <w:rPr>
          <w:rFonts w:ascii="Times New Roman" w:hAnsi="Times New Roman" w:cs="Times New Roman"/>
          <w:b/>
          <w:sz w:val="24"/>
          <w:szCs w:val="24"/>
        </w:rPr>
        <w:t xml:space="preserve"> </w:t>
      </w:r>
      <w:r w:rsidRPr="005767C7">
        <w:rPr>
          <w:rFonts w:ascii="Times New Roman" w:hAnsi="Times New Roman" w:cs="Times New Roman"/>
          <w:sz w:val="24"/>
          <w:szCs w:val="24"/>
        </w:rPr>
        <w:t xml:space="preserve">на право заключения договора аренды </w:t>
      </w:r>
    </w:p>
    <w:p w:rsidR="005767C7" w:rsidRPr="005767C7" w:rsidRDefault="005767C7" w:rsidP="005767C7">
      <w:pPr>
        <w:pStyle w:val="23"/>
        <w:spacing w:line="240" w:lineRule="auto"/>
        <w:ind w:left="0" w:firstLine="567"/>
        <w:jc w:val="right"/>
        <w:rPr>
          <w:rFonts w:ascii="Times New Roman" w:hAnsi="Times New Roman" w:cs="Times New Roman"/>
          <w:sz w:val="24"/>
          <w:szCs w:val="24"/>
        </w:rPr>
      </w:pPr>
      <w:r w:rsidRPr="005767C7">
        <w:rPr>
          <w:rFonts w:ascii="Times New Roman" w:hAnsi="Times New Roman" w:cs="Times New Roman"/>
          <w:sz w:val="24"/>
          <w:szCs w:val="24"/>
        </w:rPr>
        <w:t>недвижимого муниципального имущества</w:t>
      </w:r>
    </w:p>
    <w:p w:rsidR="005767C7" w:rsidRDefault="005767C7" w:rsidP="005767C7">
      <w:pPr>
        <w:pStyle w:val="23"/>
        <w:spacing w:line="240" w:lineRule="auto"/>
        <w:ind w:left="0" w:firstLine="567"/>
        <w:jc w:val="right"/>
        <w:rPr>
          <w:rFonts w:ascii="Times New Roman" w:hAnsi="Times New Roman" w:cs="Times New Roman"/>
          <w:sz w:val="24"/>
          <w:szCs w:val="24"/>
          <w:u w:val="single"/>
        </w:rPr>
      </w:pPr>
      <w:r w:rsidRPr="005767C7">
        <w:rPr>
          <w:rFonts w:ascii="Times New Roman" w:hAnsi="Times New Roman" w:cs="Times New Roman"/>
          <w:sz w:val="24"/>
          <w:szCs w:val="24"/>
        </w:rPr>
        <w:t xml:space="preserve"> в электронной форме </w:t>
      </w:r>
    </w:p>
    <w:p w:rsidR="005767C7" w:rsidRPr="005767C7" w:rsidRDefault="005767C7" w:rsidP="005767C7">
      <w:pPr>
        <w:pStyle w:val="23"/>
        <w:spacing w:line="240" w:lineRule="auto"/>
        <w:ind w:left="0" w:firstLine="567"/>
        <w:jc w:val="right"/>
        <w:rPr>
          <w:rFonts w:ascii="Times New Roman" w:hAnsi="Times New Roman" w:cs="Times New Roman"/>
          <w:sz w:val="24"/>
          <w:szCs w:val="24"/>
        </w:rPr>
      </w:pPr>
    </w:p>
    <w:p w:rsidR="005767C7" w:rsidRPr="005767C7" w:rsidRDefault="005767C7" w:rsidP="005767C7">
      <w:pPr>
        <w:pStyle w:val="ConsPlusNonformat"/>
        <w:spacing w:line="192" w:lineRule="auto"/>
        <w:jc w:val="center"/>
        <w:rPr>
          <w:rFonts w:ascii="Times New Roman" w:hAnsi="Times New Roman" w:cs="Times New Roman"/>
          <w:b/>
          <w:sz w:val="24"/>
          <w:szCs w:val="24"/>
        </w:rPr>
      </w:pPr>
      <w:r w:rsidRPr="005767C7">
        <w:rPr>
          <w:rFonts w:ascii="Times New Roman" w:hAnsi="Times New Roman" w:cs="Times New Roman"/>
          <w:b/>
          <w:sz w:val="24"/>
          <w:szCs w:val="24"/>
        </w:rPr>
        <w:t>СОГЛАСИЕ</w:t>
      </w:r>
    </w:p>
    <w:p w:rsidR="005767C7" w:rsidRPr="005767C7" w:rsidRDefault="005767C7" w:rsidP="005767C7">
      <w:pPr>
        <w:pStyle w:val="ConsPlusNonformat"/>
        <w:spacing w:line="192" w:lineRule="auto"/>
        <w:jc w:val="center"/>
        <w:rPr>
          <w:rFonts w:ascii="Times New Roman" w:hAnsi="Times New Roman" w:cs="Times New Roman"/>
          <w:b/>
          <w:sz w:val="24"/>
          <w:szCs w:val="24"/>
        </w:rPr>
      </w:pPr>
      <w:r w:rsidRPr="005767C7">
        <w:rPr>
          <w:rFonts w:ascii="Times New Roman" w:hAnsi="Times New Roman" w:cs="Times New Roman"/>
          <w:b/>
          <w:sz w:val="24"/>
          <w:szCs w:val="24"/>
        </w:rPr>
        <w:t>на обработку персональных данных</w:t>
      </w:r>
    </w:p>
    <w:p w:rsidR="005767C7" w:rsidRPr="005767C7" w:rsidRDefault="005767C7" w:rsidP="005767C7">
      <w:pPr>
        <w:pStyle w:val="ConsPlusNonformat"/>
        <w:spacing w:line="192" w:lineRule="auto"/>
        <w:jc w:val="both"/>
        <w:rPr>
          <w:rFonts w:ascii="Times New Roman" w:hAnsi="Times New Roman" w:cs="Times New Roman"/>
          <w:sz w:val="24"/>
          <w:szCs w:val="24"/>
        </w:rPr>
      </w:pPr>
    </w:p>
    <w:p w:rsidR="005767C7" w:rsidRPr="005767C7" w:rsidRDefault="005767C7" w:rsidP="005767C7">
      <w:pPr>
        <w:pStyle w:val="a8"/>
        <w:spacing w:line="192" w:lineRule="auto"/>
        <w:rPr>
          <w:szCs w:val="24"/>
        </w:rPr>
      </w:pPr>
      <w:r w:rsidRPr="005767C7">
        <w:rPr>
          <w:szCs w:val="24"/>
        </w:rPr>
        <w:t xml:space="preserve">      </w:t>
      </w:r>
      <w:proofErr w:type="gramStart"/>
      <w:r w:rsidRPr="005767C7">
        <w:rPr>
          <w:szCs w:val="24"/>
        </w:rPr>
        <w:t>Я,_</w:t>
      </w:r>
      <w:proofErr w:type="gramEnd"/>
      <w:r w:rsidRPr="005767C7">
        <w:rPr>
          <w:szCs w:val="24"/>
          <w:u w:val="single"/>
        </w:rPr>
        <w:t>_______________________________________________________________________</w:t>
      </w:r>
      <w:r w:rsidRPr="005767C7">
        <w:rPr>
          <w:szCs w:val="24"/>
        </w:rPr>
        <w:t>,</w:t>
      </w:r>
    </w:p>
    <w:p w:rsidR="005767C7" w:rsidRPr="005767C7" w:rsidRDefault="005767C7" w:rsidP="005767C7">
      <w:pPr>
        <w:pStyle w:val="a8"/>
        <w:spacing w:line="192" w:lineRule="auto"/>
        <w:rPr>
          <w:szCs w:val="24"/>
        </w:rPr>
      </w:pPr>
      <w:r w:rsidRPr="005767C7">
        <w:rPr>
          <w:szCs w:val="24"/>
          <w:vertAlign w:val="superscript"/>
        </w:rPr>
        <w:t xml:space="preserve">                        (ФИО, паспортные данные с пропиской)</w:t>
      </w:r>
      <w:r w:rsidRPr="005767C7">
        <w:rPr>
          <w:szCs w:val="24"/>
        </w:rPr>
        <w:t xml:space="preserve">                                                                                        выражаю </w:t>
      </w:r>
      <w:proofErr w:type="spellStart"/>
      <w:r w:rsidRPr="005767C7">
        <w:rPr>
          <w:szCs w:val="24"/>
        </w:rPr>
        <w:t>свое</w:t>
      </w:r>
      <w:proofErr w:type="spellEnd"/>
      <w:r w:rsidRPr="005767C7">
        <w:rPr>
          <w:szCs w:val="24"/>
        </w:rPr>
        <w:t xml:space="preserve"> согласие на обработку организатором торгов Управлением муниципального имущества и земельных отношений Администрации города Тынды (далее – организатор торгов), моих персональных данных (совершение любых действий с использованием средств автоматизации или без, в том числе на сбор, запись, систематизацию, накопление, хранение, уточнение, извлечение, использование, передачу (включая трансграничную), обезличивание, блокирование, удаление, уничтожение) в соответствии с требованиями Федерального закона от 27.07.2006 № 152-ФЗ «О персональных данных». Персональные данные, указанные в настоящем Приложении, </w:t>
      </w:r>
      <w:r w:rsidRPr="005767C7">
        <w:rPr>
          <w:snapToGrid w:val="0"/>
          <w:szCs w:val="24"/>
        </w:rPr>
        <w:t xml:space="preserve">сведения, содержащиеся в Заявке для участия в конкурсе, </w:t>
      </w:r>
      <w:r w:rsidRPr="005767C7">
        <w:rPr>
          <w:szCs w:val="24"/>
        </w:rPr>
        <w:t xml:space="preserve">а также полученные иным способом в рамках акции «Конкурс» предоставляются </w:t>
      </w:r>
      <w:r w:rsidRPr="005767C7">
        <w:rPr>
          <w:iCs/>
          <w:szCs w:val="24"/>
        </w:rPr>
        <w:t>в целях</w:t>
      </w:r>
      <w:r w:rsidRPr="005767C7">
        <w:rPr>
          <w:szCs w:val="24"/>
        </w:rPr>
        <w:t>: (1) участия в конкурсе; (2) в случае признания победителем конкурса для заключения Договора.</w:t>
      </w:r>
    </w:p>
    <w:p w:rsidR="005767C7" w:rsidRPr="005767C7" w:rsidRDefault="005767C7" w:rsidP="005767C7">
      <w:pPr>
        <w:spacing w:before="40" w:line="192" w:lineRule="auto"/>
        <w:ind w:firstLine="709"/>
        <w:jc w:val="both"/>
        <w:rPr>
          <w:rFonts w:ascii="Times New Roman" w:hAnsi="Times New Roman" w:cs="Times New Roman"/>
          <w:sz w:val="24"/>
          <w:szCs w:val="24"/>
        </w:rPr>
      </w:pPr>
      <w:r w:rsidRPr="005767C7">
        <w:rPr>
          <w:rFonts w:ascii="Times New Roman" w:hAnsi="Times New Roman" w:cs="Times New Roman"/>
          <w:sz w:val="24"/>
          <w:szCs w:val="24"/>
        </w:rPr>
        <w:t xml:space="preserve">В указанных целях организатор торгов, может осуществлять передачу моих персональных данных в </w:t>
      </w:r>
      <w:proofErr w:type="spellStart"/>
      <w:r w:rsidRPr="005767C7">
        <w:rPr>
          <w:rFonts w:ascii="Times New Roman" w:hAnsi="Times New Roman" w:cs="Times New Roman"/>
          <w:sz w:val="24"/>
          <w:szCs w:val="24"/>
        </w:rPr>
        <w:t>объеме</w:t>
      </w:r>
      <w:proofErr w:type="spellEnd"/>
      <w:r w:rsidRPr="005767C7">
        <w:rPr>
          <w:rFonts w:ascii="Times New Roman" w:hAnsi="Times New Roman" w:cs="Times New Roman"/>
          <w:sz w:val="24"/>
          <w:szCs w:val="24"/>
        </w:rPr>
        <w:t xml:space="preserve">, необходимом для указанных целей, следующим лицам на основании </w:t>
      </w:r>
      <w:proofErr w:type="spellStart"/>
      <w:r w:rsidRPr="005767C7">
        <w:rPr>
          <w:rFonts w:ascii="Times New Roman" w:hAnsi="Times New Roman" w:cs="Times New Roman"/>
          <w:sz w:val="24"/>
          <w:szCs w:val="24"/>
        </w:rPr>
        <w:t>заключенных</w:t>
      </w:r>
      <w:proofErr w:type="spellEnd"/>
      <w:r w:rsidRPr="005767C7">
        <w:rPr>
          <w:rFonts w:ascii="Times New Roman" w:hAnsi="Times New Roman" w:cs="Times New Roman"/>
          <w:sz w:val="24"/>
          <w:szCs w:val="24"/>
        </w:rPr>
        <w:t xml:space="preserve"> с ними договоров либо на основании требований законодательства РФ: (1) страховым организациям, (2) надзорным и контролирующим органам, в </w:t>
      </w:r>
      <w:proofErr w:type="spellStart"/>
      <w:r w:rsidRPr="005767C7">
        <w:rPr>
          <w:rFonts w:ascii="Times New Roman" w:hAnsi="Times New Roman" w:cs="Times New Roman"/>
          <w:sz w:val="24"/>
          <w:szCs w:val="24"/>
        </w:rPr>
        <w:t>т.ч</w:t>
      </w:r>
      <w:proofErr w:type="spellEnd"/>
      <w:r w:rsidRPr="005767C7">
        <w:rPr>
          <w:rFonts w:ascii="Times New Roman" w:hAnsi="Times New Roman" w:cs="Times New Roman"/>
          <w:sz w:val="24"/>
          <w:szCs w:val="24"/>
        </w:rPr>
        <w:t>. судебным.</w:t>
      </w:r>
    </w:p>
    <w:p w:rsidR="005767C7" w:rsidRPr="005767C7" w:rsidRDefault="005767C7" w:rsidP="005767C7">
      <w:pPr>
        <w:spacing w:line="192" w:lineRule="auto"/>
        <w:ind w:firstLine="709"/>
        <w:jc w:val="both"/>
        <w:rPr>
          <w:rFonts w:ascii="Times New Roman" w:eastAsia="Lucida Sans Unicode" w:hAnsi="Times New Roman" w:cs="Times New Roman"/>
          <w:b/>
          <w:bCs/>
          <w:color w:val="000000"/>
          <w:kern w:val="2"/>
          <w:sz w:val="24"/>
          <w:szCs w:val="24"/>
          <w:shd w:val="clear" w:color="auto" w:fill="FFFFFF"/>
        </w:rPr>
      </w:pPr>
      <w:r w:rsidRPr="005767C7">
        <w:rPr>
          <w:rFonts w:ascii="Times New Roman" w:hAnsi="Times New Roman" w:cs="Times New Roman"/>
          <w:sz w:val="24"/>
          <w:szCs w:val="24"/>
        </w:rPr>
        <w:t>Настоящее согласие предоставляется с момента подписания мной настоящего Согласия, до момента подписания протокола по результатам конкурса или акта-</w:t>
      </w:r>
      <w:proofErr w:type="spellStart"/>
      <w:r w:rsidRPr="005767C7">
        <w:rPr>
          <w:rFonts w:ascii="Times New Roman" w:hAnsi="Times New Roman" w:cs="Times New Roman"/>
          <w:sz w:val="24"/>
          <w:szCs w:val="24"/>
        </w:rPr>
        <w:t>приема</w:t>
      </w:r>
      <w:proofErr w:type="spellEnd"/>
      <w:r w:rsidRPr="005767C7">
        <w:rPr>
          <w:rFonts w:ascii="Times New Roman" w:hAnsi="Times New Roman" w:cs="Times New Roman"/>
          <w:sz w:val="24"/>
          <w:szCs w:val="24"/>
        </w:rPr>
        <w:t xml:space="preserve"> передачи объекта и может быть отозвано мной </w:t>
      </w:r>
      <w:proofErr w:type="spellStart"/>
      <w:r w:rsidRPr="005767C7">
        <w:rPr>
          <w:rFonts w:ascii="Times New Roman" w:hAnsi="Times New Roman" w:cs="Times New Roman"/>
          <w:sz w:val="24"/>
          <w:szCs w:val="24"/>
        </w:rPr>
        <w:t>путем</w:t>
      </w:r>
      <w:proofErr w:type="spellEnd"/>
      <w:r w:rsidRPr="005767C7">
        <w:rPr>
          <w:rFonts w:ascii="Times New Roman" w:hAnsi="Times New Roman" w:cs="Times New Roman"/>
          <w:sz w:val="24"/>
          <w:szCs w:val="24"/>
        </w:rPr>
        <w:t xml:space="preserve"> предоставления организатору торгов письменного заявления в соответствии с законодательством Российской </w:t>
      </w:r>
      <w:proofErr w:type="gramStart"/>
      <w:r w:rsidRPr="005767C7">
        <w:rPr>
          <w:rFonts w:ascii="Times New Roman" w:hAnsi="Times New Roman" w:cs="Times New Roman"/>
          <w:sz w:val="24"/>
          <w:szCs w:val="24"/>
        </w:rPr>
        <w:t>Федерации&lt;</w:t>
      </w:r>
      <w:proofErr w:type="gramEnd"/>
      <w:r w:rsidRPr="005767C7">
        <w:rPr>
          <w:rFonts w:ascii="Times New Roman" w:hAnsi="Times New Roman" w:cs="Times New Roman"/>
          <w:sz w:val="24"/>
          <w:szCs w:val="24"/>
        </w:rPr>
        <w:t>1&gt;.</w:t>
      </w:r>
    </w:p>
    <w:p w:rsidR="005767C7" w:rsidRPr="005767C7" w:rsidRDefault="005767C7" w:rsidP="005767C7">
      <w:pPr>
        <w:pStyle w:val="ConsPlusNonformat"/>
        <w:spacing w:line="192" w:lineRule="auto"/>
        <w:jc w:val="both"/>
        <w:rPr>
          <w:rFonts w:ascii="Times New Roman" w:hAnsi="Times New Roman" w:cs="Times New Roman"/>
          <w:sz w:val="24"/>
          <w:szCs w:val="24"/>
        </w:rPr>
      </w:pPr>
    </w:p>
    <w:p w:rsidR="005767C7" w:rsidRPr="005767C7" w:rsidRDefault="005767C7" w:rsidP="005767C7">
      <w:pPr>
        <w:pStyle w:val="ConsPlusNonformat"/>
        <w:spacing w:line="192" w:lineRule="auto"/>
        <w:jc w:val="both"/>
        <w:rPr>
          <w:rFonts w:ascii="Times New Roman" w:hAnsi="Times New Roman" w:cs="Times New Roman"/>
          <w:sz w:val="24"/>
          <w:szCs w:val="24"/>
        </w:rPr>
      </w:pPr>
    </w:p>
    <w:p w:rsidR="005767C7" w:rsidRPr="005767C7" w:rsidRDefault="005767C7" w:rsidP="005767C7">
      <w:pPr>
        <w:pStyle w:val="ConsPlusNonformat"/>
        <w:spacing w:line="192" w:lineRule="auto"/>
        <w:jc w:val="right"/>
        <w:rPr>
          <w:rFonts w:ascii="Times New Roman" w:hAnsi="Times New Roman" w:cs="Times New Roman"/>
          <w:sz w:val="24"/>
          <w:szCs w:val="24"/>
        </w:rPr>
      </w:pPr>
      <w:r w:rsidRPr="005767C7">
        <w:rPr>
          <w:rFonts w:ascii="Times New Roman" w:hAnsi="Times New Roman" w:cs="Times New Roman"/>
          <w:sz w:val="24"/>
          <w:szCs w:val="24"/>
          <w:u w:val="single"/>
        </w:rPr>
        <w:t xml:space="preserve"> </w:t>
      </w:r>
      <w:r w:rsidRPr="005767C7">
        <w:rPr>
          <w:rFonts w:ascii="Times New Roman" w:hAnsi="Times New Roman" w:cs="Times New Roman"/>
          <w:sz w:val="24"/>
          <w:szCs w:val="24"/>
        </w:rPr>
        <w:t>«</w:t>
      </w:r>
      <w:r w:rsidRPr="005767C7">
        <w:rPr>
          <w:rFonts w:ascii="Times New Roman" w:hAnsi="Times New Roman" w:cs="Times New Roman"/>
          <w:sz w:val="24"/>
          <w:szCs w:val="24"/>
          <w:u w:val="single"/>
        </w:rPr>
        <w:t>__</w:t>
      </w:r>
      <w:proofErr w:type="gramStart"/>
      <w:r w:rsidRPr="005767C7">
        <w:rPr>
          <w:rFonts w:ascii="Times New Roman" w:hAnsi="Times New Roman" w:cs="Times New Roman"/>
          <w:sz w:val="24"/>
          <w:szCs w:val="24"/>
          <w:u w:val="single"/>
        </w:rPr>
        <w:t>_</w:t>
      </w:r>
      <w:r w:rsidRPr="005767C7">
        <w:rPr>
          <w:rFonts w:ascii="Times New Roman" w:hAnsi="Times New Roman" w:cs="Times New Roman"/>
          <w:sz w:val="24"/>
          <w:szCs w:val="24"/>
        </w:rPr>
        <w:t>»</w:t>
      </w:r>
      <w:r w:rsidRPr="005767C7">
        <w:rPr>
          <w:rFonts w:ascii="Times New Roman" w:hAnsi="Times New Roman" w:cs="Times New Roman"/>
          <w:sz w:val="24"/>
          <w:szCs w:val="24"/>
          <w:u w:val="single"/>
        </w:rPr>
        <w:t>_</w:t>
      </w:r>
      <w:proofErr w:type="gramEnd"/>
      <w:r w:rsidRPr="005767C7">
        <w:rPr>
          <w:rFonts w:ascii="Times New Roman" w:hAnsi="Times New Roman" w:cs="Times New Roman"/>
          <w:sz w:val="24"/>
          <w:szCs w:val="24"/>
          <w:u w:val="single"/>
        </w:rPr>
        <w:t xml:space="preserve">_____________ </w:t>
      </w:r>
      <w:r w:rsidRPr="005767C7">
        <w:rPr>
          <w:rFonts w:ascii="Times New Roman" w:hAnsi="Times New Roman" w:cs="Times New Roman"/>
          <w:sz w:val="24"/>
          <w:szCs w:val="24"/>
        </w:rPr>
        <w:t>202</w:t>
      </w:r>
      <w:r w:rsidRPr="005767C7">
        <w:rPr>
          <w:rFonts w:ascii="Times New Roman" w:hAnsi="Times New Roman" w:cs="Times New Roman"/>
          <w:sz w:val="24"/>
          <w:szCs w:val="24"/>
          <w:u w:val="single"/>
        </w:rPr>
        <w:t xml:space="preserve">__ </w:t>
      </w:r>
      <w:r w:rsidRPr="005767C7">
        <w:rPr>
          <w:rFonts w:ascii="Times New Roman" w:hAnsi="Times New Roman" w:cs="Times New Roman"/>
          <w:sz w:val="24"/>
          <w:szCs w:val="24"/>
        </w:rPr>
        <w:t>г.</w:t>
      </w:r>
    </w:p>
    <w:p w:rsidR="005767C7" w:rsidRPr="005767C7" w:rsidRDefault="005767C7" w:rsidP="005767C7">
      <w:pPr>
        <w:pStyle w:val="ConsPlusNonformat"/>
        <w:spacing w:line="192" w:lineRule="auto"/>
        <w:jc w:val="both"/>
        <w:rPr>
          <w:rFonts w:ascii="Times New Roman" w:hAnsi="Times New Roman" w:cs="Times New Roman"/>
          <w:sz w:val="24"/>
          <w:szCs w:val="24"/>
        </w:rPr>
      </w:pPr>
    </w:p>
    <w:p w:rsidR="005767C7" w:rsidRPr="005767C7" w:rsidRDefault="005767C7" w:rsidP="005767C7">
      <w:pPr>
        <w:pStyle w:val="ConsPlusNonformat"/>
        <w:spacing w:line="192" w:lineRule="auto"/>
        <w:jc w:val="both"/>
        <w:rPr>
          <w:rFonts w:ascii="Times New Roman" w:hAnsi="Times New Roman" w:cs="Times New Roman"/>
          <w:sz w:val="24"/>
          <w:szCs w:val="24"/>
        </w:rPr>
      </w:pPr>
      <w:r w:rsidRPr="005767C7">
        <w:rPr>
          <w:rFonts w:ascii="Times New Roman" w:hAnsi="Times New Roman" w:cs="Times New Roman"/>
          <w:sz w:val="24"/>
          <w:szCs w:val="24"/>
        </w:rPr>
        <w:t xml:space="preserve">    Субъект персональных данных:</w:t>
      </w:r>
    </w:p>
    <w:p w:rsidR="005767C7" w:rsidRPr="005767C7" w:rsidRDefault="005767C7" w:rsidP="005767C7">
      <w:pPr>
        <w:pStyle w:val="ConsPlusNonformat"/>
        <w:spacing w:line="192" w:lineRule="auto"/>
        <w:jc w:val="both"/>
        <w:rPr>
          <w:rFonts w:ascii="Times New Roman" w:hAnsi="Times New Roman" w:cs="Times New Roman"/>
          <w:sz w:val="24"/>
          <w:szCs w:val="24"/>
          <w:u w:val="single"/>
        </w:rPr>
      </w:pPr>
    </w:p>
    <w:p w:rsidR="005767C7" w:rsidRPr="005767C7" w:rsidRDefault="005767C7" w:rsidP="005767C7">
      <w:pPr>
        <w:pStyle w:val="ConsPlusNonformat"/>
        <w:spacing w:line="192" w:lineRule="auto"/>
        <w:jc w:val="both"/>
        <w:rPr>
          <w:rFonts w:ascii="Times New Roman" w:hAnsi="Times New Roman" w:cs="Times New Roman"/>
          <w:sz w:val="24"/>
          <w:szCs w:val="24"/>
        </w:rPr>
      </w:pPr>
      <w:r w:rsidRPr="005767C7">
        <w:rPr>
          <w:rFonts w:ascii="Times New Roman" w:hAnsi="Times New Roman" w:cs="Times New Roman"/>
          <w:sz w:val="24"/>
          <w:szCs w:val="24"/>
          <w:u w:val="single"/>
        </w:rPr>
        <w:t xml:space="preserve">    __________________</w:t>
      </w:r>
      <w:r w:rsidRPr="005767C7">
        <w:rPr>
          <w:rFonts w:ascii="Times New Roman" w:hAnsi="Times New Roman" w:cs="Times New Roman"/>
          <w:sz w:val="24"/>
          <w:szCs w:val="24"/>
        </w:rPr>
        <w:t>/</w:t>
      </w:r>
      <w:r w:rsidRPr="005767C7">
        <w:rPr>
          <w:rFonts w:ascii="Times New Roman" w:hAnsi="Times New Roman" w:cs="Times New Roman"/>
          <w:sz w:val="24"/>
          <w:szCs w:val="24"/>
          <w:u w:val="single"/>
        </w:rPr>
        <w:t>_________________</w:t>
      </w:r>
    </w:p>
    <w:p w:rsidR="005767C7" w:rsidRPr="005767C7" w:rsidRDefault="005767C7" w:rsidP="005767C7">
      <w:pPr>
        <w:pStyle w:val="ConsPlusNonformat"/>
        <w:spacing w:line="192" w:lineRule="auto"/>
        <w:jc w:val="both"/>
        <w:rPr>
          <w:rFonts w:ascii="Times New Roman" w:hAnsi="Times New Roman" w:cs="Times New Roman"/>
          <w:sz w:val="24"/>
          <w:szCs w:val="24"/>
        </w:rPr>
      </w:pPr>
      <w:r w:rsidRPr="005767C7">
        <w:rPr>
          <w:rFonts w:ascii="Times New Roman" w:hAnsi="Times New Roman" w:cs="Times New Roman"/>
          <w:sz w:val="24"/>
          <w:szCs w:val="24"/>
        </w:rPr>
        <w:t xml:space="preserve">       (</w:t>
      </w:r>
      <w:proofErr w:type="gramStart"/>
      <w:r w:rsidRPr="005767C7">
        <w:rPr>
          <w:rFonts w:ascii="Times New Roman" w:hAnsi="Times New Roman" w:cs="Times New Roman"/>
          <w:sz w:val="24"/>
          <w:szCs w:val="24"/>
        </w:rPr>
        <w:t xml:space="preserve">подпись)   </w:t>
      </w:r>
      <w:proofErr w:type="gramEnd"/>
      <w:r w:rsidRPr="005767C7">
        <w:rPr>
          <w:rFonts w:ascii="Times New Roman" w:hAnsi="Times New Roman" w:cs="Times New Roman"/>
          <w:sz w:val="24"/>
          <w:szCs w:val="24"/>
        </w:rPr>
        <w:t xml:space="preserve">       (Ф.И.О.)</w:t>
      </w:r>
    </w:p>
    <w:p w:rsidR="005767C7" w:rsidRPr="005767C7" w:rsidRDefault="005767C7" w:rsidP="005767C7">
      <w:pPr>
        <w:pStyle w:val="ConsPlusNormal"/>
        <w:spacing w:line="192" w:lineRule="auto"/>
        <w:jc w:val="both"/>
        <w:rPr>
          <w:rFonts w:ascii="Times New Roman" w:hAnsi="Times New Roman" w:cs="Times New Roman"/>
          <w:sz w:val="24"/>
          <w:szCs w:val="24"/>
        </w:rPr>
      </w:pPr>
    </w:p>
    <w:p w:rsidR="005767C7" w:rsidRPr="005767C7" w:rsidRDefault="005767C7" w:rsidP="005767C7">
      <w:pPr>
        <w:pStyle w:val="ConsPlusNormal"/>
        <w:spacing w:line="192" w:lineRule="auto"/>
        <w:jc w:val="both"/>
        <w:rPr>
          <w:rFonts w:ascii="Times New Roman" w:hAnsi="Times New Roman" w:cs="Times New Roman"/>
          <w:sz w:val="24"/>
          <w:szCs w:val="24"/>
        </w:rPr>
      </w:pPr>
    </w:p>
    <w:p w:rsidR="005767C7" w:rsidRPr="005767C7" w:rsidRDefault="005767C7" w:rsidP="005767C7">
      <w:pPr>
        <w:pStyle w:val="ConsPlusNormal"/>
        <w:spacing w:line="192" w:lineRule="auto"/>
        <w:jc w:val="both"/>
        <w:rPr>
          <w:rFonts w:ascii="Times New Roman" w:hAnsi="Times New Roman" w:cs="Times New Roman"/>
          <w:sz w:val="24"/>
          <w:szCs w:val="24"/>
        </w:rPr>
      </w:pPr>
    </w:p>
    <w:p w:rsidR="005767C7" w:rsidRPr="005767C7" w:rsidRDefault="005767C7" w:rsidP="005767C7">
      <w:pPr>
        <w:pStyle w:val="ConsPlusNormal"/>
        <w:spacing w:line="192" w:lineRule="auto"/>
        <w:ind w:firstLine="540"/>
        <w:jc w:val="both"/>
        <w:rPr>
          <w:rFonts w:ascii="Times New Roman" w:hAnsi="Times New Roman" w:cs="Times New Roman"/>
          <w:sz w:val="24"/>
          <w:szCs w:val="24"/>
        </w:rPr>
      </w:pPr>
      <w:r w:rsidRPr="005767C7">
        <w:rPr>
          <w:rFonts w:ascii="Times New Roman" w:hAnsi="Times New Roman" w:cs="Times New Roman"/>
          <w:sz w:val="24"/>
          <w:szCs w:val="24"/>
        </w:rPr>
        <w:t>--------------------------------</w:t>
      </w:r>
    </w:p>
    <w:p w:rsidR="005767C7" w:rsidRPr="005767C7" w:rsidRDefault="005767C7" w:rsidP="005767C7">
      <w:pPr>
        <w:pStyle w:val="ConsPlusNormal"/>
        <w:spacing w:line="192" w:lineRule="auto"/>
        <w:jc w:val="both"/>
        <w:rPr>
          <w:rFonts w:ascii="Times New Roman" w:hAnsi="Times New Roman" w:cs="Times New Roman"/>
          <w:sz w:val="24"/>
          <w:szCs w:val="24"/>
        </w:rPr>
      </w:pPr>
      <w:r w:rsidRPr="005767C7">
        <w:rPr>
          <w:rFonts w:ascii="Times New Roman" w:hAnsi="Times New Roman" w:cs="Times New Roman"/>
          <w:sz w:val="24"/>
          <w:szCs w:val="24"/>
        </w:rPr>
        <w:t>Информация для сведения:</w:t>
      </w:r>
    </w:p>
    <w:p w:rsidR="005767C7" w:rsidRPr="005767C7" w:rsidRDefault="005767C7" w:rsidP="005767C7">
      <w:pPr>
        <w:pStyle w:val="ConsPlusNormal"/>
        <w:spacing w:line="192" w:lineRule="auto"/>
        <w:ind w:firstLine="540"/>
        <w:jc w:val="both"/>
        <w:rPr>
          <w:rFonts w:ascii="Times New Roman" w:hAnsi="Times New Roman" w:cs="Times New Roman"/>
          <w:sz w:val="24"/>
          <w:szCs w:val="24"/>
        </w:rPr>
      </w:pPr>
      <w:r w:rsidRPr="005767C7">
        <w:rPr>
          <w:rFonts w:ascii="Times New Roman" w:hAnsi="Times New Roman" w:cs="Times New Roman"/>
          <w:sz w:val="24"/>
          <w:szCs w:val="24"/>
        </w:rPr>
        <w:t xml:space="preserve">&lt;1&gt; Согласно </w:t>
      </w:r>
      <w:hyperlink r:id="rId24" w:history="1">
        <w:r w:rsidRPr="005767C7">
          <w:rPr>
            <w:rStyle w:val="a3"/>
            <w:rFonts w:ascii="Times New Roman" w:hAnsi="Times New Roman" w:cs="Times New Roman"/>
            <w:sz w:val="24"/>
            <w:szCs w:val="24"/>
          </w:rPr>
          <w:t>п. 8 ч. 4 ст. 9</w:t>
        </w:r>
      </w:hyperlink>
      <w:r w:rsidRPr="005767C7">
        <w:rPr>
          <w:rFonts w:ascii="Times New Roman" w:hAnsi="Times New Roman" w:cs="Times New Roman"/>
          <w:sz w:val="24"/>
          <w:szCs w:val="24"/>
        </w:rPr>
        <w:t xml:space="preserve"> Федерального закона от 27.07.2006 № 152-ФЗ «О персональных данных» согласие в письменной форме субъекта персональных данных на обработку его персональных данных должно включать в себя, в частности,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767C7" w:rsidRPr="005767C7" w:rsidRDefault="005767C7" w:rsidP="005767C7">
      <w:pPr>
        <w:pStyle w:val="23"/>
        <w:ind w:left="0" w:firstLine="567"/>
        <w:jc w:val="right"/>
        <w:rPr>
          <w:rFonts w:ascii="Times New Roman" w:hAnsi="Times New Roman" w:cs="Times New Roman"/>
          <w:b/>
          <w:sz w:val="24"/>
          <w:szCs w:val="24"/>
        </w:rPr>
      </w:pPr>
    </w:p>
    <w:p w:rsidR="005767C7" w:rsidRDefault="005767C7" w:rsidP="005767C7">
      <w:pPr>
        <w:pStyle w:val="23"/>
        <w:ind w:left="0" w:firstLine="567"/>
        <w:jc w:val="right"/>
        <w:rPr>
          <w:rFonts w:ascii="Liberation Serif" w:hAnsi="Liberation Serif"/>
          <w:b/>
          <w:sz w:val="28"/>
          <w:szCs w:val="28"/>
        </w:rPr>
      </w:pPr>
    </w:p>
    <w:p w:rsidR="005767C7" w:rsidRDefault="005767C7" w:rsidP="005767C7">
      <w:pPr>
        <w:pStyle w:val="23"/>
        <w:ind w:left="0" w:firstLine="567"/>
        <w:jc w:val="right"/>
        <w:rPr>
          <w:rFonts w:ascii="Liberation Serif" w:hAnsi="Liberation Serif"/>
          <w:b/>
          <w:sz w:val="28"/>
          <w:szCs w:val="28"/>
        </w:rPr>
      </w:pPr>
    </w:p>
    <w:p w:rsidR="00546710" w:rsidRPr="00546710" w:rsidRDefault="00546710" w:rsidP="00AE2BFB">
      <w:pPr>
        <w:pStyle w:val="ConsPlusNormal"/>
        <w:spacing w:line="192" w:lineRule="auto"/>
        <w:ind w:firstLine="540"/>
        <w:jc w:val="both"/>
        <w:rPr>
          <w:rFonts w:ascii="Times New Roman" w:hAnsi="Times New Roman" w:cs="Times New Roman"/>
          <w:sz w:val="24"/>
          <w:szCs w:val="24"/>
        </w:rPr>
      </w:pPr>
    </w:p>
    <w:p w:rsidR="00BB0B27" w:rsidRPr="00546710" w:rsidRDefault="00BB0B27" w:rsidP="00AE2BFB">
      <w:pPr>
        <w:pStyle w:val="ConsPlusNormal"/>
        <w:spacing w:line="192" w:lineRule="auto"/>
        <w:ind w:firstLine="540"/>
        <w:jc w:val="both"/>
        <w:rPr>
          <w:rFonts w:ascii="Times New Roman" w:hAnsi="Times New Roman" w:cs="Times New Roman"/>
          <w:sz w:val="24"/>
          <w:szCs w:val="24"/>
        </w:rPr>
      </w:pPr>
    </w:p>
    <w:p w:rsidR="008F07AB" w:rsidRPr="00546710" w:rsidRDefault="008F07AB" w:rsidP="00AE2BFB">
      <w:pPr>
        <w:pStyle w:val="ConsPlusNormal"/>
        <w:spacing w:line="192" w:lineRule="auto"/>
        <w:ind w:firstLine="540"/>
        <w:jc w:val="both"/>
        <w:rPr>
          <w:rFonts w:ascii="Times New Roman" w:hAnsi="Times New Roman" w:cs="Times New Roman"/>
          <w:sz w:val="24"/>
          <w:szCs w:val="24"/>
        </w:rPr>
      </w:pPr>
    </w:p>
    <w:p w:rsidR="00AE2BFB" w:rsidRPr="00546710" w:rsidRDefault="00AE2BFB" w:rsidP="005C7A11">
      <w:pPr>
        <w:pStyle w:val="ConsPlusNormal"/>
        <w:ind w:firstLine="540"/>
        <w:jc w:val="right"/>
        <w:rPr>
          <w:rFonts w:ascii="Times New Roman" w:hAnsi="Times New Roman" w:cs="Times New Roman"/>
          <w:sz w:val="24"/>
          <w:szCs w:val="24"/>
        </w:rPr>
      </w:pPr>
      <w:r w:rsidRPr="00546710">
        <w:rPr>
          <w:rFonts w:ascii="Times New Roman" w:hAnsi="Times New Roman" w:cs="Times New Roman"/>
          <w:sz w:val="24"/>
          <w:szCs w:val="24"/>
        </w:rPr>
        <w:t>Приложение №4</w:t>
      </w:r>
    </w:p>
    <w:p w:rsidR="00AE2BFB" w:rsidRPr="00546710" w:rsidRDefault="00AE2BFB" w:rsidP="005C7A11">
      <w:pPr>
        <w:pStyle w:val="ConsPlusNormal"/>
        <w:ind w:firstLine="540"/>
        <w:jc w:val="right"/>
        <w:rPr>
          <w:rFonts w:ascii="Times New Roman" w:hAnsi="Times New Roman" w:cs="Times New Roman"/>
          <w:sz w:val="24"/>
          <w:szCs w:val="24"/>
        </w:rPr>
      </w:pPr>
      <w:r w:rsidRPr="00546710">
        <w:rPr>
          <w:rFonts w:ascii="Times New Roman" w:hAnsi="Times New Roman" w:cs="Times New Roman"/>
          <w:sz w:val="24"/>
          <w:szCs w:val="24"/>
        </w:rPr>
        <w:t>(Образец)</w:t>
      </w:r>
    </w:p>
    <w:p w:rsidR="005C7A11" w:rsidRDefault="005C7A11" w:rsidP="005C7A11">
      <w:pPr>
        <w:spacing w:after="0" w:line="240" w:lineRule="auto"/>
        <w:jc w:val="right"/>
        <w:rPr>
          <w:rFonts w:ascii="Times New Roman" w:hAnsi="Times New Roman" w:cs="Times New Roman"/>
          <w:sz w:val="24"/>
          <w:szCs w:val="24"/>
        </w:rPr>
      </w:pPr>
      <w:r w:rsidRPr="005767C7">
        <w:rPr>
          <w:rFonts w:ascii="Times New Roman" w:hAnsi="Times New Roman" w:cs="Times New Roman"/>
          <w:sz w:val="24"/>
          <w:szCs w:val="24"/>
        </w:rPr>
        <w:t>к Конкурсной документации</w:t>
      </w:r>
    </w:p>
    <w:p w:rsidR="005C7A11" w:rsidRPr="005767C7" w:rsidRDefault="005C7A11" w:rsidP="005C7A11">
      <w:pPr>
        <w:spacing w:after="0" w:line="240" w:lineRule="auto"/>
        <w:jc w:val="right"/>
        <w:rPr>
          <w:rFonts w:ascii="Times New Roman" w:hAnsi="Times New Roman" w:cs="Times New Roman"/>
          <w:sz w:val="24"/>
          <w:szCs w:val="24"/>
        </w:rPr>
      </w:pPr>
      <w:r w:rsidRPr="005767C7">
        <w:rPr>
          <w:rFonts w:ascii="Times New Roman" w:hAnsi="Times New Roman" w:cs="Times New Roman"/>
          <w:sz w:val="24"/>
          <w:szCs w:val="24"/>
        </w:rPr>
        <w:t>торгов в форме аукциона</w:t>
      </w:r>
    </w:p>
    <w:p w:rsidR="005C7A11" w:rsidRPr="005767C7" w:rsidRDefault="005C7A11" w:rsidP="005C7A11">
      <w:pPr>
        <w:pStyle w:val="23"/>
        <w:spacing w:after="0" w:line="240" w:lineRule="auto"/>
        <w:ind w:left="0" w:firstLine="567"/>
        <w:jc w:val="right"/>
        <w:rPr>
          <w:rFonts w:ascii="Times New Roman" w:hAnsi="Times New Roman" w:cs="Times New Roman"/>
          <w:sz w:val="24"/>
          <w:szCs w:val="24"/>
        </w:rPr>
      </w:pPr>
      <w:r w:rsidRPr="005767C7">
        <w:rPr>
          <w:rFonts w:ascii="Times New Roman" w:hAnsi="Times New Roman" w:cs="Times New Roman"/>
          <w:b/>
          <w:sz w:val="24"/>
          <w:szCs w:val="24"/>
        </w:rPr>
        <w:t xml:space="preserve"> </w:t>
      </w:r>
      <w:r w:rsidRPr="005767C7">
        <w:rPr>
          <w:rFonts w:ascii="Times New Roman" w:hAnsi="Times New Roman" w:cs="Times New Roman"/>
          <w:sz w:val="24"/>
          <w:szCs w:val="24"/>
        </w:rPr>
        <w:t xml:space="preserve">на право заключения договора аренды </w:t>
      </w:r>
    </w:p>
    <w:p w:rsidR="005C7A11" w:rsidRPr="005767C7" w:rsidRDefault="005C7A11" w:rsidP="005C7A11">
      <w:pPr>
        <w:pStyle w:val="23"/>
        <w:spacing w:after="0" w:line="240" w:lineRule="auto"/>
        <w:ind w:left="0" w:firstLine="567"/>
        <w:jc w:val="right"/>
        <w:rPr>
          <w:rFonts w:ascii="Times New Roman" w:hAnsi="Times New Roman" w:cs="Times New Roman"/>
          <w:sz w:val="24"/>
          <w:szCs w:val="24"/>
        </w:rPr>
      </w:pPr>
      <w:r w:rsidRPr="005767C7">
        <w:rPr>
          <w:rFonts w:ascii="Times New Roman" w:hAnsi="Times New Roman" w:cs="Times New Roman"/>
          <w:sz w:val="24"/>
          <w:szCs w:val="24"/>
        </w:rPr>
        <w:t>недвижимого муниципального имущества</w:t>
      </w:r>
    </w:p>
    <w:p w:rsidR="005C7A11" w:rsidRDefault="005C7A11" w:rsidP="005C7A11">
      <w:pPr>
        <w:pStyle w:val="23"/>
        <w:spacing w:line="240" w:lineRule="auto"/>
        <w:ind w:left="0" w:firstLine="567"/>
        <w:jc w:val="right"/>
        <w:rPr>
          <w:rFonts w:ascii="Times New Roman" w:hAnsi="Times New Roman" w:cs="Times New Roman"/>
          <w:sz w:val="24"/>
          <w:szCs w:val="24"/>
          <w:u w:val="single"/>
        </w:rPr>
      </w:pPr>
      <w:r w:rsidRPr="005767C7">
        <w:rPr>
          <w:rFonts w:ascii="Times New Roman" w:hAnsi="Times New Roman" w:cs="Times New Roman"/>
          <w:sz w:val="24"/>
          <w:szCs w:val="24"/>
        </w:rPr>
        <w:t xml:space="preserve"> в электронной форме </w:t>
      </w:r>
    </w:p>
    <w:p w:rsidR="00FB68C3" w:rsidRPr="00546710" w:rsidRDefault="00FB68C3" w:rsidP="00AE2BFB">
      <w:pPr>
        <w:pStyle w:val="ConsPlusNormal"/>
        <w:spacing w:line="192" w:lineRule="auto"/>
        <w:ind w:firstLine="540"/>
        <w:jc w:val="center"/>
        <w:rPr>
          <w:rFonts w:ascii="Times New Roman" w:hAnsi="Times New Roman" w:cs="Times New Roman"/>
          <w:sz w:val="24"/>
          <w:szCs w:val="24"/>
        </w:rPr>
      </w:pPr>
    </w:p>
    <w:p w:rsidR="00773897" w:rsidRPr="00546710" w:rsidRDefault="00773897" w:rsidP="00AE2BFB">
      <w:pPr>
        <w:pStyle w:val="ConsPlusNormal"/>
        <w:spacing w:line="192" w:lineRule="auto"/>
        <w:ind w:firstLine="540"/>
        <w:jc w:val="both"/>
        <w:rPr>
          <w:rFonts w:ascii="Times New Roman" w:hAnsi="Times New Roman" w:cs="Times New Roman"/>
          <w:sz w:val="24"/>
          <w:szCs w:val="24"/>
        </w:rPr>
      </w:pPr>
    </w:p>
    <w:p w:rsidR="003E654E" w:rsidRPr="00546710" w:rsidRDefault="003E654E" w:rsidP="003E654E">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b/>
          <w:sz w:val="24"/>
          <w:szCs w:val="24"/>
        </w:rPr>
        <w:t xml:space="preserve">ДОГОВОР № </w:t>
      </w:r>
    </w:p>
    <w:p w:rsidR="003E654E" w:rsidRPr="00546710" w:rsidRDefault="003E654E" w:rsidP="003E654E">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АРЕНДЫ НЕДВИЖИМОГО МУНИЦИПАЛЬНОГО ИМУЩЕСТВА</w:t>
      </w:r>
    </w:p>
    <w:p w:rsidR="003E654E" w:rsidRPr="00546710" w:rsidRDefault="003E654E" w:rsidP="003E654E">
      <w:pPr>
        <w:widowControl w:val="0"/>
        <w:autoSpaceDE w:val="0"/>
        <w:autoSpaceDN w:val="0"/>
        <w:adjustRightInd w:val="0"/>
        <w:spacing w:after="0" w:line="240" w:lineRule="auto"/>
        <w:rPr>
          <w:rFonts w:ascii="Times New Roman CYR" w:eastAsia="Times New Roman" w:hAnsi="Times New Roman CYR" w:cs="Times New Roman CYR"/>
          <w:b/>
          <w:sz w:val="24"/>
          <w:szCs w:val="24"/>
        </w:rPr>
      </w:pPr>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b/>
          <w:sz w:val="24"/>
          <w:szCs w:val="24"/>
        </w:rPr>
        <w:fldChar w:fldCharType="begin">
          <w:ffData>
            <w:name w:val="ДатаДокумента"/>
            <w:enabled/>
            <w:calcOnExit w:val="0"/>
            <w:textInput>
              <w:default w:val="Дата документа"/>
            </w:textInput>
          </w:ffData>
        </w:fldChar>
      </w:r>
      <w:bookmarkStart w:id="1" w:name="ДатаДокумента"/>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Дата документа</w:t>
      </w:r>
      <w:r w:rsidRPr="00546710">
        <w:rPr>
          <w:rFonts w:ascii="Times New Roman CYR" w:eastAsia="Times New Roman" w:hAnsi="Times New Roman CYR" w:cs="Times New Roman CYR"/>
          <w:b/>
          <w:sz w:val="24"/>
          <w:szCs w:val="24"/>
        </w:rPr>
        <w:fldChar w:fldCharType="end"/>
      </w:r>
      <w:bookmarkEnd w:id="1"/>
      <w:r w:rsidRPr="00546710">
        <w:rPr>
          <w:rFonts w:ascii="Times New Roman CYR" w:eastAsia="Times New Roman" w:hAnsi="Times New Roman CYR" w:cs="Times New Roman CYR"/>
          <w:sz w:val="24"/>
          <w:szCs w:val="24"/>
        </w:rPr>
        <w:t xml:space="preserve">    </w:t>
      </w:r>
      <w:r w:rsidRPr="00546710">
        <w:rPr>
          <w:rFonts w:ascii="Times New Roman CYR" w:eastAsia="Times New Roman" w:hAnsi="Times New Roman CYR" w:cs="Times New Roman CYR"/>
          <w:sz w:val="24"/>
          <w:szCs w:val="24"/>
        </w:rPr>
        <w:tab/>
      </w:r>
      <w:r w:rsidRPr="00546710">
        <w:rPr>
          <w:rFonts w:ascii="Times New Roman CYR" w:eastAsia="Times New Roman" w:hAnsi="Times New Roman CYR" w:cs="Times New Roman CYR"/>
          <w:sz w:val="24"/>
          <w:szCs w:val="24"/>
        </w:rPr>
        <w:tab/>
      </w:r>
      <w:r w:rsidRPr="00546710">
        <w:rPr>
          <w:rFonts w:ascii="Times New Roman CYR" w:eastAsia="Times New Roman" w:hAnsi="Times New Roman CYR" w:cs="Times New Roman CYR"/>
          <w:sz w:val="24"/>
          <w:szCs w:val="24"/>
        </w:rPr>
        <w:tab/>
        <w:t xml:space="preserve">                               </w:t>
      </w:r>
      <w:r w:rsidRPr="00546710">
        <w:rPr>
          <w:rFonts w:ascii="Times New Roman CYR" w:eastAsia="Times New Roman" w:hAnsi="Times New Roman CYR" w:cs="Times New Roman CYR"/>
          <w:sz w:val="24"/>
          <w:szCs w:val="24"/>
        </w:rPr>
        <w:tab/>
        <w:t xml:space="preserve">    г.Тында Амурской области</w:t>
      </w:r>
    </w:p>
    <w:p w:rsidR="003E654E" w:rsidRPr="00546710" w:rsidRDefault="003E654E" w:rsidP="003E654E">
      <w:pPr>
        <w:widowControl w:val="0"/>
        <w:autoSpaceDE w:val="0"/>
        <w:autoSpaceDN w:val="0"/>
        <w:adjustRightInd w:val="0"/>
        <w:spacing w:after="0" w:line="240" w:lineRule="auto"/>
        <w:rPr>
          <w:rFonts w:ascii="Times New Roman CYR" w:eastAsia="Times New Roman" w:hAnsi="Times New Roman CYR" w:cs="Times New Roman CYR"/>
          <w:sz w:val="24"/>
          <w:szCs w:val="24"/>
        </w:rPr>
      </w:pP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546710">
        <w:rPr>
          <w:rFonts w:ascii="Times New Roman" w:eastAsia="Times New Roman" w:hAnsi="Times New Roman" w:cs="Times New Roman"/>
          <w:sz w:val="24"/>
          <w:szCs w:val="24"/>
        </w:rPr>
        <w:t xml:space="preserve">Муниципальное унитарное предприятие города Тынды Амурской области «Тында»,  именуемое в дальнейшем  «Арендодатель»,  в лице директора </w:t>
      </w:r>
      <w:r w:rsidR="00734EE1">
        <w:rPr>
          <w:rFonts w:ascii="Times New Roman" w:eastAsia="Times New Roman" w:hAnsi="Times New Roman" w:cs="Times New Roman"/>
          <w:sz w:val="24"/>
          <w:szCs w:val="24"/>
        </w:rPr>
        <w:t>_________________________</w:t>
      </w:r>
      <w:r w:rsidRPr="00546710">
        <w:rPr>
          <w:rFonts w:ascii="Times New Roman" w:eastAsia="Times New Roman" w:hAnsi="Times New Roman" w:cs="Times New Roman"/>
          <w:sz w:val="24"/>
          <w:szCs w:val="24"/>
        </w:rPr>
        <w:t xml:space="preserve">,  действующая на основании Устава, с одной стороны, </w:t>
      </w:r>
      <w:r w:rsidRPr="00546710">
        <w:rPr>
          <w:rFonts w:ascii="Times New Roman CYR" w:eastAsia="Times New Roman" w:hAnsi="Times New Roman CYR" w:cs="Times New Roman CYR"/>
          <w:sz w:val="24"/>
          <w:szCs w:val="24"/>
        </w:rPr>
        <w:t xml:space="preserve">и Индивидуальный предприниматель </w:t>
      </w:r>
      <w:r w:rsidRPr="00546710">
        <w:rPr>
          <w:rFonts w:ascii="Times New Roman CYR" w:eastAsia="Times New Roman" w:hAnsi="Times New Roman CYR" w:cs="Times New Roman CYR"/>
          <w:b/>
          <w:sz w:val="24"/>
          <w:szCs w:val="24"/>
        </w:rPr>
        <w:fldChar w:fldCharType="begin">
          <w:ffData>
            <w:name w:val="Контр_ФИО"/>
            <w:enabled/>
            <w:calcOnExit w:val="0"/>
            <w:textInput>
              <w:default w:val="ФИО физического лица / ИП"/>
            </w:textInput>
          </w:ffData>
        </w:fldChar>
      </w:r>
      <w:bookmarkStart w:id="2" w:name="Контр_ФИО"/>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ФИО физического лица / ИП</w:t>
      </w:r>
      <w:r w:rsidRPr="00546710">
        <w:rPr>
          <w:rFonts w:ascii="Times New Roman CYR" w:eastAsia="Times New Roman" w:hAnsi="Times New Roman CYR" w:cs="Times New Roman CYR"/>
          <w:b/>
          <w:sz w:val="24"/>
          <w:szCs w:val="24"/>
        </w:rPr>
        <w:fldChar w:fldCharType="end"/>
      </w:r>
      <w:bookmarkEnd w:id="2"/>
      <w:r w:rsidRPr="00546710">
        <w:rPr>
          <w:rFonts w:ascii="Times New Roman" w:eastAsia="Times New Roman" w:hAnsi="Times New Roman" w:cs="Times New Roman"/>
          <w:sz w:val="24"/>
          <w:szCs w:val="24"/>
        </w:rPr>
        <w:t xml:space="preserve">, действующий на основании </w:t>
      </w:r>
      <w:r w:rsidRPr="00546710">
        <w:rPr>
          <w:rFonts w:ascii="Times New Roman CYR" w:eastAsia="Times New Roman" w:hAnsi="Times New Roman CYR" w:cs="Times New Roman CYR"/>
          <w:b/>
          <w:sz w:val="24"/>
          <w:szCs w:val="24"/>
        </w:rPr>
        <w:fldChar w:fldCharType="begin">
          <w:ffData>
            <w:name w:val="Контр_ДействуетНаОс2"/>
            <w:enabled/>
            <w:calcOnExit w:val="0"/>
            <w:textInput>
              <w:default w:val="Действует на основании"/>
            </w:textInput>
          </w:ffData>
        </w:fldChar>
      </w:r>
      <w:bookmarkStart w:id="3" w:name="Контр_ДействуетНаОс2"/>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Действует на основании</w:t>
      </w:r>
      <w:r w:rsidRPr="00546710">
        <w:rPr>
          <w:rFonts w:ascii="Times New Roman CYR" w:eastAsia="Times New Roman" w:hAnsi="Times New Roman CYR" w:cs="Times New Roman CYR"/>
          <w:b/>
          <w:sz w:val="24"/>
          <w:szCs w:val="24"/>
        </w:rPr>
        <w:fldChar w:fldCharType="end"/>
      </w:r>
      <w:bookmarkEnd w:id="3"/>
      <w:r w:rsidRPr="00546710">
        <w:rPr>
          <w:rFonts w:ascii="Times New Roman" w:eastAsia="Times New Roman" w:hAnsi="Times New Roman" w:cs="Times New Roman"/>
          <w:sz w:val="24"/>
          <w:szCs w:val="24"/>
        </w:rPr>
        <w:t xml:space="preserve">, </w:t>
      </w:r>
      <w:r w:rsidRPr="00546710">
        <w:rPr>
          <w:rFonts w:ascii="Times New Roman CYR" w:eastAsia="Times New Roman" w:hAnsi="Times New Roman CYR" w:cs="Times New Roman CYR"/>
          <w:sz w:val="24"/>
          <w:szCs w:val="24"/>
        </w:rPr>
        <w:t xml:space="preserve"> именуемый в дальнейшем  Арендатор, с другой стороны, заключили настоящий договор о нижеследующем:</w:t>
      </w:r>
    </w:p>
    <w:p w:rsidR="003E654E" w:rsidRPr="00546710" w:rsidRDefault="003E654E" w:rsidP="003E654E">
      <w:pPr>
        <w:widowControl w:val="0"/>
        <w:tabs>
          <w:tab w:val="left" w:pos="720"/>
          <w:tab w:val="left" w:pos="1260"/>
        </w:tabs>
        <w:autoSpaceDE w:val="0"/>
        <w:autoSpaceDN w:val="0"/>
        <w:adjustRightInd w:val="0"/>
        <w:spacing w:after="0" w:line="240" w:lineRule="auto"/>
        <w:ind w:firstLine="709"/>
        <w:jc w:val="center"/>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b/>
          <w:bCs/>
          <w:sz w:val="24"/>
          <w:szCs w:val="24"/>
          <w:lang w:val="en-US"/>
        </w:rPr>
        <w:t>I</w:t>
      </w:r>
      <w:r w:rsidRPr="00546710">
        <w:rPr>
          <w:rFonts w:ascii="Times New Roman CYR" w:eastAsia="Times New Roman" w:hAnsi="Times New Roman CYR" w:cs="Times New Roman CYR"/>
          <w:b/>
          <w:bCs/>
          <w:sz w:val="24"/>
          <w:szCs w:val="24"/>
        </w:rPr>
        <w:t>.</w:t>
      </w:r>
      <w:r w:rsidRPr="00546710">
        <w:rPr>
          <w:rFonts w:ascii="Times New Roman CYR" w:eastAsia="Times New Roman" w:hAnsi="Times New Roman CYR" w:cs="Times New Roman CYR"/>
          <w:b/>
          <w:bCs/>
          <w:sz w:val="24"/>
          <w:szCs w:val="24"/>
        </w:rPr>
        <w:tab/>
        <w:t>ПРЕДМЕТ ДОГОВОРА</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sz w:val="24"/>
          <w:szCs w:val="24"/>
        </w:rPr>
        <w:t xml:space="preserve">1.1. Арендодатель обязуется передать по настоящему договору, а Арендатор принять во временное, возвратное пользование часть помещения, балансовой стоимостью </w:t>
      </w:r>
      <w:r w:rsidRPr="00546710">
        <w:rPr>
          <w:rFonts w:ascii="Times New Roman CYR" w:eastAsia="Times New Roman" w:hAnsi="Times New Roman CYR" w:cs="Times New Roman CYR"/>
          <w:b/>
          <w:sz w:val="24"/>
          <w:szCs w:val="24"/>
        </w:rPr>
        <w:fldChar w:fldCharType="begin">
          <w:ffData>
            <w:name w:val="Д2п_1aa1953b_25a2_4b"/>
            <w:enabled/>
            <w:calcOnExit w:val="0"/>
            <w:textInput>
              <w:default w:val="Балансовая стоимость"/>
            </w:textInput>
          </w:ffData>
        </w:fldChar>
      </w:r>
      <w:bookmarkStart w:id="4" w:name="Д2п_1aa1953b_25a2_4b"/>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Балансовая стоимость</w:t>
      </w:r>
      <w:r w:rsidRPr="00546710">
        <w:rPr>
          <w:rFonts w:ascii="Times New Roman CYR" w:eastAsia="Times New Roman" w:hAnsi="Times New Roman CYR" w:cs="Times New Roman CYR"/>
          <w:b/>
          <w:sz w:val="24"/>
          <w:szCs w:val="24"/>
        </w:rPr>
        <w:fldChar w:fldCharType="end"/>
      </w:r>
      <w:bookmarkEnd w:id="4"/>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sz w:val="24"/>
          <w:szCs w:val="24"/>
        </w:rPr>
        <w:t>руб., площадью</w:t>
      </w:r>
      <w:r w:rsidRPr="00546710">
        <w:rPr>
          <w:rFonts w:ascii="Times New Roman CYR" w:eastAsia="Times New Roman" w:hAnsi="Times New Roman CYR" w:cs="Times New Roman CYR"/>
          <w:bCs/>
          <w:sz w:val="24"/>
          <w:szCs w:val="24"/>
        </w:rPr>
        <w:t xml:space="preserve"> </w:t>
      </w:r>
      <w:r w:rsidRPr="00546710">
        <w:rPr>
          <w:rFonts w:ascii="Times New Roman CYR" w:eastAsia="Times New Roman" w:hAnsi="Times New Roman CYR" w:cs="Times New Roman CYR"/>
          <w:b/>
          <w:sz w:val="24"/>
          <w:szCs w:val="24"/>
        </w:rPr>
        <w:fldChar w:fldCharType="begin">
          <w:ffData>
            <w:name w:val="Д2п_b82dce17_52c7_40"/>
            <w:enabled/>
            <w:calcOnExit w:val="0"/>
            <w:textInput>
              <w:default w:val="Полезная площадь"/>
            </w:textInput>
          </w:ffData>
        </w:fldChar>
      </w:r>
      <w:bookmarkStart w:id="5" w:name="Д2п_b82dce17_52c7_40"/>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Полезная площадь</w:t>
      </w:r>
      <w:r w:rsidRPr="00546710">
        <w:rPr>
          <w:rFonts w:ascii="Times New Roman CYR" w:eastAsia="Times New Roman" w:hAnsi="Times New Roman CYR" w:cs="Times New Roman CYR"/>
          <w:b/>
          <w:sz w:val="24"/>
          <w:szCs w:val="24"/>
        </w:rPr>
        <w:fldChar w:fldCharType="end"/>
      </w:r>
      <w:bookmarkEnd w:id="5"/>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bCs/>
          <w:sz w:val="24"/>
          <w:szCs w:val="24"/>
        </w:rPr>
        <w:t>м</w:t>
      </w:r>
      <w:r w:rsidRPr="00546710">
        <w:rPr>
          <w:rFonts w:ascii="Times New Roman CYR" w:eastAsia="Times New Roman" w:hAnsi="Times New Roman CYR" w:cs="Times New Roman CYR"/>
          <w:bCs/>
          <w:sz w:val="24"/>
          <w:szCs w:val="24"/>
          <w:vertAlign w:val="superscript"/>
        </w:rPr>
        <w:t>2</w:t>
      </w:r>
      <w:r w:rsidRPr="00546710">
        <w:rPr>
          <w:rFonts w:ascii="Times New Roman CYR" w:eastAsia="Times New Roman" w:hAnsi="Times New Roman CYR" w:cs="Times New Roman CYR"/>
          <w:sz w:val="24"/>
          <w:szCs w:val="24"/>
        </w:rPr>
        <w:t xml:space="preserve">, (помещения </w:t>
      </w:r>
      <w:r w:rsidRPr="00546710">
        <w:rPr>
          <w:rFonts w:ascii="Times New Roman CYR" w:eastAsia="Times New Roman" w:hAnsi="Times New Roman CYR" w:cs="Times New Roman CYR"/>
          <w:b/>
          <w:sz w:val="24"/>
          <w:szCs w:val="24"/>
        </w:rPr>
        <w:fldChar w:fldCharType="begin">
          <w:ffData>
            <w:name w:val="Д2п_46e5ed84_b58e_4d"/>
            <w:enabled/>
            <w:calcOnExit w:val="0"/>
            <w:textInput>
              <w:default w:val="Номера помещений"/>
            </w:textInput>
          </w:ffData>
        </w:fldChar>
      </w:r>
      <w:bookmarkStart w:id="6" w:name="Д2п_46e5ed84_b58e_4d"/>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Номера помещений</w:t>
      </w:r>
      <w:r w:rsidRPr="00546710">
        <w:rPr>
          <w:rFonts w:ascii="Times New Roman CYR" w:eastAsia="Times New Roman" w:hAnsi="Times New Roman CYR" w:cs="Times New Roman CYR"/>
          <w:b/>
          <w:sz w:val="24"/>
          <w:szCs w:val="24"/>
        </w:rPr>
        <w:fldChar w:fldCharType="end"/>
      </w:r>
      <w:bookmarkEnd w:id="6"/>
      <w:r w:rsidRPr="00546710">
        <w:rPr>
          <w:rFonts w:ascii="Times New Roman CYR" w:eastAsia="Times New Roman" w:hAnsi="Times New Roman CYR" w:cs="Times New Roman CYR"/>
          <w:sz w:val="24"/>
          <w:szCs w:val="24"/>
        </w:rPr>
        <w:t>)</w:t>
      </w:r>
      <w:r w:rsidRPr="00546710">
        <w:rPr>
          <w:rFonts w:ascii="Times New Roman CYR" w:eastAsia="Times New Roman" w:hAnsi="Times New Roman CYR" w:cs="Times New Roman CYR"/>
          <w:bCs/>
          <w:sz w:val="24"/>
          <w:szCs w:val="24"/>
        </w:rPr>
        <w:t xml:space="preserve">, </w:t>
      </w:r>
      <w:r w:rsidRPr="00546710">
        <w:rPr>
          <w:rFonts w:ascii="Times New Roman CYR" w:eastAsia="Times New Roman" w:hAnsi="Times New Roman CYR" w:cs="Times New Roman CYR"/>
          <w:sz w:val="24"/>
          <w:szCs w:val="24"/>
        </w:rPr>
        <w:t xml:space="preserve">расположенные </w:t>
      </w:r>
      <w:r w:rsidRPr="00546710">
        <w:rPr>
          <w:rFonts w:ascii="Times New Roman CYR" w:eastAsia="Times New Roman" w:hAnsi="Times New Roman CYR" w:cs="Times New Roman CYR"/>
          <w:b/>
          <w:sz w:val="24"/>
          <w:szCs w:val="24"/>
        </w:rPr>
        <w:fldChar w:fldCharType="begin">
          <w:ffData>
            <w:name w:val="Д2п_3469be02_9761_4e"/>
            <w:enabled/>
            <w:calcOnExit w:val="0"/>
            <w:textInput>
              <w:default w:val="Этаж"/>
            </w:textInput>
          </w:ffData>
        </w:fldChar>
      </w:r>
      <w:bookmarkStart w:id="7" w:name="Д2п_3469be02_9761_4e"/>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Этаж</w:t>
      </w:r>
      <w:r w:rsidRPr="00546710">
        <w:rPr>
          <w:rFonts w:ascii="Times New Roman CYR" w:eastAsia="Times New Roman" w:hAnsi="Times New Roman CYR" w:cs="Times New Roman CYR"/>
          <w:b/>
          <w:sz w:val="24"/>
          <w:szCs w:val="24"/>
        </w:rPr>
        <w:fldChar w:fldCharType="end"/>
      </w:r>
      <w:bookmarkEnd w:id="7"/>
      <w:r w:rsidRPr="00546710">
        <w:rPr>
          <w:rFonts w:ascii="Times New Roman CYR" w:eastAsia="Times New Roman" w:hAnsi="Times New Roman CYR" w:cs="Times New Roman CYR"/>
          <w:sz w:val="24"/>
          <w:szCs w:val="24"/>
        </w:rPr>
        <w:t xml:space="preserve"> по адресу: 676282, Амурская обл., г Тында, ул.  (далее Имущество) </w:t>
      </w:r>
      <w:r w:rsidRPr="00546710">
        <w:rPr>
          <w:rFonts w:ascii="Times New Roman CYR" w:eastAsia="Times New Roman" w:hAnsi="Times New Roman CYR" w:cs="Times New Roman CYR"/>
          <w:bCs/>
          <w:sz w:val="24"/>
          <w:szCs w:val="24"/>
        </w:rPr>
        <w:t>для</w:t>
      </w:r>
      <w:r w:rsidRPr="00546710">
        <w:rPr>
          <w:rFonts w:ascii="Times New Roman CYR" w:eastAsia="Times New Roman" w:hAnsi="Times New Roman CYR" w:cs="Times New Roman CYR"/>
          <w:sz w:val="24"/>
          <w:szCs w:val="24"/>
        </w:rPr>
        <w:t xml:space="preserve"> </w:t>
      </w:r>
      <w:r w:rsidRPr="00546710">
        <w:rPr>
          <w:rFonts w:ascii="Times New Roman CYR" w:eastAsia="Times New Roman" w:hAnsi="Times New Roman CYR" w:cs="Times New Roman CYR"/>
          <w:bCs/>
          <w:sz w:val="24"/>
          <w:szCs w:val="24"/>
        </w:rPr>
        <w:t xml:space="preserve">осуществления следующих видов деятельности: </w:t>
      </w:r>
      <w:r w:rsidRPr="00546710">
        <w:rPr>
          <w:rFonts w:ascii="Times New Roman CYR" w:eastAsia="Times New Roman" w:hAnsi="Times New Roman CYR" w:cs="Times New Roman CYR"/>
          <w:b/>
          <w:sz w:val="24"/>
          <w:szCs w:val="24"/>
        </w:rPr>
        <w:fldChar w:fldCharType="begin">
          <w:ffData>
            <w:name w:val="Доп_0a51d832_bda6_4e"/>
            <w:enabled/>
            <w:calcOnExit w:val="0"/>
            <w:textInput>
              <w:default w:val="Вид деятельности"/>
            </w:textInput>
          </w:ffData>
        </w:fldChar>
      </w:r>
      <w:bookmarkStart w:id="8" w:name="Доп_0a51d832_bda6_4e"/>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Вид деятельности</w:t>
      </w:r>
      <w:r w:rsidRPr="00546710">
        <w:rPr>
          <w:rFonts w:ascii="Times New Roman CYR" w:eastAsia="Times New Roman" w:hAnsi="Times New Roman CYR" w:cs="Times New Roman CYR"/>
          <w:b/>
          <w:sz w:val="24"/>
          <w:szCs w:val="24"/>
        </w:rPr>
        <w:fldChar w:fldCharType="end"/>
      </w:r>
      <w:bookmarkEnd w:id="8"/>
      <w:r w:rsidRPr="00546710">
        <w:rPr>
          <w:rFonts w:ascii="Times New Roman CYR" w:eastAsia="Times New Roman" w:hAnsi="Times New Roman CYR" w:cs="Times New Roman CYR"/>
          <w:b/>
          <w:sz w:val="24"/>
          <w:szCs w:val="24"/>
        </w:rPr>
        <w:t>.</w:t>
      </w:r>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ab/>
        <w:t>1.2. Арендодатель передаёт, а Арендатор принимает в аренду Имущество в состоянии, соответствующем условиям Договора и назначению Имущества. Передача Имущества осуществляется на основании акта приёма - передачи, который составляется при подписании Договора, в двух экземплярах и является неотъемлемой частью настоящего Договора.</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 xml:space="preserve"> Арендодатель не отвечает за недостатки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при заключении Договора или передаче Имущества в аренду.</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 xml:space="preserve"> Уклонение Арендатора от подписания акта приёма-передачи рассматривается как отказ Арендатора принять Имущество. В этом случае Договор подлежит расторжению.</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sz w:val="24"/>
          <w:szCs w:val="24"/>
        </w:rPr>
        <w:t xml:space="preserve">Одновременно с передачей указанного Имущества в аренду передаётся право пользования земельным участком земель населённых пунктов с кадастровым номером </w:t>
      </w:r>
      <w:r w:rsidRPr="00546710">
        <w:rPr>
          <w:rFonts w:ascii="Times New Roman CYR" w:eastAsia="Times New Roman" w:hAnsi="Times New Roman CYR" w:cs="Times New Roman CYR"/>
          <w:b/>
          <w:sz w:val="24"/>
          <w:szCs w:val="24"/>
        </w:rPr>
        <w:fldChar w:fldCharType="begin">
          <w:ffData>
            <w:name w:val="Д2п_4b995134_be9a_47"/>
            <w:enabled/>
            <w:calcOnExit w:val="0"/>
            <w:textInput>
              <w:default w:val="Кадастровый номер"/>
            </w:textInput>
          </w:ffData>
        </w:fldChar>
      </w:r>
      <w:bookmarkStart w:id="9" w:name="Д2п_4b995134_be9a_47"/>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Кадастровый номер</w:t>
      </w:r>
      <w:r w:rsidRPr="00546710">
        <w:rPr>
          <w:rFonts w:ascii="Times New Roman CYR" w:eastAsia="Times New Roman" w:hAnsi="Times New Roman CYR" w:cs="Times New Roman CYR"/>
          <w:b/>
          <w:sz w:val="24"/>
          <w:szCs w:val="24"/>
        </w:rPr>
        <w:fldChar w:fldCharType="end"/>
      </w:r>
      <w:bookmarkEnd w:id="9"/>
      <w:r w:rsidRPr="00546710">
        <w:rPr>
          <w:rFonts w:ascii="Times New Roman CYR" w:eastAsia="Times New Roman" w:hAnsi="Times New Roman CYR" w:cs="Times New Roman CYR"/>
          <w:b/>
          <w:bCs/>
          <w:sz w:val="24"/>
          <w:szCs w:val="24"/>
        </w:rPr>
        <w:t xml:space="preserve">, </w:t>
      </w:r>
      <w:r w:rsidRPr="00546710">
        <w:rPr>
          <w:rFonts w:ascii="Times New Roman CYR" w:eastAsia="Times New Roman" w:hAnsi="Times New Roman CYR" w:cs="Times New Roman CYR"/>
          <w:sz w:val="24"/>
          <w:szCs w:val="24"/>
        </w:rPr>
        <w:t>который занят вышеуказанным Имуществом пропорционально занимаемой площади и необходим для его использования</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1.3. Арендатор вправе сдавать указанное муниципальное Имущество или часть его в субаренду юридическому или физическому лицу только с письменного согласия Арендодателя, в соответствии со ст. 17.1. Федерального закона от 26.07.2006 года №135-ФЗ «О защите конкуренции».</w:t>
      </w:r>
    </w:p>
    <w:p w:rsidR="003E654E" w:rsidRPr="00546710" w:rsidRDefault="003E654E" w:rsidP="003E654E">
      <w:pPr>
        <w:widowControl w:val="0"/>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rPr>
      </w:pPr>
      <w:r w:rsidRPr="00546710">
        <w:rPr>
          <w:rFonts w:ascii="Times New Roman CYR" w:eastAsia="Times New Roman" w:hAnsi="Times New Roman CYR" w:cs="Times New Roman CYR"/>
          <w:b/>
          <w:bCs/>
          <w:sz w:val="24"/>
          <w:szCs w:val="24"/>
        </w:rPr>
        <w:t>II. СРОК ДЕЙСТВИЯ ДОГОВОРА</w:t>
      </w:r>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sz w:val="24"/>
          <w:szCs w:val="24"/>
        </w:rPr>
        <w:tab/>
        <w:t xml:space="preserve">2.1. Срок действия договора аренды муниципального Имущества устанавливается с </w:t>
      </w:r>
      <w:r w:rsidRPr="00546710">
        <w:rPr>
          <w:rFonts w:ascii="Times New Roman CYR" w:eastAsia="Times New Roman" w:hAnsi="Times New Roman CYR" w:cs="Times New Roman CYR"/>
          <w:b/>
          <w:sz w:val="24"/>
          <w:szCs w:val="24"/>
        </w:rPr>
        <w:fldChar w:fldCharType="begin">
          <w:ffData>
            <w:name w:val="ДатаНачалаДействия"/>
            <w:enabled/>
            <w:calcOnExit w:val="0"/>
            <w:textInput>
              <w:default w:val="Дата начала действия"/>
            </w:textInput>
          </w:ffData>
        </w:fldChar>
      </w:r>
      <w:bookmarkStart w:id="10" w:name="ДатаНачалаДействия"/>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Дата начала действия</w:t>
      </w:r>
      <w:r w:rsidRPr="00546710">
        <w:rPr>
          <w:rFonts w:ascii="Times New Roman CYR" w:eastAsia="Times New Roman" w:hAnsi="Times New Roman CYR" w:cs="Times New Roman CYR"/>
          <w:b/>
          <w:sz w:val="24"/>
          <w:szCs w:val="24"/>
        </w:rPr>
        <w:fldChar w:fldCharType="end"/>
      </w:r>
      <w:bookmarkEnd w:id="10"/>
      <w:r w:rsidRPr="00546710">
        <w:rPr>
          <w:rFonts w:ascii="Times New Roman CYR" w:eastAsia="Times New Roman" w:hAnsi="Times New Roman CYR" w:cs="Times New Roman CYR"/>
          <w:sz w:val="24"/>
          <w:szCs w:val="24"/>
        </w:rPr>
        <w:t xml:space="preserve"> по </w:t>
      </w:r>
      <w:r w:rsidRPr="00546710">
        <w:rPr>
          <w:rFonts w:ascii="Times New Roman CYR" w:eastAsia="Times New Roman" w:hAnsi="Times New Roman CYR" w:cs="Times New Roman CYR"/>
          <w:b/>
          <w:sz w:val="24"/>
          <w:szCs w:val="24"/>
        </w:rPr>
        <w:fldChar w:fldCharType="begin">
          <w:ffData>
            <w:name w:val="ДатаОкончанияДейств2"/>
            <w:enabled/>
            <w:calcOnExit w:val="0"/>
            <w:textInput>
              <w:default w:val="Дата окончания действия"/>
            </w:textInput>
          </w:ffData>
        </w:fldChar>
      </w:r>
      <w:bookmarkStart w:id="11" w:name="ДатаОкончанияДейств2"/>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Дата окончания действия</w:t>
      </w:r>
      <w:r w:rsidRPr="00546710">
        <w:rPr>
          <w:rFonts w:ascii="Times New Roman CYR" w:eastAsia="Times New Roman" w:hAnsi="Times New Roman CYR" w:cs="Times New Roman CYR"/>
          <w:b/>
          <w:sz w:val="24"/>
          <w:szCs w:val="24"/>
        </w:rPr>
        <w:fldChar w:fldCharType="end"/>
      </w:r>
      <w:bookmarkEnd w:id="11"/>
      <w:r w:rsidRPr="00546710">
        <w:rPr>
          <w:rFonts w:ascii="Times New Roman CYR" w:eastAsia="Times New Roman" w:hAnsi="Times New Roman CYR" w:cs="Times New Roman CYR"/>
          <w:b/>
          <w:sz w:val="24"/>
          <w:szCs w:val="24"/>
        </w:rPr>
        <w:t xml:space="preserve"> .</w:t>
      </w:r>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3E654E" w:rsidRPr="00546710" w:rsidRDefault="003E654E" w:rsidP="003E654E">
      <w:pPr>
        <w:widowControl w:val="0"/>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rPr>
      </w:pPr>
      <w:r w:rsidRPr="00546710">
        <w:rPr>
          <w:rFonts w:ascii="Times New Roman CYR" w:eastAsia="Times New Roman" w:hAnsi="Times New Roman CYR" w:cs="Times New Roman CYR"/>
          <w:b/>
          <w:bCs/>
          <w:sz w:val="24"/>
          <w:szCs w:val="24"/>
          <w:lang w:val="en-US"/>
        </w:rPr>
        <w:t>III</w:t>
      </w:r>
      <w:r w:rsidRPr="00546710">
        <w:rPr>
          <w:rFonts w:ascii="Times New Roman CYR" w:eastAsia="Times New Roman" w:hAnsi="Times New Roman CYR" w:cs="Times New Roman CYR"/>
          <w:b/>
          <w:bCs/>
          <w:sz w:val="24"/>
          <w:szCs w:val="24"/>
        </w:rPr>
        <w:t>. ОБЯЗАННОСТИ СТОРОН</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lastRenderedPageBreak/>
        <w:t>3.1. Арендодатель обязан:</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3.1.1. Передать Арендатору Имущество по акту приёма - передачи.</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3.1.2. Своевременно уведомлять арендатора о пересмотре и перерасчёте размера арендной платы посредством письменного уведомления, содержащего новый расчёт арендной платы.</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3.1.3. Осуществлять капитальный ремонт Имущества в соответствии с действующим законодательством.</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 Арендатор обязан:</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3.2.1. Использовать (эксплуатировать) Имущество в соответствии с условиями договора.</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3.2.2. Своевременно вносить арендную плату.</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3.2.3. После подписания настоящего Договора в 10-дневный срок заключить в обязательном порядке договоры на эксплуатационные, коммунальные и необходимые административно-хозяйственные услуги, производить оплату в порядке и на условиях, предусмотренных в заключённых договорах.</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3.2.4. Содержать Имущество в удовлетворительном техническом и санитарном состоянии, с учётом нормального износа, а также самостоятельно за свой счёт принимать все необходимые меры для обеспечения функционирования, сохранности и технического состояния внутреннего инженерного оборудования, включая системы: вентиляции, электроснабжения, водоснабжения, отопления, канализации и др., находящиеся в арендуемом помещении.</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3.2.5. Обеспечить техническое обслуживание мест общего пользования объекта, в котором находится Имущество, указанное в пункте 1.1. настоящего договора. Нести расходы по содержанию Имущества, оплачивать коммунальные и административно-хозяйственные услуги.</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xml:space="preserve">3.2.6. Участвовать в наведении санитарного порядка и благоустройства прилегающей к зданию территории, пропорционально арендуемой в здании площади. </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3.2.7. Производить за свой счёт текущий ремонт Имущества.</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xml:space="preserve">Неотделимые улучшения Имущества производятся Арендатором после письменного уведомления Арендодателя и по истечении срока Договора, а также при досрочном его прекращении по любым основаниям, эти улучшения являются собственностью Арендодателя. При этом возмещение стоимости этих улучшений Арендатору не производится.  </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3.2.8. По истечении срока действия Договора, а также при досрочном его прекращении, передать Арендодателю все произведённые неотделимые улучшения Имущества, а также осуществить все платежи, предусмотренные Договором.</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3.2.9. Обеспечить охрану арендуемого Имущества с целью недопущения пожара и порчи Имущества. В случаях таковых арендатор возмещает убытки, вызванные порчей Имущества.</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3.2.10. Если в результате действий Арендатора или непринятия им необходимых и своевременных мер, состояние Имущества ухудшится, либо придёт в аварийное состояние, то Арендатор восстанавливает его своими силами, за счёт своих средств или возмещает в полном объёме ущерб, нанесённый Арендодателю, в установленном законом порядке.</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3.2.11. Не менее чем за два месяца письменно уведомить Арендодателя о предстоящем освобождении Имущества как в связи с окончанием срока Договора, так и при досрочном освобождении.</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3.2.12. В 10-тидневный срок уведомлять Арендодателя об изменении статуса, реквизитов, юридического адреса. Неисполнение Арендатором настоящего пункта лишает его права ссылаться на то, что предусмотренные Договором уведомления, не были произведены надлежащим образом.</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3.2.13. Соблюдать правила пожарной безопасности.</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3.2.14. По истечении срока Договора, при досрочном его расторжении, а также при отказе Арендодателя от Договора, передать Арендодателю Имущество в трёхдневный срок после прекращения действия Договора.</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xml:space="preserve">Арендатор обязан вернуть Арендодателю при прекращении договора Имущество в </w:t>
      </w:r>
      <w:r w:rsidRPr="00546710">
        <w:rPr>
          <w:rFonts w:ascii="Times New Roman" w:eastAsia="Times New Roman" w:hAnsi="Times New Roman" w:cs="Times New Roman"/>
          <w:sz w:val="24"/>
          <w:szCs w:val="24"/>
        </w:rPr>
        <w:lastRenderedPageBreak/>
        <w:t xml:space="preserve">удовлетворительном состоянии, с учётом нормального износа. </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Возврат Имущества в неудовлетворительном состоянии отражается в акте приёма - передачи. Ущерб определяется на основании отчёта независимого оценщика в соответствии с действующим законодательством. Арендатор обязан возместить причинённый ущерб.</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3.2.15. В трёхдневный срок освободить Имущество в связи с его повреждением в результате пожара и иной порчи, аварийным состоянием конструкций здания (строения, сооружения или его части), в котором находится Имущество, постановкой здания (строения, сооружения) на капитальный ремонт или его сносом по градостроительным причинам (основаниям).</w:t>
      </w:r>
    </w:p>
    <w:p w:rsidR="003E654E" w:rsidRPr="00546710" w:rsidRDefault="003E654E" w:rsidP="003E654E">
      <w:pPr>
        <w:keepNext/>
        <w:widowControl w:val="0"/>
        <w:autoSpaceDE w:val="0"/>
        <w:autoSpaceDN w:val="0"/>
        <w:adjustRightInd w:val="0"/>
        <w:spacing w:after="0" w:line="240" w:lineRule="auto"/>
        <w:ind w:firstLine="709"/>
        <w:jc w:val="center"/>
        <w:rPr>
          <w:rFonts w:ascii="Times New Roman CYR" w:eastAsia="Times New Roman" w:hAnsi="Times New Roman CYR" w:cs="Times New Roman CYR"/>
          <w:b/>
          <w:bCs/>
          <w:kern w:val="32"/>
          <w:sz w:val="24"/>
          <w:szCs w:val="24"/>
        </w:rPr>
      </w:pPr>
      <w:r w:rsidRPr="00546710">
        <w:rPr>
          <w:rFonts w:ascii="Times New Roman CYR" w:eastAsia="Times New Roman" w:hAnsi="Times New Roman CYR" w:cs="Times New Roman CYR"/>
          <w:b/>
          <w:bCs/>
          <w:kern w:val="32"/>
          <w:sz w:val="24"/>
          <w:szCs w:val="24"/>
          <w:lang w:val="en-US"/>
        </w:rPr>
        <w:t>IV</w:t>
      </w:r>
      <w:r w:rsidRPr="00546710">
        <w:rPr>
          <w:rFonts w:ascii="Times New Roman CYR" w:eastAsia="Times New Roman" w:hAnsi="Times New Roman CYR" w:cs="Times New Roman CYR"/>
          <w:b/>
          <w:bCs/>
          <w:kern w:val="32"/>
          <w:sz w:val="24"/>
          <w:szCs w:val="24"/>
        </w:rPr>
        <w:t>. ПЛАТЕЖИ И РАСЧЕТЫ</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sz w:val="24"/>
          <w:szCs w:val="24"/>
        </w:rPr>
        <w:t xml:space="preserve">4.1. Согласно протокола конкурсной комиссии </w:t>
      </w:r>
      <w:r w:rsidRPr="00546710">
        <w:rPr>
          <w:rFonts w:ascii="Times New Roman CYR" w:eastAsia="Times New Roman" w:hAnsi="Times New Roman CYR" w:cs="Times New Roman CYR"/>
          <w:b/>
          <w:sz w:val="24"/>
          <w:szCs w:val="24"/>
        </w:rPr>
        <w:fldChar w:fldCharType="begin">
          <w:ffData>
            <w:name w:val="Доп_8b9a1bc6_3921_41"/>
            <w:enabled/>
            <w:calcOnExit w:val="0"/>
            <w:textInput>
              <w:default w:val="Протокол аукционной комиссии"/>
            </w:textInput>
          </w:ffData>
        </w:fldChar>
      </w:r>
      <w:bookmarkStart w:id="12" w:name="Доп_8b9a1bc6_3921_41"/>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Протокол аукционной комиссии</w:t>
      </w:r>
      <w:r w:rsidRPr="00546710">
        <w:rPr>
          <w:rFonts w:ascii="Times New Roman CYR" w:eastAsia="Times New Roman" w:hAnsi="Times New Roman CYR" w:cs="Times New Roman CYR"/>
          <w:sz w:val="24"/>
          <w:szCs w:val="24"/>
        </w:rPr>
        <w:fldChar w:fldCharType="end"/>
      </w:r>
      <w:bookmarkEnd w:id="12"/>
      <w:r w:rsidRPr="00546710">
        <w:rPr>
          <w:rFonts w:ascii="Times New Roman CYR" w:eastAsia="Times New Roman" w:hAnsi="Times New Roman CYR" w:cs="Times New Roman CYR"/>
          <w:sz w:val="24"/>
          <w:szCs w:val="24"/>
        </w:rPr>
        <w:t xml:space="preserve"> за арендуемое имущество, указанное в п.1.1. настоящего договора,  с </w:t>
      </w:r>
      <w:r w:rsidRPr="00546710">
        <w:rPr>
          <w:rFonts w:ascii="Times New Roman CYR" w:eastAsia="Times New Roman" w:hAnsi="Times New Roman CYR" w:cs="Times New Roman CYR"/>
          <w:b/>
          <w:sz w:val="24"/>
          <w:szCs w:val="24"/>
        </w:rPr>
        <w:fldChar w:fldCharType="begin">
          <w:ffData>
            <w:name w:val="ДатаНачалаДействия2"/>
            <w:enabled/>
            <w:calcOnExit w:val="0"/>
            <w:textInput>
              <w:default w:val="Дата начала действия"/>
            </w:textInput>
          </w:ffData>
        </w:fldChar>
      </w:r>
      <w:bookmarkStart w:id="13" w:name="ДатаНачалаДействия2"/>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Дата начала действия</w:t>
      </w:r>
      <w:r w:rsidRPr="00546710">
        <w:rPr>
          <w:rFonts w:ascii="Times New Roman CYR" w:eastAsia="Times New Roman" w:hAnsi="Times New Roman CYR" w:cs="Times New Roman CYR"/>
          <w:b/>
          <w:sz w:val="24"/>
          <w:szCs w:val="24"/>
        </w:rPr>
        <w:fldChar w:fldCharType="end"/>
      </w:r>
      <w:bookmarkEnd w:id="13"/>
      <w:r w:rsidRPr="00546710">
        <w:rPr>
          <w:rFonts w:ascii="Times New Roman CYR" w:eastAsia="Times New Roman" w:hAnsi="Times New Roman CYR" w:cs="Times New Roman CYR"/>
          <w:sz w:val="24"/>
          <w:szCs w:val="24"/>
        </w:rPr>
        <w:t xml:space="preserve"> по </w:t>
      </w:r>
      <w:r w:rsidRPr="00546710">
        <w:rPr>
          <w:rFonts w:ascii="Times New Roman CYR" w:eastAsia="Times New Roman" w:hAnsi="Times New Roman CYR" w:cs="Times New Roman CYR"/>
          <w:b/>
          <w:sz w:val="24"/>
          <w:szCs w:val="24"/>
        </w:rPr>
        <w:fldChar w:fldCharType="begin">
          <w:ffData>
            <w:name w:val="ДатаОкончанияДействи"/>
            <w:enabled/>
            <w:calcOnExit w:val="0"/>
            <w:textInput>
              <w:default w:val="Дата окончания действия"/>
            </w:textInput>
          </w:ffData>
        </w:fldChar>
      </w:r>
      <w:bookmarkStart w:id="14" w:name="ДатаОкончанияДействи"/>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Дата окончания действия</w:t>
      </w:r>
      <w:r w:rsidRPr="00546710">
        <w:rPr>
          <w:rFonts w:ascii="Times New Roman CYR" w:eastAsia="Times New Roman" w:hAnsi="Times New Roman CYR" w:cs="Times New Roman CYR"/>
          <w:b/>
          <w:sz w:val="24"/>
          <w:szCs w:val="24"/>
        </w:rPr>
        <w:fldChar w:fldCharType="end"/>
      </w:r>
      <w:bookmarkEnd w:id="14"/>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sz w:val="24"/>
          <w:szCs w:val="24"/>
        </w:rPr>
        <w:t xml:space="preserve">устанавливается арендная плата в размере </w:t>
      </w:r>
      <w:r w:rsidRPr="00546710">
        <w:rPr>
          <w:rFonts w:ascii="Times New Roman CYR" w:eastAsia="Times New Roman" w:hAnsi="Times New Roman CYR" w:cs="Times New Roman CYR"/>
          <w:b/>
          <w:sz w:val="24"/>
          <w:szCs w:val="24"/>
        </w:rPr>
        <w:fldChar w:fldCharType="begin">
          <w:ffData>
            <w:name w:val="СуммаДокумента"/>
            <w:enabled/>
            <w:calcOnExit w:val="0"/>
            <w:textInput>
              <w:default w:val="Сумма"/>
            </w:textInput>
          </w:ffData>
        </w:fldChar>
      </w:r>
      <w:bookmarkStart w:id="15" w:name="СуммаДокумента"/>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Сумма</w:t>
      </w:r>
      <w:r w:rsidRPr="00546710">
        <w:rPr>
          <w:rFonts w:ascii="Times New Roman CYR" w:eastAsia="Times New Roman" w:hAnsi="Times New Roman CYR" w:cs="Times New Roman CYR"/>
          <w:b/>
          <w:sz w:val="24"/>
          <w:szCs w:val="24"/>
        </w:rPr>
        <w:fldChar w:fldCharType="end"/>
      </w:r>
      <w:bookmarkEnd w:id="15"/>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b/>
          <w:bCs/>
          <w:sz w:val="24"/>
          <w:szCs w:val="24"/>
        </w:rPr>
        <w:t>руб</w:t>
      </w:r>
      <w:r w:rsidRPr="00546710">
        <w:rPr>
          <w:rFonts w:ascii="Times New Roman CYR" w:eastAsia="Times New Roman" w:hAnsi="Times New Roman CYR" w:cs="Times New Roman CYR"/>
          <w:b/>
          <w:sz w:val="24"/>
          <w:szCs w:val="24"/>
        </w:rPr>
        <w:t>. (</w:t>
      </w:r>
      <w:r w:rsidRPr="00546710">
        <w:rPr>
          <w:rFonts w:ascii="Times New Roman CYR" w:eastAsia="Times New Roman" w:hAnsi="Times New Roman CYR" w:cs="Times New Roman CYR"/>
          <w:b/>
          <w:sz w:val="24"/>
          <w:szCs w:val="24"/>
        </w:rPr>
        <w:fldChar w:fldCharType="begin">
          <w:ffData>
            <w:name w:val="СуммаПрописью"/>
            <w:enabled/>
            <w:calcOnExit w:val="0"/>
            <w:textInput>
              <w:default w:val="Сумма прописью"/>
            </w:textInput>
          </w:ffData>
        </w:fldChar>
      </w:r>
      <w:bookmarkStart w:id="16" w:name="СуммаПрописью"/>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Сумма прописью</w:t>
      </w:r>
      <w:r w:rsidRPr="00546710">
        <w:rPr>
          <w:rFonts w:ascii="Times New Roman CYR" w:eastAsia="Times New Roman" w:hAnsi="Times New Roman CYR" w:cs="Times New Roman CYR"/>
          <w:b/>
          <w:sz w:val="24"/>
          <w:szCs w:val="24"/>
        </w:rPr>
        <w:fldChar w:fldCharType="end"/>
      </w:r>
      <w:bookmarkEnd w:id="16"/>
      <w:r w:rsidRPr="00546710">
        <w:rPr>
          <w:rFonts w:ascii="Times New Roman CYR" w:eastAsia="Times New Roman" w:hAnsi="Times New Roman CYR" w:cs="Times New Roman CYR"/>
          <w:b/>
          <w:sz w:val="24"/>
          <w:szCs w:val="24"/>
        </w:rPr>
        <w:t>)</w:t>
      </w:r>
      <w:r w:rsidRPr="00546710">
        <w:rPr>
          <w:rFonts w:ascii="Times New Roman CYR" w:eastAsia="Times New Roman" w:hAnsi="Times New Roman CYR" w:cs="Times New Roman CYR"/>
          <w:sz w:val="24"/>
          <w:szCs w:val="24"/>
        </w:rPr>
        <w:t xml:space="preserve"> в месяц без НДС и перечисляется Арендатором на расчётный счёт Арендодателя ежемесячно авансом до 1 числа месяца аренды, платёжным поручением или наличными в кассу Арендодателя. Основанием для уплаты арендных платежей является настоящий договор. Днём уплаты арендных платежей считается день зачисления платежа на расчётный счёт Арендодателя.</w:t>
      </w:r>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b/>
          <w:sz w:val="24"/>
          <w:szCs w:val="24"/>
        </w:rPr>
        <w:t>Банковские реквизиты для перечисления арендной платы и пени:</w:t>
      </w:r>
    </w:p>
    <w:p w:rsidR="003E654E" w:rsidRPr="00546710" w:rsidRDefault="003E654E" w:rsidP="003E654E">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546710">
        <w:rPr>
          <w:rFonts w:ascii="Times New Roman CYR" w:eastAsia="Times New Roman" w:hAnsi="Times New Roman CYR" w:cs="Times New Roman CYR"/>
          <w:b/>
          <w:sz w:val="24"/>
          <w:szCs w:val="24"/>
        </w:rPr>
        <w:t xml:space="preserve">Получатель: </w:t>
      </w:r>
      <w:r w:rsidRPr="00546710">
        <w:rPr>
          <w:rFonts w:ascii="Times New Roman" w:eastAsia="Times New Roman" w:hAnsi="Times New Roman" w:cs="Times New Roman"/>
          <w:b/>
          <w:sz w:val="24"/>
          <w:szCs w:val="24"/>
          <w:shd w:val="clear" w:color="auto" w:fill="FFFFFF"/>
        </w:rPr>
        <w:t>Муниципальное унитарное предприятие города Тынды Амурской области "Тында"</w:t>
      </w:r>
    </w:p>
    <w:p w:rsidR="003E654E" w:rsidRPr="00546710" w:rsidRDefault="003E654E" w:rsidP="003E654E">
      <w:pPr>
        <w:widowControl w:val="0"/>
        <w:tabs>
          <w:tab w:val="left" w:pos="-360"/>
          <w:tab w:val="left" w:pos="900"/>
          <w:tab w:val="left" w:pos="1080"/>
        </w:tabs>
        <w:autoSpaceDE w:val="0"/>
        <w:autoSpaceDN w:val="0"/>
        <w:adjustRightInd w:val="0"/>
        <w:spacing w:after="0" w:line="240" w:lineRule="auto"/>
        <w:jc w:val="both"/>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ИНН 2808022841    КПП   280801001    ОГРН 1092808000757</w:t>
      </w:r>
    </w:p>
    <w:p w:rsidR="003E654E" w:rsidRPr="00546710" w:rsidRDefault="003E654E" w:rsidP="003E654E">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Расчётный счёт № 40702810</w:t>
      </w:r>
      <w:r w:rsidR="00F67467">
        <w:rPr>
          <w:rFonts w:ascii="Times New Roman" w:eastAsia="Times New Roman" w:hAnsi="Times New Roman" w:cs="Times New Roman"/>
          <w:b/>
          <w:sz w:val="24"/>
          <w:szCs w:val="24"/>
        </w:rPr>
        <w:t>100000088163</w:t>
      </w:r>
      <w:r w:rsidRPr="00546710">
        <w:rPr>
          <w:rFonts w:ascii="Times New Roman" w:eastAsia="Times New Roman" w:hAnsi="Times New Roman" w:cs="Times New Roman"/>
          <w:b/>
          <w:sz w:val="24"/>
          <w:szCs w:val="24"/>
        </w:rPr>
        <w:t xml:space="preserve"> в ПАО «МТС-Банк» г. Хабаровск</w:t>
      </w:r>
    </w:p>
    <w:p w:rsidR="003E654E" w:rsidRPr="00546710" w:rsidRDefault="003E654E" w:rsidP="003E654E">
      <w:pPr>
        <w:widowControl w:val="0"/>
        <w:tabs>
          <w:tab w:val="left" w:pos="-360"/>
          <w:tab w:val="left" w:pos="900"/>
          <w:tab w:val="left" w:pos="1080"/>
        </w:tabs>
        <w:autoSpaceDE w:val="0"/>
        <w:autoSpaceDN w:val="0"/>
        <w:adjustRightInd w:val="0"/>
        <w:spacing w:after="0" w:line="240" w:lineRule="auto"/>
        <w:jc w:val="both"/>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БИК 04</w:t>
      </w:r>
      <w:r w:rsidR="00F67467">
        <w:rPr>
          <w:rFonts w:ascii="Times New Roman" w:eastAsia="Times New Roman" w:hAnsi="Times New Roman" w:cs="Times New Roman"/>
          <w:b/>
          <w:sz w:val="24"/>
          <w:szCs w:val="24"/>
        </w:rPr>
        <w:t>4525232</w:t>
      </w:r>
      <w:r w:rsidRPr="00546710">
        <w:rPr>
          <w:rFonts w:ascii="Times New Roman" w:eastAsia="Times New Roman" w:hAnsi="Times New Roman" w:cs="Times New Roman"/>
          <w:b/>
          <w:sz w:val="24"/>
          <w:szCs w:val="24"/>
        </w:rPr>
        <w:t xml:space="preserve"> Корреспондентский счёт № 30101810</w:t>
      </w:r>
      <w:r w:rsidR="00F67467">
        <w:rPr>
          <w:rFonts w:ascii="Times New Roman" w:eastAsia="Times New Roman" w:hAnsi="Times New Roman" w:cs="Times New Roman"/>
          <w:b/>
          <w:sz w:val="24"/>
          <w:szCs w:val="24"/>
        </w:rPr>
        <w:t>6</w:t>
      </w:r>
      <w:r w:rsidRPr="00546710">
        <w:rPr>
          <w:rFonts w:ascii="Times New Roman" w:eastAsia="Times New Roman" w:hAnsi="Times New Roman" w:cs="Times New Roman"/>
          <w:b/>
          <w:sz w:val="24"/>
          <w:szCs w:val="24"/>
        </w:rPr>
        <w:t>00000000</w:t>
      </w:r>
      <w:r w:rsidR="00F67467">
        <w:rPr>
          <w:rFonts w:ascii="Times New Roman" w:eastAsia="Times New Roman" w:hAnsi="Times New Roman" w:cs="Times New Roman"/>
          <w:b/>
          <w:sz w:val="24"/>
          <w:szCs w:val="24"/>
        </w:rPr>
        <w:t>2</w:t>
      </w:r>
      <w:r w:rsidRPr="00546710">
        <w:rPr>
          <w:rFonts w:ascii="Times New Roman" w:eastAsia="Times New Roman" w:hAnsi="Times New Roman" w:cs="Times New Roman"/>
          <w:b/>
          <w:sz w:val="24"/>
          <w:szCs w:val="24"/>
        </w:rPr>
        <w:t>3</w:t>
      </w:r>
      <w:r w:rsidR="00F67467">
        <w:rPr>
          <w:rFonts w:ascii="Times New Roman" w:eastAsia="Times New Roman" w:hAnsi="Times New Roman" w:cs="Times New Roman"/>
          <w:b/>
          <w:sz w:val="24"/>
          <w:szCs w:val="24"/>
        </w:rPr>
        <w:t>2</w:t>
      </w:r>
    </w:p>
    <w:p w:rsidR="003E654E" w:rsidRPr="00546710" w:rsidRDefault="003E654E" w:rsidP="003E65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xml:space="preserve">4.2. </w:t>
      </w:r>
      <w:r w:rsidRPr="00546710">
        <w:rPr>
          <w:rFonts w:ascii="Times New Roman" w:eastAsia="Times New Roman" w:hAnsi="Times New Roman" w:cs="Times New Roman"/>
          <w:sz w:val="24"/>
          <w:szCs w:val="24"/>
          <w:shd w:val="clear" w:color="auto" w:fill="FFFFFF"/>
        </w:rPr>
        <w:t>Муниципальное унитарное предприятие города Тынды Амурской области "Тында"</w:t>
      </w:r>
      <w:r w:rsidRPr="00546710">
        <w:rPr>
          <w:rFonts w:ascii="Times New Roman" w:eastAsia="Times New Roman" w:hAnsi="Times New Roman" w:cs="Times New Roman"/>
          <w:sz w:val="24"/>
          <w:szCs w:val="24"/>
        </w:rPr>
        <w:t xml:space="preserve"> не является плательщиком НДС в соответствии с п.2 ст.346.11 НК РФ.</w:t>
      </w:r>
    </w:p>
    <w:p w:rsidR="003E654E" w:rsidRPr="00546710" w:rsidRDefault="003E654E" w:rsidP="003E654E">
      <w:pPr>
        <w:spacing w:after="0" w:line="240" w:lineRule="auto"/>
        <w:ind w:firstLine="709"/>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4.3. Арендодатель вправе в одностороннем порядке не чаще одного раза в год с предварительным уведомлением Арендатора не менее чем за 30 (тридцать) календарных дней проиндексировать размер арендной платы с учётом уровня инфляции.</w:t>
      </w:r>
    </w:p>
    <w:p w:rsidR="003E654E" w:rsidRPr="00546710" w:rsidRDefault="003E654E" w:rsidP="003E654E">
      <w:pPr>
        <w:spacing w:after="0" w:line="240" w:lineRule="auto"/>
        <w:ind w:firstLine="709"/>
        <w:jc w:val="both"/>
        <w:rPr>
          <w:rFonts w:ascii="Times New Roman CYR" w:eastAsia="Times New Roman" w:hAnsi="Times New Roman CYR" w:cs="Times New Roman CYR"/>
          <w:sz w:val="24"/>
          <w:szCs w:val="24"/>
        </w:rPr>
      </w:pPr>
    </w:p>
    <w:p w:rsidR="003E654E" w:rsidRPr="00546710" w:rsidRDefault="003E654E" w:rsidP="003E654E">
      <w:pPr>
        <w:keepNext/>
        <w:widowControl w:val="0"/>
        <w:autoSpaceDE w:val="0"/>
        <w:autoSpaceDN w:val="0"/>
        <w:adjustRightInd w:val="0"/>
        <w:spacing w:after="0" w:line="240" w:lineRule="auto"/>
        <w:ind w:firstLine="709"/>
        <w:jc w:val="center"/>
        <w:rPr>
          <w:rFonts w:ascii="Times New Roman CYR" w:eastAsia="Times New Roman" w:hAnsi="Times New Roman CYR" w:cs="Times New Roman CYR"/>
          <w:b/>
          <w:bCs/>
          <w:kern w:val="32"/>
          <w:sz w:val="24"/>
          <w:szCs w:val="24"/>
        </w:rPr>
      </w:pPr>
      <w:r w:rsidRPr="00546710">
        <w:rPr>
          <w:rFonts w:ascii="Times New Roman CYR" w:eastAsia="Times New Roman" w:hAnsi="Times New Roman CYR" w:cs="Times New Roman CYR"/>
          <w:b/>
          <w:bCs/>
          <w:kern w:val="32"/>
          <w:sz w:val="24"/>
          <w:szCs w:val="24"/>
          <w:lang w:val="en-US"/>
        </w:rPr>
        <w:t>V</w:t>
      </w:r>
      <w:r w:rsidRPr="00546710">
        <w:rPr>
          <w:rFonts w:ascii="Times New Roman CYR" w:eastAsia="Times New Roman" w:hAnsi="Times New Roman CYR" w:cs="Times New Roman CYR"/>
          <w:b/>
          <w:bCs/>
          <w:kern w:val="32"/>
          <w:sz w:val="24"/>
          <w:szCs w:val="24"/>
        </w:rPr>
        <w:t>. ОТВЕТСТВЕННОСТЬ СТОРОН</w:t>
      </w:r>
    </w:p>
    <w:p w:rsidR="003E654E" w:rsidRPr="00546710" w:rsidRDefault="003E654E" w:rsidP="003E654E">
      <w:pPr>
        <w:widowControl w:val="0"/>
        <w:tabs>
          <w:tab w:val="left" w:pos="0"/>
          <w:tab w:val="left" w:pos="851"/>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546710">
        <w:rPr>
          <w:rFonts w:ascii="Times New Roman CYR" w:eastAsia="Times New Roman" w:hAnsi="Times New Roman CYR" w:cs="Times New Roman CYR"/>
          <w:sz w:val="24"/>
          <w:szCs w:val="24"/>
        </w:rPr>
        <w:t xml:space="preserve">5.1. За </w:t>
      </w:r>
      <w:r w:rsidRPr="00546710">
        <w:rPr>
          <w:rFonts w:ascii="Times New Roman" w:eastAsia="Times New Roman" w:hAnsi="Times New Roman" w:cs="Times New Roman"/>
          <w:sz w:val="24"/>
          <w:szCs w:val="24"/>
        </w:rPr>
        <w:t>нарушение сроков оплаты арендных</w:t>
      </w:r>
      <w:r w:rsidRPr="00546710">
        <w:rPr>
          <w:rFonts w:ascii="Times New Roman CYR" w:eastAsia="Times New Roman" w:hAnsi="Times New Roman CYR" w:cs="Times New Roman CYR"/>
          <w:sz w:val="24"/>
          <w:szCs w:val="24"/>
        </w:rPr>
        <w:t xml:space="preserve"> платежей начисляется неустойка</w:t>
      </w:r>
      <w:r w:rsidRPr="00546710">
        <w:rPr>
          <w:rFonts w:ascii="Times New Roman" w:eastAsia="Times New Roman" w:hAnsi="Times New Roman" w:cs="Times New Roman"/>
          <w:b/>
          <w:sz w:val="24"/>
          <w:szCs w:val="24"/>
        </w:rPr>
        <w:t xml:space="preserve"> </w:t>
      </w:r>
      <w:r w:rsidRPr="00546710">
        <w:rPr>
          <w:rFonts w:ascii="Times New Roman" w:eastAsia="Times New Roman" w:hAnsi="Times New Roman" w:cs="Times New Roman"/>
          <w:sz w:val="24"/>
          <w:szCs w:val="24"/>
        </w:rPr>
        <w:t xml:space="preserve">за каждый день просрочки </w:t>
      </w:r>
      <w:proofErr w:type="gramStart"/>
      <w:r w:rsidRPr="00546710">
        <w:rPr>
          <w:rFonts w:ascii="Times New Roman" w:eastAsia="Times New Roman" w:hAnsi="Times New Roman" w:cs="Times New Roman"/>
          <w:sz w:val="24"/>
          <w:szCs w:val="24"/>
        </w:rPr>
        <w:t>согласно статьи</w:t>
      </w:r>
      <w:proofErr w:type="gramEnd"/>
      <w:r w:rsidRPr="00546710">
        <w:rPr>
          <w:rFonts w:ascii="Times New Roman" w:eastAsia="Times New Roman" w:hAnsi="Times New Roman" w:cs="Times New Roman"/>
          <w:sz w:val="24"/>
          <w:szCs w:val="24"/>
        </w:rPr>
        <w:t xml:space="preserve"> 395 ГК РФ.   </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5.2. Уплата пени и возмещение убытков не освобождают Арендатора от исполнения обязательств по Договору.</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 xml:space="preserve">5.3.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РФ. </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E654E" w:rsidRPr="00546710" w:rsidRDefault="003E654E" w:rsidP="003E654E">
      <w:pPr>
        <w:keepNext/>
        <w:widowControl w:val="0"/>
        <w:autoSpaceDE w:val="0"/>
        <w:autoSpaceDN w:val="0"/>
        <w:adjustRightInd w:val="0"/>
        <w:spacing w:after="0" w:line="240" w:lineRule="auto"/>
        <w:ind w:firstLine="709"/>
        <w:jc w:val="center"/>
        <w:rPr>
          <w:rFonts w:ascii="Times New Roman CYR" w:eastAsia="Times New Roman" w:hAnsi="Times New Roman CYR" w:cs="Times New Roman CYR"/>
          <w:b/>
          <w:bCs/>
          <w:kern w:val="32"/>
          <w:sz w:val="24"/>
          <w:szCs w:val="24"/>
        </w:rPr>
      </w:pPr>
      <w:r w:rsidRPr="00546710">
        <w:rPr>
          <w:rFonts w:ascii="Times New Roman CYR" w:eastAsia="Times New Roman" w:hAnsi="Times New Roman CYR" w:cs="Times New Roman CYR"/>
          <w:b/>
          <w:bCs/>
          <w:kern w:val="32"/>
          <w:sz w:val="24"/>
          <w:szCs w:val="24"/>
          <w:lang w:val="en-US"/>
        </w:rPr>
        <w:t>VI</w:t>
      </w:r>
      <w:r w:rsidRPr="00546710">
        <w:rPr>
          <w:rFonts w:ascii="Times New Roman CYR" w:eastAsia="Times New Roman" w:hAnsi="Times New Roman CYR" w:cs="Times New Roman CYR"/>
          <w:b/>
          <w:bCs/>
          <w:kern w:val="32"/>
          <w:sz w:val="24"/>
          <w:szCs w:val="24"/>
        </w:rPr>
        <w:t>. ПОРЯДОК ИЗМЕНЕНИЯ, РАСТОРЖЕНИЯ, ПРЕКРАЩЕНИЯ</w:t>
      </w:r>
      <w:r w:rsidR="00637F67">
        <w:rPr>
          <w:rFonts w:ascii="Times New Roman CYR" w:eastAsia="Times New Roman" w:hAnsi="Times New Roman CYR" w:cs="Times New Roman CYR"/>
          <w:b/>
          <w:bCs/>
          <w:kern w:val="32"/>
          <w:sz w:val="24"/>
          <w:szCs w:val="24"/>
        </w:rPr>
        <w:t xml:space="preserve">              </w:t>
      </w:r>
      <w:r w:rsidRPr="00546710">
        <w:rPr>
          <w:rFonts w:ascii="Times New Roman CYR" w:eastAsia="Times New Roman" w:hAnsi="Times New Roman CYR" w:cs="Times New Roman CYR"/>
          <w:b/>
          <w:bCs/>
          <w:kern w:val="32"/>
          <w:sz w:val="24"/>
          <w:szCs w:val="24"/>
        </w:rPr>
        <w:t xml:space="preserve"> ДОГОВОРА</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6.1. Стороны вправе досрочно расторгнуть Договор по взаимному согласию, предупредив об этом другую сторону письменно не менее чем за 60 дней до расторжения Договора.</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6.2. После письменного уведомления со стороны Арендодателя, договор может быть досрочно расторгнут в одностороннем порядке в случаях:</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 при использовании объекта аренды не по целевому назначению;</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 при невнесении арендной платы или начисленной пени более чем за три месяца;</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 в других случаях, предусмотренных законодательством РФ,</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Датой досрочного расторжения договора считается дата получения уведомления Арендатором.</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 xml:space="preserve">В случае неполучения или отказа в получении уведомления Арендатором, составляется соответствующий акт в присутствии уполномоченной комиссии. В этом случае датой досрочного расторжения договора считается дата подписания соответствующего акта комиссией. </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lastRenderedPageBreak/>
        <w:t>6.3. В случае ликвидации, прекращения деятельности, смерти Арендатора Договор считается расторгнутым.</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E654E" w:rsidRPr="00546710" w:rsidRDefault="003E654E" w:rsidP="003E654E">
      <w:pPr>
        <w:widowControl w:val="0"/>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rPr>
      </w:pPr>
      <w:r w:rsidRPr="00546710">
        <w:rPr>
          <w:rFonts w:ascii="Times New Roman CYR" w:eastAsia="Times New Roman" w:hAnsi="Times New Roman CYR" w:cs="Times New Roman CYR"/>
          <w:b/>
          <w:bCs/>
          <w:sz w:val="24"/>
          <w:szCs w:val="24"/>
          <w:lang w:val="en-US"/>
        </w:rPr>
        <w:t>VII</w:t>
      </w:r>
      <w:r w:rsidRPr="00546710">
        <w:rPr>
          <w:rFonts w:ascii="Times New Roman CYR" w:eastAsia="Times New Roman" w:hAnsi="Times New Roman CYR" w:cs="Times New Roman CYR"/>
          <w:b/>
          <w:bCs/>
          <w:sz w:val="24"/>
          <w:szCs w:val="24"/>
        </w:rPr>
        <w:t>. ЗАКЛЮЧИТЕЛЬНЫЕ ПОЛОЖЕНИЯ</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b/>
          <w:bCs/>
          <w:sz w:val="24"/>
          <w:szCs w:val="24"/>
        </w:rPr>
      </w:pPr>
      <w:r w:rsidRPr="00546710">
        <w:rPr>
          <w:rFonts w:ascii="Times New Roman CYR" w:eastAsia="Times New Roman" w:hAnsi="Times New Roman CYR" w:cs="Times New Roman CYR"/>
          <w:sz w:val="24"/>
          <w:szCs w:val="24"/>
        </w:rPr>
        <w:t>7.1. Арендодатель имеет право произвести инвентаризацию муниципального Имущества. В случае изменения арендованной площади по результатам технической инвентаризации Арендодателем вносятся изменения в договор аренды, путём заключения дополнительного соглашения в течение трёх месяцев.</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7.2. Настоящий договор, любые изменения и дополнения к нему, за исключением соглашений об изменении арендной платы, подлежат государственной регистрации в органах, осуществляющих государственную регистрацию прав на недвижимое имущество и сделок с ним.</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7.3. Если какое-либо из условий настоящего договора в связи с изменениями законодательства становится недействительным, но это не затрагивает остальных положений, стороны договариваются о замене недействительного положения, позволяющим достичь сходного экономического результата.</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7.4. В случае реорганизации юридического лица, являющегося стороной договора, все его права и обязанности, вытекающие из договора, переходят к его правопреемнику.</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7.5. В случаях, не предусмотренных настоящим договором, применяются правила, установленные Гражданским законодательством, действующим на территории Российской Федерации.</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7.6. Все возникшие споры Стороны решают путём переговоров или при не достижении согласия в Арбитражном суде Амурской области.</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7.7. Следующие приложения являются неотъемлемой частью настоящего договора:</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1)  Приложение №1 Акт приёма-передачи муниципального Имущества в аренду.</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2)  Копия протокола об определении рыночно обоснованной величины арендной платы.</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3)  Экспликация поэтажного плана.</w:t>
      </w:r>
    </w:p>
    <w:p w:rsidR="003E654E" w:rsidRPr="00546710" w:rsidRDefault="003E654E" w:rsidP="003E654E">
      <w:pPr>
        <w:widowControl w:val="0"/>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rPr>
      </w:pPr>
      <w:r w:rsidRPr="00546710">
        <w:rPr>
          <w:rFonts w:ascii="Times New Roman CYR" w:eastAsia="Times New Roman" w:hAnsi="Times New Roman CYR" w:cs="Times New Roman CYR"/>
          <w:b/>
          <w:bCs/>
          <w:sz w:val="24"/>
          <w:szCs w:val="24"/>
          <w:lang w:val="en-US"/>
        </w:rPr>
        <w:t>VIII</w:t>
      </w:r>
      <w:r w:rsidRPr="00546710">
        <w:rPr>
          <w:rFonts w:ascii="Times New Roman CYR" w:eastAsia="Times New Roman" w:hAnsi="Times New Roman CYR" w:cs="Times New Roman CYR"/>
          <w:b/>
          <w:bCs/>
          <w:sz w:val="24"/>
          <w:szCs w:val="24"/>
        </w:rPr>
        <w:t>. ЮРИДИЧЕСКИЕ АДРЕСА И БАНКОВСКИЕ РЕКВИЗИТЫ СТОРОН</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8.1. Договор исполнен в трёх экземплярах, имеющих одинаковую юридическую силу, один из которых находится у Арендодателя, второй у Арендатора, третий в органах, осуществляющих государственную регистрацию прав на недвижимое имущество и сделок с ним.</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8.2. По вопросам, связанным с выполнением обязательств по настоящему договору, ответственными представителями от Арендодателя и Арендатора являются лица, надлежаще уполномоченные в соответствии с действующим законодательством.</w:t>
      </w:r>
    </w:p>
    <w:p w:rsidR="003E654E" w:rsidRPr="00546710" w:rsidRDefault="003E654E" w:rsidP="003E654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8.3. Адреса сторон:</w:t>
      </w:r>
    </w:p>
    <w:p w:rsidR="003E654E" w:rsidRPr="00546710" w:rsidRDefault="003E654E" w:rsidP="003E654E">
      <w:pPr>
        <w:widowControl w:val="0"/>
        <w:autoSpaceDE w:val="0"/>
        <w:autoSpaceDN w:val="0"/>
        <w:adjustRightInd w:val="0"/>
        <w:spacing w:after="0" w:line="240" w:lineRule="auto"/>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b/>
          <w:sz w:val="24"/>
          <w:szCs w:val="24"/>
        </w:rPr>
        <w:t>Арендодатель:</w:t>
      </w:r>
      <w:r w:rsidRPr="00546710">
        <w:rPr>
          <w:rFonts w:ascii="Times New Roman CYR" w:eastAsia="Times New Roman" w:hAnsi="Times New Roman CYR" w:cs="Times New Roman CYR"/>
          <w:b/>
          <w:sz w:val="24"/>
          <w:szCs w:val="24"/>
        </w:rPr>
        <w:tab/>
      </w:r>
      <w:r w:rsidRPr="00546710">
        <w:rPr>
          <w:rFonts w:ascii="Times New Roman CYR" w:eastAsia="Times New Roman" w:hAnsi="Times New Roman CYR" w:cs="Times New Roman CYR"/>
          <w:b/>
          <w:sz w:val="24"/>
          <w:szCs w:val="24"/>
        </w:rPr>
        <w:tab/>
      </w:r>
      <w:r w:rsidRPr="00546710">
        <w:rPr>
          <w:rFonts w:ascii="Times New Roman CYR" w:eastAsia="Times New Roman" w:hAnsi="Times New Roman CYR" w:cs="Times New Roman CYR"/>
          <w:b/>
          <w:sz w:val="24"/>
          <w:szCs w:val="24"/>
        </w:rPr>
        <w:tab/>
      </w:r>
      <w:r w:rsidRPr="00546710">
        <w:rPr>
          <w:rFonts w:ascii="Times New Roman CYR" w:eastAsia="Times New Roman" w:hAnsi="Times New Roman CYR" w:cs="Times New Roman CYR"/>
          <w:b/>
          <w:sz w:val="24"/>
          <w:szCs w:val="24"/>
        </w:rPr>
        <w:tab/>
      </w:r>
      <w:r w:rsidRPr="00546710">
        <w:rPr>
          <w:rFonts w:ascii="Times New Roman CYR" w:eastAsia="Times New Roman" w:hAnsi="Times New Roman CYR" w:cs="Times New Roman CYR"/>
          <w:b/>
          <w:sz w:val="24"/>
          <w:szCs w:val="24"/>
        </w:rPr>
        <w:tab/>
      </w:r>
    </w:p>
    <w:p w:rsidR="003E654E" w:rsidRPr="00546710" w:rsidRDefault="003E654E" w:rsidP="003E654E">
      <w:pPr>
        <w:widowControl w:val="0"/>
        <w:tabs>
          <w:tab w:val="left" w:pos="-360"/>
          <w:tab w:val="left" w:pos="1080"/>
        </w:tabs>
        <w:autoSpaceDE w:val="0"/>
        <w:autoSpaceDN w:val="0"/>
        <w:adjustRightInd w:val="0"/>
        <w:spacing w:after="0" w:line="240" w:lineRule="auto"/>
        <w:ind w:left="360" w:hanging="360"/>
        <w:jc w:val="both"/>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Муниципальное унитарное предприятие города Тынды Амурской области «Тында»</w:t>
      </w:r>
    </w:p>
    <w:p w:rsidR="003E654E" w:rsidRPr="00546710" w:rsidRDefault="003E654E" w:rsidP="003E654E">
      <w:pPr>
        <w:widowControl w:val="0"/>
        <w:tabs>
          <w:tab w:val="left" w:pos="-360"/>
          <w:tab w:val="left" w:pos="1080"/>
        </w:tabs>
        <w:autoSpaceDE w:val="0"/>
        <w:autoSpaceDN w:val="0"/>
        <w:adjustRightInd w:val="0"/>
        <w:spacing w:after="0" w:line="240" w:lineRule="auto"/>
        <w:ind w:left="360" w:hanging="360"/>
        <w:jc w:val="both"/>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Юридический и почтовый адрес: 676282 Амурская область, г. Тында, ул. Мохортова,6.</w:t>
      </w:r>
    </w:p>
    <w:p w:rsidR="003E654E" w:rsidRPr="00546710" w:rsidRDefault="003E654E" w:rsidP="003E654E">
      <w:pPr>
        <w:widowControl w:val="0"/>
        <w:tabs>
          <w:tab w:val="left" w:pos="-360"/>
          <w:tab w:val="left" w:pos="1080"/>
        </w:tabs>
        <w:autoSpaceDE w:val="0"/>
        <w:autoSpaceDN w:val="0"/>
        <w:adjustRightInd w:val="0"/>
        <w:spacing w:after="0" w:line="240" w:lineRule="auto"/>
        <w:ind w:left="360" w:hanging="360"/>
        <w:jc w:val="both"/>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Телефон: +7(41656)49365, факс: +7(41656)43160</w:t>
      </w:r>
    </w:p>
    <w:p w:rsidR="003E654E" w:rsidRPr="00546710" w:rsidRDefault="003E654E" w:rsidP="003E654E">
      <w:pPr>
        <w:widowControl w:val="0"/>
        <w:tabs>
          <w:tab w:val="left" w:pos="-360"/>
          <w:tab w:val="left" w:pos="1080"/>
        </w:tabs>
        <w:autoSpaceDE w:val="0"/>
        <w:autoSpaceDN w:val="0"/>
        <w:adjustRightInd w:val="0"/>
        <w:spacing w:after="0" w:line="240" w:lineRule="auto"/>
        <w:ind w:left="360" w:hanging="360"/>
        <w:jc w:val="both"/>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ИНН/КПП 2808022841/280801001, ОГРН 1092808000757</w:t>
      </w:r>
    </w:p>
    <w:p w:rsidR="0022156A" w:rsidRPr="00546710" w:rsidRDefault="0022156A" w:rsidP="0022156A">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Расчётный счёт № 40702810</w:t>
      </w:r>
      <w:r>
        <w:rPr>
          <w:rFonts w:ascii="Times New Roman" w:eastAsia="Times New Roman" w:hAnsi="Times New Roman" w:cs="Times New Roman"/>
          <w:b/>
          <w:sz w:val="24"/>
          <w:szCs w:val="24"/>
        </w:rPr>
        <w:t>100000088163</w:t>
      </w:r>
      <w:r w:rsidRPr="00546710">
        <w:rPr>
          <w:rFonts w:ascii="Times New Roman" w:eastAsia="Times New Roman" w:hAnsi="Times New Roman" w:cs="Times New Roman"/>
          <w:b/>
          <w:sz w:val="24"/>
          <w:szCs w:val="24"/>
        </w:rPr>
        <w:t xml:space="preserve"> в ПАО «МТС-Банк» </w:t>
      </w:r>
    </w:p>
    <w:p w:rsidR="0022156A" w:rsidRDefault="0022156A" w:rsidP="0022156A">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БИК 04</w:t>
      </w:r>
      <w:r>
        <w:rPr>
          <w:rFonts w:ascii="Times New Roman" w:eastAsia="Times New Roman" w:hAnsi="Times New Roman" w:cs="Times New Roman"/>
          <w:b/>
          <w:sz w:val="24"/>
          <w:szCs w:val="24"/>
        </w:rPr>
        <w:t>4525232</w:t>
      </w:r>
      <w:r w:rsidRPr="00546710">
        <w:rPr>
          <w:rFonts w:ascii="Times New Roman" w:eastAsia="Times New Roman" w:hAnsi="Times New Roman" w:cs="Times New Roman"/>
          <w:b/>
          <w:sz w:val="24"/>
          <w:szCs w:val="24"/>
        </w:rPr>
        <w:t xml:space="preserve"> Корреспондентский счёт № 30101810</w:t>
      </w:r>
      <w:r>
        <w:rPr>
          <w:rFonts w:ascii="Times New Roman" w:eastAsia="Times New Roman" w:hAnsi="Times New Roman" w:cs="Times New Roman"/>
          <w:b/>
          <w:sz w:val="24"/>
          <w:szCs w:val="24"/>
        </w:rPr>
        <w:t>6</w:t>
      </w:r>
      <w:r w:rsidRPr="00546710">
        <w:rPr>
          <w:rFonts w:ascii="Times New Roman" w:eastAsia="Times New Roman" w:hAnsi="Times New Roman" w:cs="Times New Roman"/>
          <w:b/>
          <w:sz w:val="24"/>
          <w:szCs w:val="24"/>
        </w:rPr>
        <w:t>00000000</w:t>
      </w:r>
      <w:r>
        <w:rPr>
          <w:rFonts w:ascii="Times New Roman" w:eastAsia="Times New Roman" w:hAnsi="Times New Roman" w:cs="Times New Roman"/>
          <w:b/>
          <w:sz w:val="24"/>
          <w:szCs w:val="24"/>
        </w:rPr>
        <w:t>2</w:t>
      </w:r>
      <w:r w:rsidRPr="00546710">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2</w:t>
      </w:r>
    </w:p>
    <w:p w:rsidR="0022156A" w:rsidRDefault="0022156A" w:rsidP="0022156A">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3E654E" w:rsidRPr="00546710" w:rsidRDefault="003E654E" w:rsidP="0022156A">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b/>
          <w:sz w:val="24"/>
          <w:szCs w:val="24"/>
        </w:rPr>
        <w:t>Е-</w:t>
      </w:r>
      <w:r w:rsidRPr="00546710">
        <w:rPr>
          <w:rFonts w:ascii="Times New Roman CYR" w:eastAsia="Times New Roman" w:hAnsi="Times New Roman CYR" w:cs="Times New Roman CYR"/>
          <w:b/>
          <w:sz w:val="24"/>
          <w:szCs w:val="24"/>
          <w:lang w:val="en-US"/>
        </w:rPr>
        <w:t>mail</w:t>
      </w:r>
      <w:r w:rsidRPr="00546710">
        <w:rPr>
          <w:rFonts w:ascii="Times New Roman CYR" w:eastAsia="Times New Roman" w:hAnsi="Times New Roman CYR" w:cs="Times New Roman CYR"/>
          <w:b/>
          <w:sz w:val="24"/>
          <w:szCs w:val="24"/>
        </w:rPr>
        <w:t xml:space="preserve">: </w:t>
      </w:r>
      <w:proofErr w:type="spellStart"/>
      <w:r w:rsidRPr="00546710">
        <w:rPr>
          <w:rFonts w:ascii="Times New Roman CYR" w:eastAsia="Times New Roman" w:hAnsi="Times New Roman CYR" w:cs="Times New Roman CYR"/>
          <w:b/>
          <w:sz w:val="24"/>
          <w:szCs w:val="24"/>
          <w:lang w:val="en-US"/>
        </w:rPr>
        <w:t>mup</w:t>
      </w:r>
      <w:proofErr w:type="spellEnd"/>
      <w:r w:rsidRPr="00546710">
        <w:rPr>
          <w:rFonts w:ascii="Times New Roman CYR" w:eastAsia="Times New Roman" w:hAnsi="Times New Roman CYR" w:cs="Times New Roman CYR"/>
          <w:b/>
          <w:sz w:val="24"/>
          <w:szCs w:val="24"/>
        </w:rPr>
        <w:t>_</w:t>
      </w:r>
      <w:proofErr w:type="spellStart"/>
      <w:r w:rsidRPr="00546710">
        <w:rPr>
          <w:rFonts w:ascii="Times New Roman CYR" w:eastAsia="Times New Roman" w:hAnsi="Times New Roman CYR" w:cs="Times New Roman CYR"/>
          <w:b/>
          <w:sz w:val="24"/>
          <w:szCs w:val="24"/>
          <w:lang w:val="en-US"/>
        </w:rPr>
        <w:t>tynda</w:t>
      </w:r>
      <w:proofErr w:type="spellEnd"/>
      <w:r w:rsidRPr="00546710">
        <w:rPr>
          <w:rFonts w:ascii="Times New Roman CYR" w:eastAsia="Times New Roman" w:hAnsi="Times New Roman CYR" w:cs="Times New Roman CYR"/>
          <w:b/>
          <w:sz w:val="24"/>
          <w:szCs w:val="24"/>
        </w:rPr>
        <w:t>@</w:t>
      </w:r>
      <w:r w:rsidRPr="00546710">
        <w:rPr>
          <w:rFonts w:ascii="Times New Roman CYR" w:eastAsia="Times New Roman" w:hAnsi="Times New Roman CYR" w:cs="Times New Roman CYR"/>
          <w:b/>
          <w:sz w:val="24"/>
          <w:szCs w:val="24"/>
          <w:lang w:val="en-US"/>
        </w:rPr>
        <w:t>mail</w:t>
      </w:r>
      <w:r w:rsidRPr="00546710">
        <w:rPr>
          <w:rFonts w:ascii="Times New Roman CYR" w:eastAsia="Times New Roman" w:hAnsi="Times New Roman CYR" w:cs="Times New Roman CYR"/>
          <w:b/>
          <w:sz w:val="24"/>
          <w:szCs w:val="24"/>
        </w:rPr>
        <w:t>.</w:t>
      </w:r>
      <w:proofErr w:type="spellStart"/>
      <w:r w:rsidRPr="00546710">
        <w:rPr>
          <w:rFonts w:ascii="Times New Roman CYR" w:eastAsia="Times New Roman" w:hAnsi="Times New Roman CYR" w:cs="Times New Roman CYR"/>
          <w:b/>
          <w:sz w:val="24"/>
          <w:szCs w:val="24"/>
          <w:lang w:val="en-US"/>
        </w:rPr>
        <w:t>ru</w:t>
      </w:r>
      <w:proofErr w:type="spellEnd"/>
    </w:p>
    <w:p w:rsidR="003E654E" w:rsidRPr="00546710" w:rsidRDefault="003E654E" w:rsidP="003E654E">
      <w:pPr>
        <w:widowControl w:val="0"/>
        <w:tabs>
          <w:tab w:val="left" w:pos="0"/>
          <w:tab w:val="left" w:pos="1134"/>
          <w:tab w:val="left" w:pos="1276"/>
        </w:tabs>
        <w:autoSpaceDE w:val="0"/>
        <w:autoSpaceDN w:val="0"/>
        <w:adjustRightInd w:val="0"/>
        <w:spacing w:after="0" w:line="240" w:lineRule="auto"/>
        <w:ind w:left="142" w:hanging="142"/>
        <w:jc w:val="both"/>
        <w:rPr>
          <w:rFonts w:ascii="Times New Roman" w:eastAsia="Times New Roman" w:hAnsi="Times New Roman" w:cs="Times New Roman"/>
          <w:b/>
          <w:sz w:val="24"/>
          <w:szCs w:val="24"/>
        </w:rPr>
      </w:pPr>
      <w:r w:rsidRPr="00546710">
        <w:rPr>
          <w:rFonts w:ascii="Times New Roman CYR" w:eastAsia="Times New Roman" w:hAnsi="Times New Roman CYR" w:cs="Times New Roman CYR"/>
          <w:b/>
          <w:sz w:val="24"/>
          <w:szCs w:val="24"/>
        </w:rPr>
        <w:t>Арендатор:</w:t>
      </w:r>
      <w:r w:rsidRPr="00546710">
        <w:rPr>
          <w:rFonts w:ascii="Times New Roman" w:eastAsia="Times New Roman" w:hAnsi="Times New Roman" w:cs="Times New Roman"/>
          <w:b/>
          <w:sz w:val="24"/>
          <w:szCs w:val="24"/>
        </w:rPr>
        <w:t xml:space="preserve"> </w:t>
      </w:r>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sz w:val="24"/>
          <w:szCs w:val="24"/>
        </w:rPr>
        <w:t xml:space="preserve">Индивидуальный предприниматель </w:t>
      </w:r>
      <w:r w:rsidRPr="00546710">
        <w:rPr>
          <w:rFonts w:ascii="Times New Roman CYR" w:eastAsia="Times New Roman" w:hAnsi="Times New Roman CYR" w:cs="Times New Roman CYR"/>
          <w:b/>
          <w:sz w:val="24"/>
          <w:szCs w:val="24"/>
        </w:rPr>
        <w:fldChar w:fldCharType="begin">
          <w:ffData>
            <w:name w:val="Контр_ФИО2"/>
            <w:enabled/>
            <w:calcOnExit w:val="0"/>
            <w:textInput>
              <w:default w:val="ФИО физического лица / ИП"/>
            </w:textInput>
          </w:ffData>
        </w:fldChar>
      </w:r>
      <w:bookmarkStart w:id="17" w:name="Контр_ФИО2"/>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ФИО физического лица / ИП</w:t>
      </w:r>
      <w:r w:rsidRPr="00546710">
        <w:rPr>
          <w:rFonts w:ascii="Times New Roman CYR" w:eastAsia="Times New Roman" w:hAnsi="Times New Roman CYR" w:cs="Times New Roman CYR"/>
          <w:b/>
          <w:sz w:val="24"/>
          <w:szCs w:val="24"/>
        </w:rPr>
        <w:fldChar w:fldCharType="end"/>
      </w:r>
      <w:bookmarkEnd w:id="17"/>
    </w:p>
    <w:p w:rsidR="003E654E" w:rsidRPr="00546710" w:rsidRDefault="003E654E" w:rsidP="003E654E">
      <w:pPr>
        <w:widowControl w:val="0"/>
        <w:autoSpaceDE w:val="0"/>
        <w:autoSpaceDN w:val="0"/>
        <w:adjustRightInd w:val="0"/>
        <w:spacing w:after="0" w:line="240" w:lineRule="auto"/>
        <w:rPr>
          <w:rFonts w:ascii="Times New Roman" w:eastAsia="Times New Roman" w:hAnsi="Times New Roman" w:cs="Times New Roman"/>
          <w:b/>
          <w:sz w:val="24"/>
          <w:szCs w:val="24"/>
        </w:rPr>
      </w:pPr>
      <w:r w:rsidRPr="00546710">
        <w:rPr>
          <w:rFonts w:ascii="Times New Roman CYR" w:eastAsia="Times New Roman" w:hAnsi="Times New Roman CYR" w:cs="Times New Roman CYR"/>
          <w:b/>
          <w:sz w:val="24"/>
          <w:szCs w:val="24"/>
        </w:rPr>
        <w:fldChar w:fldCharType="begin">
          <w:ffData>
            <w:name w:val="Контр_ВсеРеквизитыСт"/>
            <w:enabled/>
            <w:calcOnExit w:val="0"/>
            <w:textInput>
              <w:default w:val="Для подстановки в раздел &quot;Реквизиты сторон&quot;"/>
            </w:textInput>
          </w:ffData>
        </w:fldChar>
      </w:r>
      <w:bookmarkStart w:id="18" w:name="Контр_ВсеРеквизитыСт"/>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Для подстановки в раздел "Реквизиты сторон"</w:t>
      </w:r>
      <w:r w:rsidRPr="00546710">
        <w:rPr>
          <w:rFonts w:ascii="Times New Roman CYR" w:eastAsia="Times New Roman" w:hAnsi="Times New Roman CYR" w:cs="Times New Roman CYR"/>
          <w:b/>
          <w:sz w:val="24"/>
          <w:szCs w:val="24"/>
        </w:rPr>
        <w:fldChar w:fldCharType="end"/>
      </w:r>
      <w:bookmarkEnd w:id="18"/>
    </w:p>
    <w:p w:rsidR="003E654E" w:rsidRPr="00546710" w:rsidRDefault="003E654E" w:rsidP="007D3392">
      <w:pPr>
        <w:widowControl w:val="0"/>
        <w:autoSpaceDE w:val="0"/>
        <w:autoSpaceDN w:val="0"/>
        <w:adjustRightInd w:val="0"/>
        <w:spacing w:after="0" w:line="240" w:lineRule="auto"/>
        <w:rPr>
          <w:rFonts w:ascii="Times New Roman" w:eastAsia="Times New Roman" w:hAnsi="Times New Roman" w:cs="Times New Roman"/>
          <w:sz w:val="24"/>
          <w:szCs w:val="24"/>
        </w:rPr>
      </w:pPr>
      <w:r w:rsidRPr="00546710">
        <w:rPr>
          <w:rFonts w:ascii="Times New Roman CYR" w:eastAsia="Times New Roman" w:hAnsi="Times New Roman CYR" w:cs="Times New Roman CYR"/>
          <w:b/>
          <w:sz w:val="24"/>
          <w:szCs w:val="24"/>
        </w:rPr>
        <w:fldChar w:fldCharType="begin">
          <w:ffData>
            <w:name w:val="Контр_АдресЭлектронн"/>
            <w:enabled/>
            <w:calcOnExit w:val="0"/>
            <w:textInput>
              <w:default w:val="E-mail"/>
            </w:textInput>
          </w:ffData>
        </w:fldChar>
      </w:r>
      <w:bookmarkStart w:id="19" w:name="Контр_АдресЭлектронн"/>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E-mail</w:t>
      </w:r>
      <w:r w:rsidRPr="00546710">
        <w:rPr>
          <w:rFonts w:ascii="Times New Roman CYR" w:eastAsia="Times New Roman" w:hAnsi="Times New Roman CYR" w:cs="Times New Roman CYR"/>
          <w:b/>
          <w:sz w:val="24"/>
          <w:szCs w:val="24"/>
        </w:rPr>
        <w:fldChar w:fldCharType="end"/>
      </w:r>
      <w:bookmarkEnd w:id="19"/>
    </w:p>
    <w:p w:rsidR="003E654E" w:rsidRPr="00546710" w:rsidRDefault="003E654E" w:rsidP="003E654E">
      <w:pPr>
        <w:widowControl w:val="0"/>
        <w:tabs>
          <w:tab w:val="left" w:pos="-360"/>
          <w:tab w:val="left" w:pos="900"/>
          <w:tab w:val="left" w:pos="1080"/>
        </w:tabs>
        <w:autoSpaceDE w:val="0"/>
        <w:autoSpaceDN w:val="0"/>
        <w:adjustRightInd w:val="0"/>
        <w:spacing w:after="0" w:line="240" w:lineRule="auto"/>
        <w:ind w:left="360"/>
        <w:jc w:val="center"/>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 xml:space="preserve">Подписи сторон </w:t>
      </w:r>
    </w:p>
    <w:tbl>
      <w:tblPr>
        <w:tblW w:w="0" w:type="auto"/>
        <w:tblInd w:w="-34" w:type="dxa"/>
        <w:tblLook w:val="04A0" w:firstRow="1" w:lastRow="0" w:firstColumn="1" w:lastColumn="0" w:noHBand="0" w:noVBand="1"/>
      </w:tblPr>
      <w:tblGrid>
        <w:gridCol w:w="4458"/>
        <w:gridCol w:w="784"/>
        <w:gridCol w:w="4147"/>
      </w:tblGrid>
      <w:tr w:rsidR="00BD5C81" w:rsidRPr="00546710" w:rsidTr="00B84D40">
        <w:trPr>
          <w:trHeight w:val="80"/>
        </w:trPr>
        <w:tc>
          <w:tcPr>
            <w:tcW w:w="4678" w:type="dxa"/>
            <w:shd w:val="clear" w:color="auto" w:fill="auto"/>
          </w:tcPr>
          <w:p w:rsidR="003E654E" w:rsidRPr="00546710" w:rsidRDefault="00C22ADE" w:rsidP="003E654E">
            <w:pPr>
              <w:widowControl w:val="0"/>
              <w:tabs>
                <w:tab w:val="left" w:pos="-360"/>
                <w:tab w:val="left" w:pos="1080"/>
              </w:tabs>
              <w:autoSpaceDE w:val="0"/>
              <w:autoSpaceDN w:val="0"/>
              <w:adjustRightInd w:val="0"/>
              <w:spacing w:after="0" w:line="240" w:lineRule="auto"/>
              <w:ind w:right="-184"/>
              <w:rPr>
                <w:rFonts w:ascii="Times New Roman" w:eastAsia="Times New Roman" w:hAnsi="Times New Roman" w:cs="Times New Roman"/>
                <w:b/>
                <w:sz w:val="24"/>
                <w:szCs w:val="24"/>
              </w:rPr>
            </w:pPr>
            <w:r>
              <w:rPr>
                <w:rFonts w:ascii="Times New Roman" w:eastAsia="Times New Roman" w:hAnsi="Times New Roman" w:cs="Times New Roman"/>
                <w:b/>
                <w:sz w:val="24"/>
                <w:szCs w:val="24"/>
              </w:rPr>
              <w:t>Д</w:t>
            </w:r>
            <w:r w:rsidR="003E654E" w:rsidRPr="00546710">
              <w:rPr>
                <w:rFonts w:ascii="Times New Roman" w:eastAsia="Times New Roman" w:hAnsi="Times New Roman" w:cs="Times New Roman"/>
                <w:b/>
                <w:sz w:val="24"/>
                <w:szCs w:val="24"/>
              </w:rPr>
              <w:t xml:space="preserve">иректор </w:t>
            </w:r>
          </w:p>
          <w:p w:rsidR="003E654E" w:rsidRPr="00546710" w:rsidRDefault="003E654E" w:rsidP="00734EE1">
            <w:pPr>
              <w:widowControl w:val="0"/>
              <w:tabs>
                <w:tab w:val="left" w:pos="-360"/>
                <w:tab w:val="left" w:pos="1080"/>
              </w:tabs>
              <w:autoSpaceDE w:val="0"/>
              <w:autoSpaceDN w:val="0"/>
              <w:adjustRightInd w:val="0"/>
              <w:spacing w:after="0" w:line="240" w:lineRule="auto"/>
              <w:ind w:right="-184"/>
              <w:rPr>
                <w:rFonts w:ascii="Times New Roman" w:eastAsia="Times New Roman" w:hAnsi="Times New Roman" w:cs="Times New Roman"/>
                <w:b/>
                <w:sz w:val="24"/>
                <w:szCs w:val="24"/>
              </w:rPr>
            </w:pPr>
            <w:r w:rsidRPr="00546710">
              <w:rPr>
                <w:rFonts w:ascii="Times New Roman" w:eastAsia="Times New Roman" w:hAnsi="Times New Roman" w:cs="Times New Roman"/>
                <w:b/>
                <w:sz w:val="24"/>
                <w:szCs w:val="24"/>
              </w:rPr>
              <w:t xml:space="preserve">Муниципального унитарного предприятия города Тынды Амурской области </w:t>
            </w:r>
            <w:r w:rsidRPr="00546710">
              <w:rPr>
                <w:rFonts w:ascii="Times New Roman" w:eastAsia="Times New Roman" w:hAnsi="Times New Roman" w:cs="Times New Roman"/>
                <w:b/>
                <w:sz w:val="24"/>
                <w:szCs w:val="24"/>
              </w:rPr>
              <w:lastRenderedPageBreak/>
              <w:t xml:space="preserve">«Тында»____________  </w:t>
            </w:r>
            <w:r w:rsidR="00734EE1">
              <w:rPr>
                <w:rFonts w:ascii="Times New Roman" w:eastAsia="Times New Roman" w:hAnsi="Times New Roman" w:cs="Times New Roman"/>
                <w:b/>
                <w:sz w:val="24"/>
                <w:szCs w:val="24"/>
              </w:rPr>
              <w:t>____________</w:t>
            </w:r>
          </w:p>
        </w:tc>
        <w:tc>
          <w:tcPr>
            <w:tcW w:w="851" w:type="dxa"/>
            <w:shd w:val="clear" w:color="auto" w:fill="auto"/>
          </w:tcPr>
          <w:p w:rsidR="003E654E" w:rsidRPr="00546710" w:rsidRDefault="003E654E" w:rsidP="003E654E">
            <w:pPr>
              <w:widowControl w:val="0"/>
              <w:tabs>
                <w:tab w:val="left" w:pos="-360"/>
                <w:tab w:val="left" w:pos="900"/>
                <w:tab w:val="left" w:pos="1080"/>
              </w:tabs>
              <w:autoSpaceDE w:val="0"/>
              <w:autoSpaceDN w:val="0"/>
              <w:adjustRightInd w:val="0"/>
              <w:spacing w:after="0" w:line="240" w:lineRule="auto"/>
              <w:jc w:val="center"/>
              <w:rPr>
                <w:rFonts w:ascii="Times New Roman" w:eastAsia="Times New Roman" w:hAnsi="Times New Roman" w:cs="Times New Roman"/>
                <w:b/>
                <w:sz w:val="24"/>
                <w:szCs w:val="24"/>
              </w:rPr>
            </w:pPr>
          </w:p>
        </w:tc>
        <w:tc>
          <w:tcPr>
            <w:tcW w:w="4474" w:type="dxa"/>
            <w:shd w:val="clear" w:color="auto" w:fill="auto"/>
          </w:tcPr>
          <w:p w:rsidR="003E654E" w:rsidRPr="00546710" w:rsidRDefault="003E654E" w:rsidP="003E654E">
            <w:pPr>
              <w:widowControl w:val="0"/>
              <w:tabs>
                <w:tab w:val="left" w:pos="-360"/>
                <w:tab w:val="left" w:pos="900"/>
                <w:tab w:val="left" w:pos="1080"/>
              </w:tabs>
              <w:autoSpaceDE w:val="0"/>
              <w:autoSpaceDN w:val="0"/>
              <w:adjustRightInd w:val="0"/>
              <w:spacing w:after="0" w:line="240" w:lineRule="auto"/>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b/>
                <w:sz w:val="24"/>
                <w:szCs w:val="24"/>
              </w:rPr>
              <w:t>Индивидуальный предприниматель</w:t>
            </w:r>
          </w:p>
          <w:p w:rsidR="003E654E" w:rsidRPr="00546710" w:rsidRDefault="003E654E" w:rsidP="003E654E">
            <w:pPr>
              <w:widowControl w:val="0"/>
              <w:tabs>
                <w:tab w:val="left" w:pos="-360"/>
                <w:tab w:val="left" w:pos="900"/>
                <w:tab w:val="left" w:pos="1080"/>
              </w:tabs>
              <w:autoSpaceDE w:val="0"/>
              <w:autoSpaceDN w:val="0"/>
              <w:adjustRightInd w:val="0"/>
              <w:spacing w:after="0" w:line="240" w:lineRule="auto"/>
              <w:rPr>
                <w:rFonts w:ascii="Times New Roman CYR" w:eastAsia="Times New Roman" w:hAnsi="Times New Roman CYR" w:cs="Times New Roman CYR"/>
                <w:b/>
                <w:sz w:val="24"/>
                <w:szCs w:val="24"/>
              </w:rPr>
            </w:pPr>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546710">
              <w:rPr>
                <w:rFonts w:ascii="Times New Roman" w:eastAsia="Times New Roman" w:hAnsi="Times New Roman" w:cs="Times New Roman"/>
                <w:b/>
                <w:sz w:val="24"/>
                <w:szCs w:val="24"/>
              </w:rPr>
              <w:lastRenderedPageBreak/>
              <w:t xml:space="preserve">__________ </w:t>
            </w:r>
            <w:r w:rsidRPr="00546710">
              <w:rPr>
                <w:rFonts w:ascii="Times New Roman CYR" w:eastAsia="Times New Roman" w:hAnsi="Times New Roman CYR" w:cs="Times New Roman CYR"/>
                <w:b/>
                <w:sz w:val="24"/>
                <w:szCs w:val="24"/>
              </w:rPr>
              <w:fldChar w:fldCharType="begin">
                <w:ffData>
                  <w:name w:val="Контр_РасшифровкаПо3"/>
                  <w:enabled/>
                  <w:calcOnExit w:val="0"/>
                  <w:textInput>
                    <w:default w:val="Расшифровка подписи"/>
                  </w:textInput>
                </w:ffData>
              </w:fldChar>
            </w:r>
            <w:bookmarkStart w:id="20" w:name="Контр_РасшифровкаПо3"/>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Расшифровка подписи</w:t>
            </w:r>
            <w:r w:rsidRPr="00546710">
              <w:rPr>
                <w:rFonts w:ascii="Times New Roman CYR" w:eastAsia="Times New Roman" w:hAnsi="Times New Roman CYR" w:cs="Times New Roman CYR"/>
                <w:b/>
                <w:sz w:val="24"/>
                <w:szCs w:val="24"/>
              </w:rPr>
              <w:fldChar w:fldCharType="end"/>
            </w:r>
            <w:bookmarkEnd w:id="20"/>
          </w:p>
          <w:p w:rsidR="003E654E" w:rsidRPr="00546710" w:rsidRDefault="003E654E" w:rsidP="003E654E">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r>
    </w:tbl>
    <w:p w:rsidR="003E654E" w:rsidRPr="00546710" w:rsidRDefault="003E654E" w:rsidP="003E654E">
      <w:pPr>
        <w:widowControl w:val="0"/>
        <w:autoSpaceDE w:val="0"/>
        <w:autoSpaceDN w:val="0"/>
        <w:adjustRightInd w:val="0"/>
        <w:spacing w:after="0" w:line="240" w:lineRule="auto"/>
        <w:jc w:val="right"/>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lastRenderedPageBreak/>
        <w:t>Приложение № 1</w:t>
      </w:r>
    </w:p>
    <w:p w:rsidR="003E654E" w:rsidRPr="00546710" w:rsidRDefault="003E654E" w:rsidP="003E654E">
      <w:pPr>
        <w:widowControl w:val="0"/>
        <w:autoSpaceDE w:val="0"/>
        <w:autoSpaceDN w:val="0"/>
        <w:adjustRightInd w:val="0"/>
        <w:spacing w:after="0" w:line="240" w:lineRule="auto"/>
        <w:jc w:val="right"/>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 xml:space="preserve">к договору аренды </w:t>
      </w:r>
    </w:p>
    <w:p w:rsidR="003E654E" w:rsidRPr="00546710" w:rsidRDefault="003E654E" w:rsidP="003E654E">
      <w:pPr>
        <w:widowControl w:val="0"/>
        <w:autoSpaceDE w:val="0"/>
        <w:autoSpaceDN w:val="0"/>
        <w:adjustRightInd w:val="0"/>
        <w:spacing w:after="0" w:line="240" w:lineRule="auto"/>
        <w:jc w:val="right"/>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sz w:val="24"/>
          <w:szCs w:val="24"/>
        </w:rPr>
        <w:t xml:space="preserve">№ </w:t>
      </w:r>
      <w:r w:rsidRPr="00546710">
        <w:rPr>
          <w:rFonts w:ascii="Times New Roman CYR" w:eastAsia="Times New Roman" w:hAnsi="Times New Roman CYR" w:cs="Times New Roman CYR"/>
          <w:b/>
          <w:sz w:val="24"/>
          <w:szCs w:val="24"/>
        </w:rPr>
        <w:fldChar w:fldCharType="begin">
          <w:ffData>
            <w:name w:val="НомерДокумента2"/>
            <w:enabled/>
            <w:calcOnExit w:val="0"/>
            <w:textInput>
              <w:default w:val="Номер документа"/>
            </w:textInput>
          </w:ffData>
        </w:fldChar>
      </w:r>
      <w:bookmarkStart w:id="21" w:name="НомерДокумента2"/>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Номер документа</w:t>
      </w:r>
      <w:r w:rsidRPr="00546710">
        <w:rPr>
          <w:rFonts w:ascii="Times New Roman CYR" w:eastAsia="Times New Roman" w:hAnsi="Times New Roman CYR" w:cs="Times New Roman CYR"/>
          <w:b/>
          <w:sz w:val="24"/>
          <w:szCs w:val="24"/>
        </w:rPr>
        <w:fldChar w:fldCharType="end"/>
      </w:r>
      <w:bookmarkEnd w:id="21"/>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sz w:val="24"/>
          <w:szCs w:val="24"/>
        </w:rPr>
        <w:t xml:space="preserve">от </w:t>
      </w:r>
      <w:r w:rsidRPr="00546710">
        <w:rPr>
          <w:rFonts w:ascii="Times New Roman CYR" w:eastAsia="Times New Roman" w:hAnsi="Times New Roman CYR" w:cs="Times New Roman CYR"/>
          <w:b/>
          <w:sz w:val="24"/>
          <w:szCs w:val="24"/>
        </w:rPr>
        <w:fldChar w:fldCharType="begin">
          <w:ffData>
            <w:name w:val="ДатаДокумента3"/>
            <w:enabled/>
            <w:calcOnExit w:val="0"/>
            <w:textInput>
              <w:default w:val="Дата документа"/>
            </w:textInput>
          </w:ffData>
        </w:fldChar>
      </w:r>
      <w:bookmarkStart w:id="22" w:name="ДатаДокумента3"/>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Дата документа</w:t>
      </w:r>
      <w:r w:rsidRPr="00546710">
        <w:rPr>
          <w:rFonts w:ascii="Times New Roman CYR" w:eastAsia="Times New Roman" w:hAnsi="Times New Roman CYR" w:cs="Times New Roman CYR"/>
          <w:b/>
          <w:sz w:val="24"/>
          <w:szCs w:val="24"/>
        </w:rPr>
        <w:fldChar w:fldCharType="end"/>
      </w:r>
      <w:bookmarkEnd w:id="22"/>
    </w:p>
    <w:p w:rsidR="003E654E" w:rsidRPr="00546710" w:rsidRDefault="003E654E" w:rsidP="003E654E">
      <w:pPr>
        <w:widowControl w:val="0"/>
        <w:autoSpaceDE w:val="0"/>
        <w:autoSpaceDN w:val="0"/>
        <w:adjustRightInd w:val="0"/>
        <w:spacing w:after="0" w:line="240" w:lineRule="auto"/>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sz w:val="24"/>
          <w:szCs w:val="24"/>
        </w:rPr>
        <w:t xml:space="preserve"> </w:t>
      </w:r>
    </w:p>
    <w:p w:rsidR="003E654E" w:rsidRPr="00546710" w:rsidRDefault="003E654E" w:rsidP="003E654E">
      <w:pPr>
        <w:widowControl w:val="0"/>
        <w:autoSpaceDE w:val="0"/>
        <w:autoSpaceDN w:val="0"/>
        <w:adjustRightInd w:val="0"/>
        <w:spacing w:after="0" w:line="240" w:lineRule="auto"/>
        <w:jc w:val="right"/>
        <w:rPr>
          <w:rFonts w:ascii="Times New Roman CYR" w:eastAsia="Times New Roman" w:hAnsi="Times New Roman CYR" w:cs="Times New Roman CYR"/>
          <w:sz w:val="24"/>
          <w:szCs w:val="24"/>
        </w:rPr>
      </w:pPr>
    </w:p>
    <w:p w:rsidR="003E654E" w:rsidRPr="00546710" w:rsidRDefault="003E654E" w:rsidP="003E654E">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rPr>
      </w:pPr>
      <w:r w:rsidRPr="00546710">
        <w:rPr>
          <w:rFonts w:ascii="Times New Roman CYR" w:eastAsia="Times New Roman" w:hAnsi="Times New Roman CYR" w:cs="Times New Roman CYR"/>
          <w:b/>
          <w:bCs/>
          <w:sz w:val="24"/>
          <w:szCs w:val="24"/>
        </w:rPr>
        <w:t>АКТ</w:t>
      </w:r>
    </w:p>
    <w:p w:rsidR="003E654E" w:rsidRPr="00546710" w:rsidRDefault="003E654E" w:rsidP="007D3392">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rPr>
      </w:pPr>
      <w:r w:rsidRPr="00546710">
        <w:rPr>
          <w:rFonts w:ascii="Times New Roman CYR" w:eastAsia="Times New Roman" w:hAnsi="Times New Roman CYR" w:cs="Times New Roman CYR"/>
          <w:bCs/>
          <w:sz w:val="24"/>
          <w:szCs w:val="24"/>
        </w:rPr>
        <w:t>приёма-передачи муниципального имущества в аренду</w:t>
      </w:r>
    </w:p>
    <w:p w:rsidR="003E654E" w:rsidRPr="00546710" w:rsidRDefault="003E654E" w:rsidP="003E654E">
      <w:pPr>
        <w:widowControl w:val="0"/>
        <w:autoSpaceDE w:val="0"/>
        <w:autoSpaceDN w:val="0"/>
        <w:adjustRightInd w:val="0"/>
        <w:spacing w:after="0" w:line="240" w:lineRule="auto"/>
        <w:jc w:val="right"/>
        <w:rPr>
          <w:rFonts w:ascii="Times New Roman CYR" w:eastAsia="Times New Roman" w:hAnsi="Times New Roman CYR" w:cs="Times New Roman CYR"/>
          <w:sz w:val="24"/>
          <w:szCs w:val="24"/>
        </w:rPr>
      </w:pPr>
      <w:r w:rsidRPr="00546710">
        <w:rPr>
          <w:rFonts w:ascii="Times New Roman CYR" w:eastAsia="Times New Roman" w:hAnsi="Times New Roman CYR" w:cs="Times New Roman CYR"/>
          <w:sz w:val="24"/>
          <w:szCs w:val="24"/>
        </w:rPr>
        <w:t xml:space="preserve">                                                                                                                                        г.Тында</w:t>
      </w:r>
    </w:p>
    <w:p w:rsidR="003E654E" w:rsidRPr="00546710" w:rsidRDefault="003E654E" w:rsidP="003E654E">
      <w:pPr>
        <w:widowControl w:val="0"/>
        <w:autoSpaceDE w:val="0"/>
        <w:autoSpaceDN w:val="0"/>
        <w:adjustRightInd w:val="0"/>
        <w:spacing w:after="0" w:line="240" w:lineRule="auto"/>
        <w:rPr>
          <w:rFonts w:ascii="Times New Roman CYR" w:eastAsia="Times New Roman" w:hAnsi="Times New Roman CYR" w:cs="Times New Roman CYR"/>
          <w:sz w:val="24"/>
          <w:szCs w:val="24"/>
        </w:rPr>
      </w:pPr>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bCs/>
          <w:sz w:val="24"/>
          <w:szCs w:val="24"/>
        </w:rPr>
        <w:tab/>
      </w:r>
      <w:r w:rsidRPr="00546710">
        <w:rPr>
          <w:rFonts w:ascii="Times New Roman" w:eastAsia="Times New Roman" w:hAnsi="Times New Roman" w:cs="Times New Roman"/>
          <w:sz w:val="24"/>
          <w:szCs w:val="24"/>
        </w:rPr>
        <w:t xml:space="preserve">Муниципальное унитарное предприятие города Тынды Амурской области «Тында»,  именуемое в дальнейшем  «Арендодатель»,  </w:t>
      </w:r>
      <w:r w:rsidR="004E52D3" w:rsidRPr="00546710">
        <w:rPr>
          <w:rFonts w:ascii="Times New Roman" w:eastAsia="Times New Roman" w:hAnsi="Times New Roman" w:cs="Times New Roman"/>
          <w:sz w:val="24"/>
          <w:szCs w:val="24"/>
        </w:rPr>
        <w:t xml:space="preserve">в лице директора </w:t>
      </w:r>
      <w:r w:rsidR="00734EE1">
        <w:rPr>
          <w:rFonts w:ascii="Times New Roman" w:eastAsia="Times New Roman" w:hAnsi="Times New Roman" w:cs="Times New Roman"/>
          <w:sz w:val="24"/>
          <w:szCs w:val="24"/>
        </w:rPr>
        <w:t>___________________</w:t>
      </w:r>
      <w:r w:rsidR="004E52D3" w:rsidRPr="00546710">
        <w:rPr>
          <w:rFonts w:ascii="Times New Roman" w:eastAsia="Times New Roman" w:hAnsi="Times New Roman" w:cs="Times New Roman"/>
          <w:sz w:val="24"/>
          <w:szCs w:val="24"/>
        </w:rPr>
        <w:t>,</w:t>
      </w:r>
      <w:r w:rsidRPr="00546710">
        <w:rPr>
          <w:rFonts w:ascii="Times New Roman" w:eastAsia="Times New Roman" w:hAnsi="Times New Roman" w:cs="Times New Roman"/>
          <w:sz w:val="24"/>
          <w:szCs w:val="24"/>
        </w:rPr>
        <w:t xml:space="preserve">  действующей на основании Устава, с одной стороны, </w:t>
      </w:r>
      <w:r w:rsidRPr="00546710">
        <w:rPr>
          <w:rFonts w:ascii="Times New Roman CYR" w:eastAsia="Times New Roman" w:hAnsi="Times New Roman CYR" w:cs="Times New Roman CYR"/>
          <w:sz w:val="24"/>
          <w:szCs w:val="24"/>
        </w:rPr>
        <w:t xml:space="preserve">и Индивидуальный предприниматель </w:t>
      </w:r>
      <w:r w:rsidRPr="00546710">
        <w:rPr>
          <w:rFonts w:ascii="Times New Roman CYR" w:eastAsia="Times New Roman" w:hAnsi="Times New Roman CYR" w:cs="Times New Roman CYR"/>
          <w:b/>
          <w:sz w:val="24"/>
          <w:szCs w:val="24"/>
        </w:rPr>
        <w:fldChar w:fldCharType="begin">
          <w:ffData>
            <w:name w:val="Контр_ФИО3"/>
            <w:enabled/>
            <w:calcOnExit w:val="0"/>
            <w:textInput>
              <w:default w:val="ФИО физического лица / ИП"/>
            </w:textInput>
          </w:ffData>
        </w:fldChar>
      </w:r>
      <w:bookmarkStart w:id="23" w:name="Контр_ФИО3"/>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ФИО физического лица / ИП</w:t>
      </w:r>
      <w:r w:rsidRPr="00546710">
        <w:rPr>
          <w:rFonts w:ascii="Times New Roman CYR" w:eastAsia="Times New Roman" w:hAnsi="Times New Roman CYR" w:cs="Times New Roman CYR"/>
          <w:b/>
          <w:sz w:val="24"/>
          <w:szCs w:val="24"/>
        </w:rPr>
        <w:fldChar w:fldCharType="end"/>
      </w:r>
      <w:bookmarkEnd w:id="23"/>
      <w:r w:rsidRPr="00546710">
        <w:rPr>
          <w:rFonts w:ascii="Times New Roman" w:eastAsia="Times New Roman" w:hAnsi="Times New Roman" w:cs="Times New Roman"/>
          <w:sz w:val="24"/>
          <w:szCs w:val="24"/>
        </w:rPr>
        <w:t xml:space="preserve">, действующий на основании </w:t>
      </w:r>
      <w:r w:rsidRPr="00546710">
        <w:rPr>
          <w:rFonts w:ascii="Times New Roman CYR" w:eastAsia="Times New Roman" w:hAnsi="Times New Roman CYR" w:cs="Times New Roman CYR"/>
          <w:b/>
          <w:sz w:val="24"/>
          <w:szCs w:val="24"/>
        </w:rPr>
        <w:fldChar w:fldCharType="begin">
          <w:ffData>
            <w:name w:val="Контр_ДействуетНаОсн"/>
            <w:enabled/>
            <w:calcOnExit w:val="0"/>
            <w:textInput>
              <w:default w:val="Действует на основании"/>
            </w:textInput>
          </w:ffData>
        </w:fldChar>
      </w:r>
      <w:bookmarkStart w:id="24" w:name="Контр_ДействуетНаОсн"/>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Действует на основании</w:t>
      </w:r>
      <w:r w:rsidRPr="00546710">
        <w:rPr>
          <w:rFonts w:ascii="Times New Roman CYR" w:eastAsia="Times New Roman" w:hAnsi="Times New Roman CYR" w:cs="Times New Roman CYR"/>
          <w:b/>
          <w:sz w:val="24"/>
          <w:szCs w:val="24"/>
        </w:rPr>
        <w:fldChar w:fldCharType="end"/>
      </w:r>
      <w:bookmarkEnd w:id="24"/>
      <w:r w:rsidRPr="00546710">
        <w:rPr>
          <w:rFonts w:ascii="Times New Roman" w:eastAsia="Times New Roman" w:hAnsi="Times New Roman" w:cs="Times New Roman"/>
          <w:sz w:val="24"/>
          <w:szCs w:val="24"/>
        </w:rPr>
        <w:t xml:space="preserve">, </w:t>
      </w:r>
      <w:r w:rsidRPr="00546710">
        <w:rPr>
          <w:rFonts w:ascii="Times New Roman CYR" w:eastAsia="Times New Roman" w:hAnsi="Times New Roman CYR" w:cs="Times New Roman CYR"/>
          <w:sz w:val="24"/>
          <w:szCs w:val="24"/>
        </w:rPr>
        <w:t xml:space="preserve"> </w:t>
      </w:r>
      <w:r w:rsidRPr="00546710">
        <w:rPr>
          <w:rFonts w:ascii="Times New Roman" w:eastAsia="Times New Roman" w:hAnsi="Times New Roman" w:cs="Times New Roman"/>
          <w:sz w:val="24"/>
          <w:szCs w:val="24"/>
        </w:rPr>
        <w:t>именуемая в дальнейшем  «Арендатор»,</w:t>
      </w:r>
      <w:r w:rsidRPr="00546710">
        <w:rPr>
          <w:rFonts w:ascii="Times New Roman CYR" w:eastAsia="Times New Roman" w:hAnsi="Times New Roman CYR" w:cs="Times New Roman CYR"/>
          <w:sz w:val="24"/>
          <w:szCs w:val="24"/>
        </w:rPr>
        <w:t xml:space="preserve"> с другой стороны, составили настоящий акт на передачу части помещения, балансовой стоимостью </w:t>
      </w:r>
      <w:r w:rsidRPr="00546710">
        <w:rPr>
          <w:rFonts w:ascii="Times New Roman CYR" w:eastAsia="Times New Roman" w:hAnsi="Times New Roman CYR" w:cs="Times New Roman CYR"/>
          <w:b/>
          <w:sz w:val="24"/>
          <w:szCs w:val="24"/>
        </w:rPr>
        <w:fldChar w:fldCharType="begin">
          <w:ffData>
            <w:name w:val="Доп_1aa1953b_25a2_4b"/>
            <w:enabled/>
            <w:calcOnExit w:val="0"/>
            <w:textInput>
              <w:default w:val="Балансовая стоимость"/>
            </w:textInput>
          </w:ffData>
        </w:fldChar>
      </w:r>
      <w:bookmarkStart w:id="25" w:name="Доп_1aa1953b_25a2_4b"/>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Балансовая стоимость</w:t>
      </w:r>
      <w:r w:rsidRPr="00546710">
        <w:rPr>
          <w:rFonts w:ascii="Times New Roman CYR" w:eastAsia="Times New Roman" w:hAnsi="Times New Roman CYR" w:cs="Times New Roman CYR"/>
          <w:b/>
          <w:sz w:val="24"/>
          <w:szCs w:val="24"/>
        </w:rPr>
        <w:fldChar w:fldCharType="end"/>
      </w:r>
      <w:bookmarkEnd w:id="25"/>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sz w:val="24"/>
          <w:szCs w:val="24"/>
        </w:rPr>
        <w:t xml:space="preserve">руб., площадью </w:t>
      </w:r>
      <w:r w:rsidRPr="00546710">
        <w:rPr>
          <w:rFonts w:ascii="Times New Roman CYR" w:eastAsia="Times New Roman" w:hAnsi="Times New Roman CYR" w:cs="Times New Roman CYR"/>
          <w:b/>
          <w:sz w:val="24"/>
          <w:szCs w:val="24"/>
        </w:rPr>
        <w:fldChar w:fldCharType="begin">
          <w:ffData>
            <w:name w:val="Доп_b82dce17_52c7_40"/>
            <w:enabled/>
            <w:calcOnExit w:val="0"/>
            <w:textInput>
              <w:default w:val="Полезная площадь"/>
            </w:textInput>
          </w:ffData>
        </w:fldChar>
      </w:r>
      <w:bookmarkStart w:id="26" w:name="Доп_b82dce17_52c7_40"/>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Полезная площадь</w:t>
      </w:r>
      <w:r w:rsidRPr="00546710">
        <w:rPr>
          <w:rFonts w:ascii="Times New Roman CYR" w:eastAsia="Times New Roman" w:hAnsi="Times New Roman CYR" w:cs="Times New Roman CYR"/>
          <w:b/>
          <w:sz w:val="24"/>
          <w:szCs w:val="24"/>
        </w:rPr>
        <w:fldChar w:fldCharType="end"/>
      </w:r>
      <w:bookmarkEnd w:id="26"/>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sz w:val="24"/>
          <w:szCs w:val="24"/>
        </w:rPr>
        <w:t>м</w:t>
      </w:r>
      <w:r w:rsidRPr="00546710">
        <w:rPr>
          <w:rFonts w:ascii="Times New Roman CYR" w:eastAsia="Times New Roman" w:hAnsi="Times New Roman CYR" w:cs="Times New Roman CYR"/>
          <w:sz w:val="24"/>
          <w:szCs w:val="24"/>
          <w:vertAlign w:val="superscript"/>
        </w:rPr>
        <w:t>2</w:t>
      </w:r>
      <w:r w:rsidRPr="00546710">
        <w:rPr>
          <w:rFonts w:ascii="Times New Roman CYR" w:eastAsia="Times New Roman" w:hAnsi="Times New Roman CYR" w:cs="Times New Roman CYR"/>
          <w:sz w:val="24"/>
          <w:szCs w:val="24"/>
        </w:rPr>
        <w:t xml:space="preserve">, расположенные </w:t>
      </w:r>
      <w:r w:rsidRPr="00546710">
        <w:rPr>
          <w:rFonts w:ascii="Times New Roman CYR" w:eastAsia="Times New Roman" w:hAnsi="Times New Roman CYR" w:cs="Times New Roman CYR"/>
          <w:b/>
          <w:sz w:val="24"/>
          <w:szCs w:val="24"/>
        </w:rPr>
        <w:fldChar w:fldCharType="begin">
          <w:ffData>
            <w:name w:val="Доп_3469be02_9761_4e"/>
            <w:enabled/>
            <w:calcOnExit w:val="0"/>
            <w:textInput>
              <w:default w:val="Этаж"/>
            </w:textInput>
          </w:ffData>
        </w:fldChar>
      </w:r>
      <w:bookmarkStart w:id="27" w:name="Доп_3469be02_9761_4e"/>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Этаж</w:t>
      </w:r>
      <w:r w:rsidRPr="00546710">
        <w:rPr>
          <w:rFonts w:ascii="Times New Roman CYR" w:eastAsia="Times New Roman" w:hAnsi="Times New Roman CYR" w:cs="Times New Roman CYR"/>
          <w:b/>
          <w:sz w:val="24"/>
          <w:szCs w:val="24"/>
        </w:rPr>
        <w:fldChar w:fldCharType="end"/>
      </w:r>
      <w:bookmarkEnd w:id="27"/>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sz w:val="24"/>
          <w:szCs w:val="24"/>
        </w:rPr>
        <w:t xml:space="preserve">(помещения № </w:t>
      </w:r>
      <w:r w:rsidRPr="00546710">
        <w:rPr>
          <w:rFonts w:ascii="Times New Roman CYR" w:eastAsia="Times New Roman" w:hAnsi="Times New Roman CYR" w:cs="Times New Roman CYR"/>
          <w:b/>
          <w:sz w:val="24"/>
          <w:szCs w:val="24"/>
        </w:rPr>
        <w:fldChar w:fldCharType="begin">
          <w:ffData>
            <w:name w:val="Доп_46e5ed84_b58e_4d"/>
            <w:enabled/>
            <w:calcOnExit w:val="0"/>
            <w:textInput>
              <w:default w:val="Номера помещений"/>
            </w:textInput>
          </w:ffData>
        </w:fldChar>
      </w:r>
      <w:bookmarkStart w:id="28" w:name="Доп_46e5ed84_b58e_4d"/>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Номера помещений</w:t>
      </w:r>
      <w:r w:rsidRPr="00546710">
        <w:rPr>
          <w:rFonts w:ascii="Times New Roman CYR" w:eastAsia="Times New Roman" w:hAnsi="Times New Roman CYR" w:cs="Times New Roman CYR"/>
          <w:b/>
          <w:sz w:val="24"/>
          <w:szCs w:val="24"/>
        </w:rPr>
        <w:fldChar w:fldCharType="end"/>
      </w:r>
      <w:bookmarkEnd w:id="28"/>
      <w:r w:rsidRPr="00546710">
        <w:rPr>
          <w:rFonts w:ascii="Times New Roman CYR" w:eastAsia="Times New Roman" w:hAnsi="Times New Roman CYR" w:cs="Times New Roman CYR"/>
          <w:sz w:val="24"/>
          <w:szCs w:val="24"/>
        </w:rPr>
        <w:t xml:space="preserve">) по адресу: 676282, Амурская обл., г.Тында, </w:t>
      </w:r>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sz w:val="24"/>
          <w:szCs w:val="24"/>
        </w:rPr>
        <w:t xml:space="preserve"> и передачу права пользования земельным участком земель населённых пунктов с кадастровым номером </w:t>
      </w:r>
      <w:r w:rsidRPr="00546710">
        <w:rPr>
          <w:rFonts w:ascii="Times New Roman CYR" w:eastAsia="Times New Roman" w:hAnsi="Times New Roman CYR" w:cs="Times New Roman CYR"/>
          <w:b/>
          <w:sz w:val="24"/>
          <w:szCs w:val="24"/>
        </w:rPr>
        <w:fldChar w:fldCharType="begin">
          <w:ffData>
            <w:name w:val="Доп_4b995134_be9a_47"/>
            <w:enabled/>
            <w:calcOnExit w:val="0"/>
            <w:textInput>
              <w:default w:val="Кадастровый номер"/>
            </w:textInput>
          </w:ffData>
        </w:fldChar>
      </w:r>
      <w:bookmarkStart w:id="29" w:name="Доп_4b995134_be9a_47"/>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Кадастровый номер</w:t>
      </w:r>
      <w:r w:rsidRPr="00546710">
        <w:rPr>
          <w:rFonts w:ascii="Times New Roman CYR" w:eastAsia="Times New Roman" w:hAnsi="Times New Roman CYR" w:cs="Times New Roman CYR"/>
          <w:b/>
          <w:sz w:val="24"/>
          <w:szCs w:val="24"/>
        </w:rPr>
        <w:fldChar w:fldCharType="end"/>
      </w:r>
      <w:bookmarkEnd w:id="29"/>
      <w:r w:rsidRPr="00546710">
        <w:rPr>
          <w:rFonts w:ascii="Times New Roman CYR" w:eastAsia="Times New Roman" w:hAnsi="Times New Roman CYR" w:cs="Times New Roman CYR"/>
          <w:bCs/>
          <w:sz w:val="24"/>
          <w:szCs w:val="24"/>
        </w:rPr>
        <w:t>,</w:t>
      </w:r>
      <w:r w:rsidRPr="00546710">
        <w:rPr>
          <w:rFonts w:ascii="Times New Roman" w:eastAsia="Times New Roman" w:hAnsi="Times New Roman" w:cs="Times New Roman"/>
          <w:bCs/>
          <w:sz w:val="24"/>
          <w:szCs w:val="24"/>
        </w:rPr>
        <w:t xml:space="preserve"> </w:t>
      </w:r>
      <w:r w:rsidRPr="00546710">
        <w:rPr>
          <w:rFonts w:ascii="Times New Roman CYR" w:eastAsia="Times New Roman" w:hAnsi="Times New Roman CYR" w:cs="Times New Roman CYR"/>
          <w:sz w:val="24"/>
          <w:szCs w:val="24"/>
        </w:rPr>
        <w:t xml:space="preserve">который занят этим имуществом пропорционально занимаемой площади и необходим для его использования </w:t>
      </w:r>
      <w:r w:rsidRPr="00546710">
        <w:rPr>
          <w:rFonts w:ascii="Times New Roman CYR" w:eastAsia="Times New Roman" w:hAnsi="Times New Roman CYR" w:cs="Times New Roman CYR"/>
          <w:bCs/>
          <w:sz w:val="24"/>
          <w:szCs w:val="24"/>
        </w:rPr>
        <w:t xml:space="preserve"> </w:t>
      </w:r>
      <w:r w:rsidRPr="00546710">
        <w:rPr>
          <w:rFonts w:ascii="Times New Roman CYR" w:eastAsia="Times New Roman" w:hAnsi="Times New Roman CYR" w:cs="Times New Roman CYR"/>
          <w:sz w:val="24"/>
          <w:szCs w:val="24"/>
        </w:rPr>
        <w:t xml:space="preserve">по договору аренды недвижимого муниципального имущества </w:t>
      </w:r>
      <w:r w:rsidRPr="00546710">
        <w:rPr>
          <w:rFonts w:ascii="Times New Roman CYR" w:eastAsia="Times New Roman" w:hAnsi="Times New Roman CYR" w:cs="Times New Roman CYR"/>
          <w:b/>
          <w:sz w:val="24"/>
          <w:szCs w:val="24"/>
        </w:rPr>
        <w:fldChar w:fldCharType="begin">
          <w:ffData>
            <w:name w:val="НомерДокумента5"/>
            <w:enabled/>
            <w:calcOnExit w:val="0"/>
            <w:textInput>
              <w:default w:val="Номер документа"/>
            </w:textInput>
          </w:ffData>
        </w:fldChar>
      </w:r>
      <w:bookmarkStart w:id="30" w:name="НомерДокумента5"/>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Номер документа</w:t>
      </w:r>
      <w:r w:rsidRPr="00546710">
        <w:rPr>
          <w:rFonts w:ascii="Times New Roman CYR" w:eastAsia="Times New Roman" w:hAnsi="Times New Roman CYR" w:cs="Times New Roman CYR"/>
          <w:b/>
          <w:sz w:val="24"/>
          <w:szCs w:val="24"/>
        </w:rPr>
        <w:fldChar w:fldCharType="end"/>
      </w:r>
      <w:bookmarkEnd w:id="30"/>
      <w:r w:rsidRPr="00546710">
        <w:rPr>
          <w:rFonts w:ascii="Times New Roman CYR" w:eastAsia="Times New Roman" w:hAnsi="Times New Roman CYR" w:cs="Times New Roman CYR"/>
          <w:b/>
          <w:sz w:val="24"/>
          <w:szCs w:val="24"/>
        </w:rPr>
        <w:t xml:space="preserve"> </w:t>
      </w:r>
      <w:r w:rsidRPr="00546710">
        <w:rPr>
          <w:rFonts w:ascii="Times New Roman CYR" w:eastAsia="Times New Roman" w:hAnsi="Times New Roman CYR" w:cs="Times New Roman CYR"/>
          <w:sz w:val="24"/>
          <w:szCs w:val="24"/>
        </w:rPr>
        <w:t xml:space="preserve">от </w:t>
      </w:r>
      <w:r w:rsidRPr="00546710">
        <w:rPr>
          <w:rFonts w:ascii="Times New Roman CYR" w:eastAsia="Times New Roman" w:hAnsi="Times New Roman CYR" w:cs="Times New Roman CYR"/>
          <w:b/>
          <w:sz w:val="24"/>
          <w:szCs w:val="24"/>
        </w:rPr>
        <w:fldChar w:fldCharType="begin">
          <w:ffData>
            <w:name w:val="ДатаДокумента4"/>
            <w:enabled/>
            <w:calcOnExit w:val="0"/>
            <w:textInput>
              <w:default w:val="Дата документа"/>
            </w:textInput>
          </w:ffData>
        </w:fldChar>
      </w:r>
      <w:bookmarkStart w:id="31" w:name="ДатаДокумента4"/>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Дата документа</w:t>
      </w:r>
      <w:r w:rsidRPr="00546710">
        <w:rPr>
          <w:rFonts w:ascii="Times New Roman CYR" w:eastAsia="Times New Roman" w:hAnsi="Times New Roman CYR" w:cs="Times New Roman CYR"/>
          <w:b/>
          <w:sz w:val="24"/>
          <w:szCs w:val="24"/>
        </w:rPr>
        <w:fldChar w:fldCharType="end"/>
      </w:r>
      <w:bookmarkEnd w:id="31"/>
      <w:r w:rsidRPr="00546710">
        <w:rPr>
          <w:rFonts w:ascii="Times New Roman CYR" w:eastAsia="Times New Roman" w:hAnsi="Times New Roman CYR" w:cs="Times New Roman CYR"/>
          <w:sz w:val="24"/>
          <w:szCs w:val="24"/>
        </w:rPr>
        <w:t>.</w:t>
      </w:r>
    </w:p>
    <w:p w:rsidR="003E654E" w:rsidRPr="00546710" w:rsidRDefault="003E654E" w:rsidP="003E654E">
      <w:pPr>
        <w:widowControl w:val="0"/>
        <w:tabs>
          <w:tab w:val="left" w:pos="840"/>
        </w:tabs>
        <w:autoSpaceDE w:val="0"/>
        <w:autoSpaceDN w:val="0"/>
        <w:adjustRightInd w:val="0"/>
        <w:spacing w:after="0" w:line="240" w:lineRule="auto"/>
        <w:jc w:val="both"/>
        <w:rPr>
          <w:rFonts w:ascii="Times New Roman CYR" w:eastAsia="Times New Roman" w:hAnsi="Times New Roman CYR" w:cs="Times New Roman CYR"/>
          <w:b/>
          <w:bCs/>
          <w:sz w:val="24"/>
          <w:szCs w:val="24"/>
        </w:rPr>
      </w:pPr>
    </w:p>
    <w:p w:rsidR="003E654E" w:rsidRPr="00546710" w:rsidRDefault="003E654E" w:rsidP="003E654E">
      <w:pPr>
        <w:widowControl w:val="0"/>
        <w:tabs>
          <w:tab w:val="left" w:pos="90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Имущество сдано Муниципальным унитарным предприятием города Тынды Амурской области «Тында» в следующем состоянии:</w:t>
      </w:r>
    </w:p>
    <w:p w:rsidR="003E654E" w:rsidRPr="00546710" w:rsidRDefault="003E654E" w:rsidP="003E654E">
      <w:pPr>
        <w:widowControl w:val="0"/>
        <w:tabs>
          <w:tab w:val="left" w:pos="900"/>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основное помещение: в удовлетворительном состоянии;</w:t>
      </w:r>
    </w:p>
    <w:p w:rsidR="003E654E" w:rsidRPr="00546710" w:rsidRDefault="003E654E" w:rsidP="003E654E">
      <w:pPr>
        <w:widowControl w:val="0"/>
        <w:tabs>
          <w:tab w:val="left" w:pos="900"/>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системы освещения: в рабочем состоянии;</w:t>
      </w:r>
    </w:p>
    <w:p w:rsidR="003E654E" w:rsidRPr="00546710" w:rsidRDefault="003E654E" w:rsidP="003E654E">
      <w:pPr>
        <w:widowControl w:val="0"/>
        <w:tabs>
          <w:tab w:val="left" w:pos="900"/>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системы отопления: в рабочем состоянии;</w:t>
      </w:r>
    </w:p>
    <w:p w:rsidR="003E654E" w:rsidRPr="00546710" w:rsidRDefault="003E654E" w:rsidP="003E654E">
      <w:pPr>
        <w:widowControl w:val="0"/>
        <w:tabs>
          <w:tab w:val="left" w:pos="900"/>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показания счётчика: _______________;</w:t>
      </w:r>
    </w:p>
    <w:p w:rsidR="003E654E" w:rsidRPr="00546710" w:rsidRDefault="003E654E" w:rsidP="003E654E">
      <w:pPr>
        <w:widowControl w:val="0"/>
        <w:tabs>
          <w:tab w:val="left" w:pos="900"/>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пол: в удовлетворительном состоянии;</w:t>
      </w:r>
    </w:p>
    <w:p w:rsidR="003E654E" w:rsidRPr="00546710" w:rsidRDefault="003E654E" w:rsidP="003E654E">
      <w:pPr>
        <w:widowControl w:val="0"/>
        <w:tabs>
          <w:tab w:val="left" w:pos="900"/>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стены и потолок: в удовлетворительном состоянии;</w:t>
      </w:r>
    </w:p>
    <w:p w:rsidR="003E654E" w:rsidRPr="00546710" w:rsidRDefault="003E654E" w:rsidP="003E654E">
      <w:pPr>
        <w:widowControl w:val="0"/>
        <w:tabs>
          <w:tab w:val="left" w:pos="900"/>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оконные блоки: в удовлетворительном состоянии;</w:t>
      </w:r>
    </w:p>
    <w:p w:rsidR="003E654E" w:rsidRPr="00546710" w:rsidRDefault="003E654E" w:rsidP="003E654E">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p>
    <w:p w:rsidR="003E654E" w:rsidRPr="00546710" w:rsidRDefault="003E654E" w:rsidP="003E654E">
      <w:pPr>
        <w:widowControl w:val="0"/>
        <w:autoSpaceDE w:val="0"/>
        <w:autoSpaceDN w:val="0"/>
        <w:adjustRightInd w:val="0"/>
        <w:spacing w:after="0" w:line="240" w:lineRule="auto"/>
        <w:ind w:left="-360" w:firstLine="360"/>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Имущество требует текущего ремонта.</w:t>
      </w:r>
    </w:p>
    <w:p w:rsidR="003E654E" w:rsidRPr="00546710" w:rsidRDefault="003E654E" w:rsidP="003E654E">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546710">
        <w:rPr>
          <w:rFonts w:ascii="Times New Roman" w:eastAsia="Times New Roman" w:hAnsi="Times New Roman" w:cs="Times New Roman"/>
          <w:sz w:val="24"/>
          <w:szCs w:val="24"/>
        </w:rPr>
        <w:t xml:space="preserve">Имущество принято Арендатором </w:t>
      </w:r>
      <w:r w:rsidRPr="00546710">
        <w:rPr>
          <w:rFonts w:ascii="Times New Roman CYR" w:eastAsia="Times New Roman" w:hAnsi="Times New Roman CYR" w:cs="Times New Roman CYR"/>
          <w:b/>
          <w:sz w:val="24"/>
          <w:szCs w:val="24"/>
        </w:rPr>
        <w:fldChar w:fldCharType="begin">
          <w:ffData>
            <w:name w:val="ДатаНачалаДействия3"/>
            <w:enabled/>
            <w:calcOnExit w:val="0"/>
            <w:textInput>
              <w:default w:val="Дата начала действия"/>
            </w:textInput>
          </w:ffData>
        </w:fldChar>
      </w:r>
      <w:bookmarkStart w:id="32" w:name="ДатаНачалаДействия3"/>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Дата начала действия</w:t>
      </w:r>
      <w:r w:rsidRPr="00546710">
        <w:rPr>
          <w:rFonts w:ascii="Times New Roman CYR" w:eastAsia="Times New Roman" w:hAnsi="Times New Roman CYR" w:cs="Times New Roman CYR"/>
          <w:b/>
          <w:sz w:val="24"/>
          <w:szCs w:val="24"/>
        </w:rPr>
        <w:fldChar w:fldCharType="end"/>
      </w:r>
      <w:bookmarkEnd w:id="32"/>
    </w:p>
    <w:p w:rsidR="003E654E" w:rsidRPr="00546710"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3E654E" w:rsidRPr="00546710" w:rsidRDefault="003E654E" w:rsidP="003E65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Затраты по содержанию вышеуказанного имущества несёт Арендатор по договору с Муниципальным унитарным предприятием города Тынды Амурской области «Тында».</w:t>
      </w:r>
    </w:p>
    <w:p w:rsidR="003E654E" w:rsidRPr="00546710" w:rsidRDefault="003E654E" w:rsidP="003E654E">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xml:space="preserve"> </w:t>
      </w:r>
    </w:p>
    <w:p w:rsidR="003E654E" w:rsidRPr="00546710" w:rsidRDefault="003E654E" w:rsidP="003E65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Сдал:</w:t>
      </w:r>
    </w:p>
    <w:p w:rsidR="003E654E" w:rsidRPr="00546710" w:rsidRDefault="003E654E" w:rsidP="003E654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rPr>
      </w:pPr>
    </w:p>
    <w:tbl>
      <w:tblPr>
        <w:tblW w:w="10723" w:type="dxa"/>
        <w:tblLook w:val="04A0" w:firstRow="1" w:lastRow="0" w:firstColumn="1" w:lastColumn="0" w:noHBand="0" w:noVBand="1"/>
      </w:tblPr>
      <w:tblGrid>
        <w:gridCol w:w="4077"/>
        <w:gridCol w:w="2410"/>
        <w:gridCol w:w="4236"/>
      </w:tblGrid>
      <w:tr w:rsidR="00BD5C81" w:rsidRPr="00546710" w:rsidTr="007D3392">
        <w:tc>
          <w:tcPr>
            <w:tcW w:w="4077" w:type="dxa"/>
            <w:shd w:val="clear" w:color="auto" w:fill="auto"/>
          </w:tcPr>
          <w:p w:rsidR="003E654E" w:rsidRPr="00546710" w:rsidRDefault="003E654E" w:rsidP="003E654E">
            <w:pPr>
              <w:widowControl w:val="0"/>
              <w:tabs>
                <w:tab w:val="left" w:pos="-360"/>
                <w:tab w:val="left" w:pos="720"/>
                <w:tab w:val="left" w:pos="900"/>
                <w:tab w:val="left" w:pos="1080"/>
              </w:tabs>
              <w:autoSpaceDE w:val="0"/>
              <w:autoSpaceDN w:val="0"/>
              <w:adjustRightInd w:val="0"/>
              <w:spacing w:after="0" w:line="240" w:lineRule="auto"/>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xml:space="preserve">Директор </w:t>
            </w:r>
          </w:p>
          <w:p w:rsidR="003E654E" w:rsidRPr="00546710" w:rsidRDefault="003E654E" w:rsidP="003E654E">
            <w:pPr>
              <w:widowControl w:val="0"/>
              <w:tabs>
                <w:tab w:val="left" w:pos="-360"/>
                <w:tab w:val="left" w:pos="720"/>
                <w:tab w:val="left" w:pos="900"/>
                <w:tab w:val="left" w:pos="1080"/>
              </w:tabs>
              <w:autoSpaceDE w:val="0"/>
              <w:autoSpaceDN w:val="0"/>
              <w:adjustRightInd w:val="0"/>
              <w:spacing w:after="0" w:line="240" w:lineRule="auto"/>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 xml:space="preserve">Муниципального унитарного </w:t>
            </w:r>
            <w:proofErr w:type="spellStart"/>
            <w:r w:rsidRPr="00546710">
              <w:rPr>
                <w:rFonts w:ascii="Times New Roman" w:eastAsia="Times New Roman" w:hAnsi="Times New Roman" w:cs="Times New Roman"/>
                <w:sz w:val="24"/>
                <w:szCs w:val="24"/>
              </w:rPr>
              <w:t>предриятия</w:t>
            </w:r>
            <w:proofErr w:type="spellEnd"/>
            <w:r w:rsidRPr="00546710">
              <w:rPr>
                <w:rFonts w:ascii="Times New Roman" w:eastAsia="Times New Roman" w:hAnsi="Times New Roman" w:cs="Times New Roman"/>
                <w:sz w:val="24"/>
                <w:szCs w:val="24"/>
              </w:rPr>
              <w:t xml:space="preserve"> </w:t>
            </w:r>
          </w:p>
          <w:p w:rsidR="003E654E" w:rsidRPr="00546710" w:rsidRDefault="003E654E" w:rsidP="003E654E">
            <w:pPr>
              <w:widowControl w:val="0"/>
              <w:tabs>
                <w:tab w:val="left" w:pos="-360"/>
                <w:tab w:val="left" w:pos="720"/>
                <w:tab w:val="left" w:pos="900"/>
                <w:tab w:val="left" w:pos="1080"/>
              </w:tabs>
              <w:autoSpaceDE w:val="0"/>
              <w:autoSpaceDN w:val="0"/>
              <w:adjustRightInd w:val="0"/>
              <w:spacing w:after="0" w:line="240" w:lineRule="auto"/>
              <w:rPr>
                <w:rFonts w:ascii="Times New Roman" w:eastAsia="Times New Roman" w:hAnsi="Times New Roman" w:cs="Times New Roman"/>
                <w:sz w:val="24"/>
                <w:szCs w:val="24"/>
              </w:rPr>
            </w:pPr>
            <w:r w:rsidRPr="00546710">
              <w:rPr>
                <w:rFonts w:ascii="Times New Roman" w:eastAsia="Times New Roman" w:hAnsi="Times New Roman" w:cs="Times New Roman"/>
                <w:sz w:val="24"/>
                <w:szCs w:val="24"/>
              </w:rPr>
              <w:t>города Тынды Амурской области «Тында»</w:t>
            </w:r>
          </w:p>
        </w:tc>
        <w:tc>
          <w:tcPr>
            <w:tcW w:w="2410" w:type="dxa"/>
            <w:tcBorders>
              <w:bottom w:val="single" w:sz="4" w:space="0" w:color="auto"/>
            </w:tcBorders>
            <w:shd w:val="clear" w:color="auto" w:fill="auto"/>
          </w:tcPr>
          <w:p w:rsidR="003E654E" w:rsidRPr="00546710" w:rsidRDefault="003E654E" w:rsidP="003E654E">
            <w:pPr>
              <w:widowControl w:val="0"/>
              <w:tabs>
                <w:tab w:val="left" w:pos="-360"/>
                <w:tab w:val="left" w:pos="720"/>
                <w:tab w:val="left" w:pos="900"/>
                <w:tab w:val="left" w:pos="1080"/>
              </w:tabs>
              <w:autoSpaceDE w:val="0"/>
              <w:autoSpaceDN w:val="0"/>
              <w:adjustRightInd w:val="0"/>
              <w:spacing w:after="0" w:line="240" w:lineRule="auto"/>
              <w:rPr>
                <w:rFonts w:ascii="Times New Roman" w:eastAsia="Times New Roman" w:hAnsi="Times New Roman" w:cs="Times New Roman"/>
                <w:sz w:val="24"/>
                <w:szCs w:val="24"/>
              </w:rPr>
            </w:pPr>
          </w:p>
        </w:tc>
        <w:tc>
          <w:tcPr>
            <w:tcW w:w="4236" w:type="dxa"/>
            <w:shd w:val="clear" w:color="auto" w:fill="auto"/>
          </w:tcPr>
          <w:p w:rsidR="003E654E" w:rsidRPr="00546710" w:rsidRDefault="003E654E" w:rsidP="003E654E">
            <w:pPr>
              <w:widowControl w:val="0"/>
              <w:tabs>
                <w:tab w:val="left" w:pos="-360"/>
                <w:tab w:val="left" w:pos="720"/>
                <w:tab w:val="left" w:pos="900"/>
                <w:tab w:val="left" w:pos="1080"/>
              </w:tabs>
              <w:autoSpaceDE w:val="0"/>
              <w:autoSpaceDN w:val="0"/>
              <w:adjustRightInd w:val="0"/>
              <w:spacing w:after="0" w:line="240" w:lineRule="auto"/>
              <w:rPr>
                <w:rFonts w:ascii="Times New Roman" w:eastAsia="Times New Roman" w:hAnsi="Times New Roman" w:cs="Times New Roman"/>
                <w:sz w:val="24"/>
                <w:szCs w:val="24"/>
              </w:rPr>
            </w:pPr>
          </w:p>
        </w:tc>
      </w:tr>
    </w:tbl>
    <w:p w:rsidR="003E654E" w:rsidRPr="00546710" w:rsidRDefault="003E654E" w:rsidP="003E654E">
      <w:pPr>
        <w:widowControl w:val="0"/>
        <w:tabs>
          <w:tab w:val="left" w:pos="-360"/>
          <w:tab w:val="left" w:pos="720"/>
          <w:tab w:val="left" w:pos="900"/>
          <w:tab w:val="left" w:pos="1080"/>
        </w:tabs>
        <w:autoSpaceDE w:val="0"/>
        <w:autoSpaceDN w:val="0"/>
        <w:adjustRightInd w:val="0"/>
        <w:spacing w:after="0" w:line="240" w:lineRule="auto"/>
        <w:jc w:val="both"/>
        <w:rPr>
          <w:rFonts w:ascii="Times New Roman" w:eastAsia="Times New Roman" w:hAnsi="Times New Roman" w:cs="Times New Roman"/>
          <w:sz w:val="24"/>
          <w:szCs w:val="24"/>
        </w:rPr>
      </w:pPr>
    </w:p>
    <w:tbl>
      <w:tblPr>
        <w:tblW w:w="11573" w:type="dxa"/>
        <w:tblLook w:val="04A0" w:firstRow="1" w:lastRow="0" w:firstColumn="1" w:lastColumn="0" w:noHBand="0" w:noVBand="1"/>
      </w:tblPr>
      <w:tblGrid>
        <w:gridCol w:w="4077"/>
        <w:gridCol w:w="2410"/>
        <w:gridCol w:w="5086"/>
      </w:tblGrid>
      <w:tr w:rsidR="003E654E" w:rsidRPr="00546710" w:rsidTr="007D3392">
        <w:trPr>
          <w:trHeight w:val="240"/>
        </w:trPr>
        <w:tc>
          <w:tcPr>
            <w:tcW w:w="4077" w:type="dxa"/>
            <w:shd w:val="clear" w:color="auto" w:fill="auto"/>
            <w:vAlign w:val="bottom"/>
          </w:tcPr>
          <w:p w:rsidR="003E654E" w:rsidRPr="00546710" w:rsidRDefault="003E654E" w:rsidP="003E654E">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546710">
              <w:rPr>
                <w:rFonts w:ascii="Times New Roman CYR" w:eastAsia="Times New Roman" w:hAnsi="Times New Roman CYR" w:cs="Times New Roman CYR"/>
                <w:sz w:val="24"/>
                <w:szCs w:val="24"/>
              </w:rPr>
              <w:t>Принял:Индивидуальный</w:t>
            </w:r>
            <w:proofErr w:type="spellEnd"/>
            <w:r w:rsidRPr="00546710">
              <w:rPr>
                <w:rFonts w:ascii="Times New Roman CYR" w:eastAsia="Times New Roman" w:hAnsi="Times New Roman CYR" w:cs="Times New Roman CYR"/>
                <w:sz w:val="24"/>
                <w:szCs w:val="24"/>
              </w:rPr>
              <w:t xml:space="preserve"> предприниматель</w:t>
            </w:r>
          </w:p>
        </w:tc>
        <w:tc>
          <w:tcPr>
            <w:tcW w:w="2410" w:type="dxa"/>
            <w:tcBorders>
              <w:bottom w:val="single" w:sz="4" w:space="0" w:color="auto"/>
            </w:tcBorders>
            <w:shd w:val="clear" w:color="auto" w:fill="auto"/>
            <w:vAlign w:val="bottom"/>
          </w:tcPr>
          <w:p w:rsidR="003E654E" w:rsidRPr="00546710" w:rsidRDefault="003E654E" w:rsidP="003E654E">
            <w:pPr>
              <w:widowControl w:val="0"/>
              <w:tabs>
                <w:tab w:val="left" w:pos="-360"/>
                <w:tab w:val="left" w:pos="720"/>
                <w:tab w:val="left" w:pos="900"/>
                <w:tab w:val="left" w:pos="1080"/>
              </w:tabs>
              <w:autoSpaceDE w:val="0"/>
              <w:autoSpaceDN w:val="0"/>
              <w:adjustRightInd w:val="0"/>
              <w:spacing w:after="0" w:line="240" w:lineRule="auto"/>
              <w:rPr>
                <w:rFonts w:ascii="Times New Roman" w:eastAsia="Times New Roman" w:hAnsi="Times New Roman" w:cs="Times New Roman"/>
                <w:sz w:val="24"/>
                <w:szCs w:val="24"/>
              </w:rPr>
            </w:pPr>
          </w:p>
        </w:tc>
        <w:tc>
          <w:tcPr>
            <w:tcW w:w="5086" w:type="dxa"/>
            <w:shd w:val="clear" w:color="auto" w:fill="auto"/>
            <w:vAlign w:val="bottom"/>
          </w:tcPr>
          <w:p w:rsidR="003E654E" w:rsidRDefault="003E654E"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546710">
              <w:rPr>
                <w:rFonts w:ascii="Times New Roman CYR" w:eastAsia="Times New Roman" w:hAnsi="Times New Roman CYR" w:cs="Times New Roman CYR"/>
                <w:sz w:val="24"/>
                <w:szCs w:val="24"/>
              </w:rPr>
              <w:t xml:space="preserve"> </w:t>
            </w:r>
            <w:r w:rsidRPr="00546710">
              <w:rPr>
                <w:rFonts w:ascii="Times New Roman CYR" w:eastAsia="Times New Roman" w:hAnsi="Times New Roman CYR" w:cs="Times New Roman CYR"/>
                <w:b/>
                <w:sz w:val="24"/>
                <w:szCs w:val="24"/>
              </w:rPr>
              <w:fldChar w:fldCharType="begin">
                <w:ffData>
                  <w:name w:val="Контр_РасшифровкаПо2"/>
                  <w:enabled/>
                  <w:calcOnExit w:val="0"/>
                  <w:textInput>
                    <w:default w:val="Расшифровка подписи"/>
                  </w:textInput>
                </w:ffData>
              </w:fldChar>
            </w:r>
            <w:bookmarkStart w:id="33" w:name="Контр_РасшифровкаПо2"/>
            <w:r w:rsidRPr="00546710">
              <w:rPr>
                <w:rFonts w:ascii="Times New Roman CYR" w:eastAsia="Times New Roman" w:hAnsi="Times New Roman CYR" w:cs="Times New Roman CYR"/>
                <w:b/>
                <w:sz w:val="24"/>
                <w:szCs w:val="24"/>
              </w:rPr>
              <w:instrText xml:space="preserve"> FORMTEXT </w:instrText>
            </w:r>
            <w:r w:rsidRPr="00546710">
              <w:rPr>
                <w:rFonts w:ascii="Times New Roman CYR" w:eastAsia="Times New Roman" w:hAnsi="Times New Roman CYR" w:cs="Times New Roman CYR"/>
                <w:b/>
                <w:sz w:val="24"/>
                <w:szCs w:val="24"/>
              </w:rPr>
            </w:r>
            <w:r w:rsidRPr="00546710">
              <w:rPr>
                <w:rFonts w:ascii="Times New Roman CYR" w:eastAsia="Times New Roman" w:hAnsi="Times New Roman CYR" w:cs="Times New Roman CYR"/>
                <w:b/>
                <w:sz w:val="24"/>
                <w:szCs w:val="24"/>
              </w:rPr>
              <w:fldChar w:fldCharType="separate"/>
            </w:r>
            <w:r w:rsidRPr="00546710">
              <w:rPr>
                <w:rFonts w:ascii="Times New Roman CYR" w:eastAsia="Times New Roman" w:hAnsi="Times New Roman CYR" w:cs="Times New Roman CYR"/>
                <w:b/>
                <w:sz w:val="24"/>
                <w:szCs w:val="24"/>
              </w:rPr>
              <w:t>Расшифровка подписи</w:t>
            </w:r>
            <w:r w:rsidRPr="00546710">
              <w:rPr>
                <w:rFonts w:ascii="Times New Roman CYR" w:eastAsia="Times New Roman" w:hAnsi="Times New Roman CYR" w:cs="Times New Roman CYR"/>
                <w:b/>
                <w:sz w:val="24"/>
                <w:szCs w:val="24"/>
              </w:rPr>
              <w:fldChar w:fldCharType="end"/>
            </w:r>
            <w:bookmarkEnd w:id="33"/>
          </w:p>
          <w:p w:rsidR="00C0080D" w:rsidRDefault="00C0080D"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p>
          <w:p w:rsidR="00C0080D" w:rsidRDefault="00C0080D"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p>
          <w:p w:rsidR="00C0080D" w:rsidRDefault="00C0080D"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p>
          <w:p w:rsidR="00C0080D" w:rsidRPr="00546710" w:rsidRDefault="00C0080D" w:rsidP="003E654E">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p>
        </w:tc>
      </w:tr>
    </w:tbl>
    <w:p w:rsidR="00440CAF" w:rsidRDefault="00440CAF" w:rsidP="00440CAF">
      <w:pPr>
        <w:autoSpaceDN w:val="0"/>
        <w:adjustRightInd w:val="0"/>
        <w:ind w:left="300"/>
        <w:rPr>
          <w:rFonts w:ascii="Times New Roman CYR" w:hAnsi="Times New Roman CYR" w:cs="Times New Roman CYR"/>
        </w:rPr>
      </w:pPr>
      <w:r w:rsidRPr="00C22ADE">
        <w:rPr>
          <w:rFonts w:ascii="Times New Roman" w:hAnsi="Times New Roman" w:cs="Times New Roman"/>
        </w:rPr>
        <w:lastRenderedPageBreak/>
        <w:t>_</w:t>
      </w:r>
      <w:r>
        <w:t>________________________</w:t>
      </w:r>
    </w:p>
    <w:sectPr w:rsidR="00440CAF" w:rsidSect="00C0080D">
      <w:pgSz w:w="11906" w:h="16838"/>
      <w:pgMar w:top="426"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500078FF" w:usb2="00000021" w:usb3="00000000" w:csb0="000001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4"/>
      <w:numFmt w:val="decimal"/>
      <w:lvlText w:val="6.%1."/>
      <w:lvlJc w:val="left"/>
      <w:pPr>
        <w:tabs>
          <w:tab w:val="num" w:pos="0"/>
        </w:tabs>
        <w:ind w:left="0" w:firstLine="0"/>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decimal"/>
      <w:lvlText w:val="5.%1."/>
      <w:lvlJc w:val="left"/>
      <w:pPr>
        <w:tabs>
          <w:tab w:val="num" w:pos="0"/>
        </w:tabs>
        <w:ind w:left="0" w:firstLine="0"/>
      </w:pPr>
      <w:rPr>
        <w:rFonts w:ascii="Times New Roman" w:hAnsi="Times New Roman" w:cs="Times New Roman"/>
      </w:rPr>
    </w:lvl>
  </w:abstractNum>
  <w:abstractNum w:abstractNumId="2" w15:restartNumberingAfterBreak="0">
    <w:nsid w:val="00000003"/>
    <w:multiLevelType w:val="singleLevel"/>
    <w:tmpl w:val="00000003"/>
    <w:name w:val="WW8Num3"/>
    <w:lvl w:ilvl="0">
      <w:start w:val="3"/>
      <w:numFmt w:val="decimal"/>
      <w:lvlText w:val="7.%1."/>
      <w:lvlJc w:val="left"/>
      <w:pPr>
        <w:tabs>
          <w:tab w:val="num" w:pos="0"/>
        </w:tabs>
        <w:ind w:left="0" w:firstLine="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2.%1."/>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singleLevel"/>
    <w:tmpl w:val="00000005"/>
    <w:name w:val="WW8Num5"/>
    <w:lvl w:ilvl="0">
      <w:start w:val="1"/>
      <w:numFmt w:val="decimal"/>
      <w:lvlText w:val="3.2.%1."/>
      <w:lvlJc w:val="left"/>
      <w:pPr>
        <w:tabs>
          <w:tab w:val="num" w:pos="0"/>
        </w:tabs>
        <w:ind w:left="0" w:firstLine="0"/>
      </w:pPr>
      <w:rPr>
        <w:rFonts w:ascii="Times New Roman" w:hAnsi="Times New Roman" w:cs="Times New Roman"/>
      </w:rPr>
    </w:lvl>
  </w:abstractNum>
  <w:abstractNum w:abstractNumId="5" w15:restartNumberingAfterBreak="0">
    <w:nsid w:val="00000006"/>
    <w:multiLevelType w:val="singleLevel"/>
    <w:tmpl w:val="00000006"/>
    <w:name w:val="WW8Num6"/>
    <w:lvl w:ilvl="0">
      <w:start w:val="7"/>
      <w:numFmt w:val="decimal"/>
      <w:lvlText w:val="7.%1."/>
      <w:lvlJc w:val="left"/>
      <w:pPr>
        <w:tabs>
          <w:tab w:val="num" w:pos="0"/>
        </w:tabs>
        <w:ind w:left="0" w:firstLine="0"/>
      </w:pPr>
      <w:rPr>
        <w:rFonts w:ascii="Times New Roman" w:hAnsi="Times New Roman" w:cs="Times New Roman"/>
      </w:rPr>
    </w:lvl>
  </w:abstractNum>
  <w:abstractNum w:abstractNumId="6" w15:restartNumberingAfterBreak="0">
    <w:nsid w:val="00000007"/>
    <w:multiLevelType w:val="singleLevel"/>
    <w:tmpl w:val="00000007"/>
    <w:name w:val="WW8Num7"/>
    <w:lvl w:ilvl="0">
      <w:start w:val="1"/>
      <w:numFmt w:val="decimal"/>
      <w:lvlText w:val="7.%1."/>
      <w:lvlJc w:val="left"/>
      <w:pPr>
        <w:tabs>
          <w:tab w:val="num" w:pos="0"/>
        </w:tabs>
        <w:ind w:left="0" w:firstLine="0"/>
      </w:pPr>
      <w:rPr>
        <w:rFonts w:ascii="Times New Roman" w:hAnsi="Times New Roman" w:cs="Times New Roman"/>
      </w:rPr>
    </w:lvl>
  </w:abstractNum>
  <w:abstractNum w:abstractNumId="7" w15:restartNumberingAfterBreak="0">
    <w:nsid w:val="00000008"/>
    <w:multiLevelType w:val="singleLevel"/>
    <w:tmpl w:val="00000008"/>
    <w:name w:val="WW8Num8"/>
    <w:lvl w:ilvl="0">
      <w:start w:val="2"/>
      <w:numFmt w:val="decimal"/>
      <w:lvlText w:val="6.%1."/>
      <w:lvlJc w:val="left"/>
      <w:pPr>
        <w:tabs>
          <w:tab w:val="num" w:pos="0"/>
        </w:tabs>
        <w:ind w:left="0" w:firstLine="0"/>
      </w:pPr>
      <w:rPr>
        <w:rFonts w:ascii="Times New Roman" w:hAnsi="Times New Roman" w:cs="Times New Roman"/>
      </w:rPr>
    </w:lvl>
  </w:abstractNum>
  <w:abstractNum w:abstractNumId="8" w15:restartNumberingAfterBreak="0">
    <w:nsid w:val="00000009"/>
    <w:multiLevelType w:val="singleLevel"/>
    <w:tmpl w:val="00000009"/>
    <w:name w:val="WW8Num9"/>
    <w:lvl w:ilvl="0">
      <w:start w:val="4"/>
      <w:numFmt w:val="decimal"/>
      <w:lvlText w:val="3.%1."/>
      <w:lvlJc w:val="left"/>
      <w:pPr>
        <w:tabs>
          <w:tab w:val="num" w:pos="0"/>
        </w:tabs>
        <w:ind w:left="0" w:firstLine="0"/>
      </w:pPr>
      <w:rPr>
        <w:rFonts w:ascii="Times New Roman" w:hAnsi="Times New Roman" w:cs="Times New Roman"/>
      </w:rPr>
    </w:lvl>
  </w:abstractNum>
  <w:abstractNum w:abstractNumId="9" w15:restartNumberingAfterBreak="0">
    <w:nsid w:val="0000000A"/>
    <w:multiLevelType w:val="singleLevel"/>
    <w:tmpl w:val="0000000A"/>
    <w:name w:val="WW8Num11"/>
    <w:lvl w:ilvl="0">
      <w:numFmt w:val="bullet"/>
      <w:lvlText w:val="-"/>
      <w:lvlJc w:val="left"/>
      <w:pPr>
        <w:tabs>
          <w:tab w:val="num" w:pos="0"/>
        </w:tabs>
        <w:ind w:left="0" w:firstLine="0"/>
      </w:pPr>
      <w:rPr>
        <w:rFonts w:ascii="Times New Roman" w:hAnsi="Times New Roman" w:cs="Times New Roman"/>
      </w:rPr>
    </w:lvl>
  </w:abstractNum>
  <w:abstractNum w:abstractNumId="10"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1" w15:restartNumberingAfterBreak="0">
    <w:nsid w:val="0000000C"/>
    <w:multiLevelType w:val="multilevel"/>
    <w:tmpl w:val="0000000C"/>
    <w:name w:val="WW8Num13"/>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0D"/>
    <w:multiLevelType w:val="multilevel"/>
    <w:tmpl w:val="0000000D"/>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9D726E2"/>
    <w:multiLevelType w:val="hybridMultilevel"/>
    <w:tmpl w:val="EE9422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8C166FB"/>
    <w:multiLevelType w:val="multilevel"/>
    <w:tmpl w:val="7868C67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BB22CF8"/>
    <w:multiLevelType w:val="hybridMultilevel"/>
    <w:tmpl w:val="4B72AC1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7C911CC"/>
    <w:multiLevelType w:val="hybridMultilevel"/>
    <w:tmpl w:val="08D664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E843A26"/>
    <w:multiLevelType w:val="multilevel"/>
    <w:tmpl w:val="33A0EB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307222B"/>
    <w:multiLevelType w:val="hybridMultilevel"/>
    <w:tmpl w:val="575A7E72"/>
    <w:lvl w:ilvl="0" w:tplc="7F38109A">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E3C0D48"/>
    <w:multiLevelType w:val="hybridMultilevel"/>
    <w:tmpl w:val="5A4A4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8A3EB1"/>
    <w:multiLevelType w:val="hybridMultilevel"/>
    <w:tmpl w:val="476ED22E"/>
    <w:lvl w:ilvl="0" w:tplc="7F38109A">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1" w15:restartNumberingAfterBreak="0">
    <w:nsid w:val="5F225562"/>
    <w:multiLevelType w:val="hybridMultilevel"/>
    <w:tmpl w:val="D0D65546"/>
    <w:lvl w:ilvl="0" w:tplc="F7FC3D1A">
      <w:start w:val="1"/>
      <w:numFmt w:val="bullet"/>
      <w:lvlText w:val=""/>
      <w:lvlJc w:val="left"/>
      <w:pPr>
        <w:tabs>
          <w:tab w:val="num" w:pos="709"/>
        </w:tabs>
        <w:ind w:left="0" w:firstLine="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6125157D"/>
    <w:multiLevelType w:val="hybridMultilevel"/>
    <w:tmpl w:val="A5729274"/>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F25258A"/>
    <w:multiLevelType w:val="hybridMultilevel"/>
    <w:tmpl w:val="33A0EB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2C0096F"/>
    <w:multiLevelType w:val="multilevel"/>
    <w:tmpl w:val="7868C67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353107B"/>
    <w:multiLevelType w:val="hybridMultilevel"/>
    <w:tmpl w:val="40F67690"/>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6992AB9"/>
    <w:multiLevelType w:val="hybridMultilevel"/>
    <w:tmpl w:val="C25852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EC64B12"/>
    <w:multiLevelType w:val="hybridMultilevel"/>
    <w:tmpl w:val="7868C67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num>
  <w:num w:numId="5">
    <w:abstractNumId w:val="27"/>
  </w:num>
  <w:num w:numId="6">
    <w:abstractNumId w:val="24"/>
  </w:num>
  <w:num w:numId="7">
    <w:abstractNumId w:val="1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6"/>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9"/>
  </w:num>
  <w:num w:numId="25">
    <w:abstractNumId w:val="21"/>
  </w:num>
  <w:num w:numId="26">
    <w:abstractNumId w:val="23"/>
  </w:num>
  <w:num w:numId="27">
    <w:abstractNumId w:val="17"/>
  </w:num>
  <w:num w:numId="28">
    <w:abstractNumId w:val="25"/>
  </w:num>
  <w:num w:numId="29">
    <w:abstractNumId w:val="1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5E"/>
    <w:rsid w:val="00004AC2"/>
    <w:rsid w:val="000177CD"/>
    <w:rsid w:val="00083775"/>
    <w:rsid w:val="000C6BB9"/>
    <w:rsid w:val="000D566A"/>
    <w:rsid w:val="000E0BA8"/>
    <w:rsid w:val="000F619B"/>
    <w:rsid w:val="0012372A"/>
    <w:rsid w:val="00140A65"/>
    <w:rsid w:val="00142802"/>
    <w:rsid w:val="00167CCB"/>
    <w:rsid w:val="00183A38"/>
    <w:rsid w:val="00184254"/>
    <w:rsid w:val="00185D57"/>
    <w:rsid w:val="001934B6"/>
    <w:rsid w:val="001A3AC1"/>
    <w:rsid w:val="001B6BA9"/>
    <w:rsid w:val="001D0024"/>
    <w:rsid w:val="00212216"/>
    <w:rsid w:val="002140F8"/>
    <w:rsid w:val="0022156A"/>
    <w:rsid w:val="0023645A"/>
    <w:rsid w:val="00236A54"/>
    <w:rsid w:val="00265EB9"/>
    <w:rsid w:val="00270817"/>
    <w:rsid w:val="00293847"/>
    <w:rsid w:val="002C1932"/>
    <w:rsid w:val="0030185E"/>
    <w:rsid w:val="00303BE0"/>
    <w:rsid w:val="0030533E"/>
    <w:rsid w:val="00307AE9"/>
    <w:rsid w:val="00311F9A"/>
    <w:rsid w:val="003249A5"/>
    <w:rsid w:val="003272B9"/>
    <w:rsid w:val="003344EF"/>
    <w:rsid w:val="00337326"/>
    <w:rsid w:val="00345940"/>
    <w:rsid w:val="003616EE"/>
    <w:rsid w:val="00377845"/>
    <w:rsid w:val="003804B0"/>
    <w:rsid w:val="003A5130"/>
    <w:rsid w:val="003C3593"/>
    <w:rsid w:val="003D4DE4"/>
    <w:rsid w:val="003E5705"/>
    <w:rsid w:val="003E654E"/>
    <w:rsid w:val="00424CBC"/>
    <w:rsid w:val="00440CAF"/>
    <w:rsid w:val="00446205"/>
    <w:rsid w:val="004715F5"/>
    <w:rsid w:val="004721E1"/>
    <w:rsid w:val="004A4773"/>
    <w:rsid w:val="004D3884"/>
    <w:rsid w:val="004E52D3"/>
    <w:rsid w:val="004F46AC"/>
    <w:rsid w:val="00512146"/>
    <w:rsid w:val="00546710"/>
    <w:rsid w:val="005767C7"/>
    <w:rsid w:val="005806EC"/>
    <w:rsid w:val="00586852"/>
    <w:rsid w:val="005905EE"/>
    <w:rsid w:val="005C7A11"/>
    <w:rsid w:val="005D794C"/>
    <w:rsid w:val="005F6935"/>
    <w:rsid w:val="006203F3"/>
    <w:rsid w:val="0062252A"/>
    <w:rsid w:val="00637F67"/>
    <w:rsid w:val="00657299"/>
    <w:rsid w:val="00687F4D"/>
    <w:rsid w:val="00690AC1"/>
    <w:rsid w:val="006959B2"/>
    <w:rsid w:val="006B33D3"/>
    <w:rsid w:val="006D7EDC"/>
    <w:rsid w:val="006E4025"/>
    <w:rsid w:val="00734EE1"/>
    <w:rsid w:val="0075190B"/>
    <w:rsid w:val="00773897"/>
    <w:rsid w:val="007B0B35"/>
    <w:rsid w:val="007B57F5"/>
    <w:rsid w:val="007D1EEB"/>
    <w:rsid w:val="007D3392"/>
    <w:rsid w:val="007F1FE3"/>
    <w:rsid w:val="007F5DF2"/>
    <w:rsid w:val="008020D1"/>
    <w:rsid w:val="00805057"/>
    <w:rsid w:val="00856347"/>
    <w:rsid w:val="0087050B"/>
    <w:rsid w:val="008B0925"/>
    <w:rsid w:val="008B6E31"/>
    <w:rsid w:val="008B7F20"/>
    <w:rsid w:val="008C20EE"/>
    <w:rsid w:val="008D57C6"/>
    <w:rsid w:val="008F07AB"/>
    <w:rsid w:val="0090170E"/>
    <w:rsid w:val="0090237D"/>
    <w:rsid w:val="00926811"/>
    <w:rsid w:val="0094046D"/>
    <w:rsid w:val="0095741D"/>
    <w:rsid w:val="0097164B"/>
    <w:rsid w:val="00976FA1"/>
    <w:rsid w:val="009A5465"/>
    <w:rsid w:val="009D1CAC"/>
    <w:rsid w:val="00A427EA"/>
    <w:rsid w:val="00A513DC"/>
    <w:rsid w:val="00A721DB"/>
    <w:rsid w:val="00AE2BFB"/>
    <w:rsid w:val="00B1118B"/>
    <w:rsid w:val="00B50034"/>
    <w:rsid w:val="00B80195"/>
    <w:rsid w:val="00B84D40"/>
    <w:rsid w:val="00B938A2"/>
    <w:rsid w:val="00BA162D"/>
    <w:rsid w:val="00BB0B27"/>
    <w:rsid w:val="00BD5C81"/>
    <w:rsid w:val="00BF6F96"/>
    <w:rsid w:val="00C0080D"/>
    <w:rsid w:val="00C22ADE"/>
    <w:rsid w:val="00C26A9A"/>
    <w:rsid w:val="00C35446"/>
    <w:rsid w:val="00C40F4B"/>
    <w:rsid w:val="00C56E01"/>
    <w:rsid w:val="00CC1533"/>
    <w:rsid w:val="00CC4197"/>
    <w:rsid w:val="00CD7F24"/>
    <w:rsid w:val="00CF1629"/>
    <w:rsid w:val="00CF2579"/>
    <w:rsid w:val="00D0167A"/>
    <w:rsid w:val="00D20923"/>
    <w:rsid w:val="00D30AC6"/>
    <w:rsid w:val="00D407FB"/>
    <w:rsid w:val="00DB2FF4"/>
    <w:rsid w:val="00DC758F"/>
    <w:rsid w:val="00DD026C"/>
    <w:rsid w:val="00DE52D9"/>
    <w:rsid w:val="00E06F76"/>
    <w:rsid w:val="00E31362"/>
    <w:rsid w:val="00E52826"/>
    <w:rsid w:val="00E726DB"/>
    <w:rsid w:val="00E976B0"/>
    <w:rsid w:val="00EB40DF"/>
    <w:rsid w:val="00EE57AB"/>
    <w:rsid w:val="00F67467"/>
    <w:rsid w:val="00FB68C3"/>
    <w:rsid w:val="00FD57F4"/>
    <w:rsid w:val="00FF5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662BA-45E5-4349-8813-FFB7A7D2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66A"/>
  </w:style>
  <w:style w:type="paragraph" w:styleId="1">
    <w:name w:val="heading 1"/>
    <w:basedOn w:val="a"/>
    <w:next w:val="a"/>
    <w:link w:val="10"/>
    <w:uiPriority w:val="99"/>
    <w:qFormat/>
    <w:rsid w:val="0030185E"/>
    <w:pPr>
      <w:keepNext/>
      <w:tabs>
        <w:tab w:val="left" w:pos="6260"/>
      </w:tabs>
      <w:spacing w:after="0" w:line="240" w:lineRule="auto"/>
      <w:ind w:right="-850"/>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185E"/>
    <w:rPr>
      <w:rFonts w:ascii="Times New Roman" w:eastAsia="Times New Roman" w:hAnsi="Times New Roman" w:cs="Times New Roman"/>
      <w:sz w:val="28"/>
      <w:szCs w:val="24"/>
    </w:rPr>
  </w:style>
  <w:style w:type="character" w:styleId="a3">
    <w:name w:val="Hyperlink"/>
    <w:basedOn w:val="a0"/>
    <w:unhideWhenUsed/>
    <w:rsid w:val="0030185E"/>
    <w:rPr>
      <w:color w:val="0000FF"/>
      <w:u w:val="single"/>
    </w:rPr>
  </w:style>
  <w:style w:type="character" w:customStyle="1" w:styleId="a4">
    <w:name w:val="Верхний колонтитул Знак"/>
    <w:basedOn w:val="a0"/>
    <w:link w:val="a5"/>
    <w:uiPriority w:val="99"/>
    <w:semiHidden/>
    <w:rsid w:val="0030185E"/>
    <w:rPr>
      <w:rFonts w:ascii="Times New Roman" w:eastAsia="Calibri" w:hAnsi="Times New Roman" w:cs="Times New Roman"/>
      <w:sz w:val="24"/>
      <w:szCs w:val="24"/>
    </w:rPr>
  </w:style>
  <w:style w:type="paragraph" w:styleId="a5">
    <w:name w:val="header"/>
    <w:basedOn w:val="a"/>
    <w:link w:val="a4"/>
    <w:uiPriority w:val="99"/>
    <w:semiHidden/>
    <w:unhideWhenUsed/>
    <w:rsid w:val="0030185E"/>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11">
    <w:name w:val="Верхний колонтитул Знак1"/>
    <w:basedOn w:val="a0"/>
    <w:uiPriority w:val="99"/>
    <w:semiHidden/>
    <w:rsid w:val="0030185E"/>
  </w:style>
  <w:style w:type="character" w:customStyle="1" w:styleId="a6">
    <w:name w:val="Нижний колонтитул Знак"/>
    <w:basedOn w:val="a0"/>
    <w:link w:val="a7"/>
    <w:uiPriority w:val="99"/>
    <w:rsid w:val="0030185E"/>
    <w:rPr>
      <w:rFonts w:ascii="Times New Roman" w:eastAsia="Times New Roman" w:hAnsi="Times New Roman" w:cs="Times New Roman"/>
      <w:sz w:val="20"/>
      <w:szCs w:val="20"/>
      <w:lang w:eastAsia="ar-SA"/>
    </w:rPr>
  </w:style>
  <w:style w:type="paragraph" w:styleId="a7">
    <w:name w:val="footer"/>
    <w:basedOn w:val="a"/>
    <w:link w:val="a6"/>
    <w:uiPriority w:val="99"/>
    <w:unhideWhenUsed/>
    <w:rsid w:val="0030185E"/>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12">
    <w:name w:val="Нижний колонтитул Знак1"/>
    <w:basedOn w:val="a0"/>
    <w:uiPriority w:val="99"/>
    <w:semiHidden/>
    <w:rsid w:val="0030185E"/>
  </w:style>
  <w:style w:type="paragraph" w:styleId="a8">
    <w:name w:val="Body Text"/>
    <w:basedOn w:val="a"/>
    <w:link w:val="a9"/>
    <w:uiPriority w:val="99"/>
    <w:unhideWhenUsed/>
    <w:rsid w:val="0030185E"/>
    <w:pPr>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uiPriority w:val="99"/>
    <w:rsid w:val="0030185E"/>
    <w:rPr>
      <w:rFonts w:ascii="Times New Roman" w:eastAsia="Times New Roman" w:hAnsi="Times New Roman" w:cs="Times New Roman"/>
      <w:sz w:val="24"/>
      <w:szCs w:val="20"/>
    </w:rPr>
  </w:style>
  <w:style w:type="paragraph" w:styleId="aa">
    <w:name w:val="Title"/>
    <w:basedOn w:val="a"/>
    <w:link w:val="ab"/>
    <w:qFormat/>
    <w:rsid w:val="0030185E"/>
    <w:pPr>
      <w:spacing w:after="0" w:line="240" w:lineRule="auto"/>
      <w:jc w:val="center"/>
    </w:pPr>
    <w:rPr>
      <w:rFonts w:ascii="Times New Roman" w:eastAsia="Times New Roman" w:hAnsi="Times New Roman" w:cs="Times New Roman"/>
      <w:b/>
      <w:bCs/>
      <w:sz w:val="40"/>
      <w:szCs w:val="24"/>
    </w:rPr>
  </w:style>
  <w:style w:type="character" w:customStyle="1" w:styleId="ab">
    <w:name w:val="Заголовок Знак"/>
    <w:basedOn w:val="a0"/>
    <w:link w:val="aa"/>
    <w:uiPriority w:val="99"/>
    <w:rsid w:val="0030185E"/>
    <w:rPr>
      <w:rFonts w:ascii="Times New Roman" w:eastAsia="Times New Roman" w:hAnsi="Times New Roman" w:cs="Times New Roman"/>
      <w:b/>
      <w:bCs/>
      <w:sz w:val="40"/>
      <w:szCs w:val="24"/>
    </w:rPr>
  </w:style>
  <w:style w:type="character" w:customStyle="1" w:styleId="ac">
    <w:name w:val="Основной текст с отступом Знак"/>
    <w:basedOn w:val="a0"/>
    <w:link w:val="ad"/>
    <w:uiPriority w:val="99"/>
    <w:rsid w:val="0030185E"/>
    <w:rPr>
      <w:rFonts w:ascii="Times New Roman" w:eastAsia="Times New Roman" w:hAnsi="Times New Roman" w:cs="Times New Roman"/>
      <w:sz w:val="24"/>
      <w:szCs w:val="24"/>
    </w:rPr>
  </w:style>
  <w:style w:type="paragraph" w:styleId="ad">
    <w:name w:val="Body Text Indent"/>
    <w:basedOn w:val="a"/>
    <w:link w:val="ac"/>
    <w:uiPriority w:val="99"/>
    <w:unhideWhenUsed/>
    <w:rsid w:val="0030185E"/>
    <w:pPr>
      <w:spacing w:after="120" w:line="240" w:lineRule="auto"/>
      <w:ind w:left="283"/>
    </w:pPr>
    <w:rPr>
      <w:rFonts w:ascii="Times New Roman" w:eastAsia="Times New Roman" w:hAnsi="Times New Roman" w:cs="Times New Roman"/>
      <w:sz w:val="24"/>
      <w:szCs w:val="24"/>
    </w:rPr>
  </w:style>
  <w:style w:type="character" w:customStyle="1" w:styleId="13">
    <w:name w:val="Основной текст с отступом Знак1"/>
    <w:basedOn w:val="a0"/>
    <w:uiPriority w:val="99"/>
    <w:semiHidden/>
    <w:rsid w:val="0030185E"/>
  </w:style>
  <w:style w:type="character" w:customStyle="1" w:styleId="3">
    <w:name w:val="Основной текст с отступом 3 Знак"/>
    <w:basedOn w:val="a0"/>
    <w:link w:val="30"/>
    <w:uiPriority w:val="99"/>
    <w:rsid w:val="0030185E"/>
    <w:rPr>
      <w:rFonts w:ascii="Times New Roman" w:eastAsia="Times New Roman" w:hAnsi="Times New Roman" w:cs="Times New Roman"/>
      <w:sz w:val="16"/>
      <w:szCs w:val="16"/>
    </w:rPr>
  </w:style>
  <w:style w:type="paragraph" w:styleId="30">
    <w:name w:val="Body Text Indent 3"/>
    <w:basedOn w:val="a"/>
    <w:link w:val="3"/>
    <w:uiPriority w:val="99"/>
    <w:unhideWhenUsed/>
    <w:rsid w:val="0030185E"/>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1"/>
    <w:basedOn w:val="a0"/>
    <w:uiPriority w:val="99"/>
    <w:semiHidden/>
    <w:rsid w:val="0030185E"/>
    <w:rPr>
      <w:sz w:val="16"/>
      <w:szCs w:val="16"/>
    </w:rPr>
  </w:style>
  <w:style w:type="character" w:customStyle="1" w:styleId="ae">
    <w:name w:val="Текст выноски Знак"/>
    <w:basedOn w:val="a0"/>
    <w:link w:val="af"/>
    <w:uiPriority w:val="99"/>
    <w:semiHidden/>
    <w:rsid w:val="0030185E"/>
    <w:rPr>
      <w:rFonts w:ascii="Tahoma" w:eastAsia="Times New Roman" w:hAnsi="Tahoma" w:cs="Tahoma"/>
      <w:sz w:val="16"/>
      <w:szCs w:val="16"/>
    </w:rPr>
  </w:style>
  <w:style w:type="paragraph" w:styleId="af">
    <w:name w:val="Balloon Text"/>
    <w:basedOn w:val="a"/>
    <w:link w:val="ae"/>
    <w:uiPriority w:val="99"/>
    <w:semiHidden/>
    <w:unhideWhenUsed/>
    <w:rsid w:val="0030185E"/>
    <w:pPr>
      <w:spacing w:after="0" w:line="240" w:lineRule="auto"/>
    </w:pPr>
    <w:rPr>
      <w:rFonts w:ascii="Tahoma" w:eastAsia="Times New Roman" w:hAnsi="Tahoma" w:cs="Tahoma"/>
      <w:sz w:val="16"/>
      <w:szCs w:val="16"/>
    </w:rPr>
  </w:style>
  <w:style w:type="character" w:customStyle="1" w:styleId="14">
    <w:name w:val="Текст выноски Знак1"/>
    <w:basedOn w:val="a0"/>
    <w:uiPriority w:val="99"/>
    <w:semiHidden/>
    <w:rsid w:val="0030185E"/>
    <w:rPr>
      <w:rFonts w:ascii="Tahoma" w:hAnsi="Tahoma" w:cs="Tahoma"/>
      <w:sz w:val="16"/>
      <w:szCs w:val="16"/>
    </w:rPr>
  </w:style>
  <w:style w:type="paragraph" w:styleId="af0">
    <w:name w:val="No Spacing"/>
    <w:uiPriority w:val="1"/>
    <w:qFormat/>
    <w:rsid w:val="0030185E"/>
    <w:pPr>
      <w:spacing w:after="0" w:line="240" w:lineRule="auto"/>
    </w:pPr>
    <w:rPr>
      <w:rFonts w:ascii="Calibri" w:eastAsia="Calibri" w:hAnsi="Calibri" w:cs="Times New Roman"/>
      <w:lang w:eastAsia="en-US"/>
    </w:rPr>
  </w:style>
  <w:style w:type="paragraph" w:customStyle="1" w:styleId="af1">
    <w:name w:val="Знак"/>
    <w:basedOn w:val="a"/>
    <w:uiPriority w:val="99"/>
    <w:rsid w:val="0030185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Normal">
    <w:name w:val="ConsNormal"/>
    <w:rsid w:val="0030185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30185E"/>
    <w:pPr>
      <w:widowControl w:val="0"/>
      <w:snapToGrid w:val="0"/>
      <w:spacing w:after="0" w:line="240" w:lineRule="auto"/>
    </w:pPr>
    <w:rPr>
      <w:rFonts w:ascii="Courier New" w:eastAsia="Times New Roman" w:hAnsi="Courier New" w:cs="Times New Roman"/>
      <w:sz w:val="20"/>
      <w:szCs w:val="20"/>
    </w:rPr>
  </w:style>
  <w:style w:type="paragraph" w:customStyle="1" w:styleId="ConsPlusNonformat">
    <w:name w:val="ConsPlusNonformat"/>
    <w:uiPriority w:val="99"/>
    <w:rsid w:val="0030185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uiPriority w:val="99"/>
    <w:rsid w:val="0030185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R1">
    <w:name w:val="FR1"/>
    <w:uiPriority w:val="99"/>
    <w:rsid w:val="0030185E"/>
    <w:pPr>
      <w:widowControl w:val="0"/>
      <w:snapToGrid w:val="0"/>
      <w:spacing w:before="660" w:after="0" w:line="240" w:lineRule="auto"/>
      <w:jc w:val="center"/>
    </w:pPr>
    <w:rPr>
      <w:rFonts w:ascii="Times New Roman" w:eastAsia="Times New Roman" w:hAnsi="Times New Roman" w:cs="Times New Roman"/>
      <w:b/>
      <w:szCs w:val="20"/>
    </w:rPr>
  </w:style>
  <w:style w:type="paragraph" w:customStyle="1" w:styleId="15">
    <w:name w:val="Заголовок1"/>
    <w:basedOn w:val="a"/>
    <w:next w:val="a8"/>
    <w:uiPriority w:val="99"/>
    <w:rsid w:val="0030185E"/>
    <w:pPr>
      <w:keepNext/>
      <w:widowControl w:val="0"/>
      <w:suppressAutoHyphens/>
      <w:autoSpaceDE w:val="0"/>
      <w:spacing w:before="240" w:after="120" w:line="240" w:lineRule="auto"/>
    </w:pPr>
    <w:rPr>
      <w:rFonts w:ascii="Arial" w:eastAsia="MS Mincho" w:hAnsi="Arial" w:cs="Tahoma"/>
      <w:sz w:val="28"/>
      <w:szCs w:val="28"/>
      <w:lang w:eastAsia="ar-SA"/>
    </w:rPr>
  </w:style>
  <w:style w:type="paragraph" w:customStyle="1" w:styleId="16">
    <w:name w:val="Название1"/>
    <w:basedOn w:val="a"/>
    <w:uiPriority w:val="99"/>
    <w:rsid w:val="0030185E"/>
    <w:pPr>
      <w:widowControl w:val="0"/>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
    <w:uiPriority w:val="99"/>
    <w:rsid w:val="0030185E"/>
    <w:pPr>
      <w:widowControl w:val="0"/>
      <w:suppressLineNumbers/>
      <w:suppressAutoHyphens/>
      <w:autoSpaceDE w:val="0"/>
      <w:spacing w:after="0" w:line="240" w:lineRule="auto"/>
    </w:pPr>
    <w:rPr>
      <w:rFonts w:ascii="Times New Roman" w:eastAsia="Times New Roman" w:hAnsi="Times New Roman" w:cs="Tahoma"/>
      <w:sz w:val="20"/>
      <w:szCs w:val="20"/>
      <w:lang w:eastAsia="ar-SA"/>
    </w:rPr>
  </w:style>
  <w:style w:type="paragraph" w:customStyle="1" w:styleId="2">
    <w:name w:val="Знак Знак Знак2 Знак Знак Знак Знак"/>
    <w:basedOn w:val="a"/>
    <w:uiPriority w:val="99"/>
    <w:rsid w:val="0030185E"/>
    <w:pPr>
      <w:widowControl w:val="0"/>
      <w:adjustRightInd w:val="0"/>
      <w:spacing w:after="160" w:line="240" w:lineRule="exact"/>
      <w:jc w:val="right"/>
    </w:pPr>
    <w:rPr>
      <w:rFonts w:ascii="Calibri" w:eastAsia="Times New Roman" w:hAnsi="Calibri" w:cs="Calibri"/>
      <w:sz w:val="20"/>
      <w:szCs w:val="20"/>
      <w:lang w:val="en-GB" w:eastAsia="en-US"/>
    </w:rPr>
  </w:style>
  <w:style w:type="paragraph" w:customStyle="1" w:styleId="20">
    <w:name w:val="Знак Знак Знак2 Знак"/>
    <w:basedOn w:val="a"/>
    <w:uiPriority w:val="99"/>
    <w:rsid w:val="0030185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8">
    <w:name w:val="Знак1"/>
    <w:basedOn w:val="a"/>
    <w:uiPriority w:val="99"/>
    <w:rsid w:val="0030185E"/>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21">
    <w:name w:val="Знак Знак Знак2 Знак Знак Знак Знак1"/>
    <w:basedOn w:val="a"/>
    <w:uiPriority w:val="99"/>
    <w:rsid w:val="0030185E"/>
    <w:pPr>
      <w:widowControl w:val="0"/>
      <w:adjustRightInd w:val="0"/>
      <w:spacing w:after="160" w:line="240" w:lineRule="exact"/>
      <w:jc w:val="right"/>
    </w:pPr>
    <w:rPr>
      <w:rFonts w:ascii="Calibri" w:eastAsia="Calibri" w:hAnsi="Calibri" w:cs="Calibri"/>
      <w:sz w:val="20"/>
      <w:szCs w:val="20"/>
      <w:lang w:val="en-GB" w:eastAsia="en-US"/>
    </w:rPr>
  </w:style>
  <w:style w:type="character" w:customStyle="1" w:styleId="WW8Num1z0">
    <w:name w:val="WW8Num1z0"/>
    <w:uiPriority w:val="99"/>
    <w:rsid w:val="0030185E"/>
    <w:rPr>
      <w:rFonts w:ascii="Times New Roman" w:hAnsi="Times New Roman" w:cs="Times New Roman" w:hint="default"/>
    </w:rPr>
  </w:style>
  <w:style w:type="character" w:customStyle="1" w:styleId="WW8Num2z0">
    <w:name w:val="WW8Num2z0"/>
    <w:uiPriority w:val="99"/>
    <w:rsid w:val="0030185E"/>
    <w:rPr>
      <w:rFonts w:ascii="Times New Roman" w:hAnsi="Times New Roman" w:cs="Times New Roman" w:hint="default"/>
    </w:rPr>
  </w:style>
  <w:style w:type="character" w:customStyle="1" w:styleId="WW8Num3z0">
    <w:name w:val="WW8Num3z0"/>
    <w:uiPriority w:val="99"/>
    <w:rsid w:val="0030185E"/>
    <w:rPr>
      <w:rFonts w:ascii="Times New Roman" w:hAnsi="Times New Roman" w:cs="Times New Roman" w:hint="default"/>
    </w:rPr>
  </w:style>
  <w:style w:type="character" w:customStyle="1" w:styleId="WW8Num4z0">
    <w:name w:val="WW8Num4z0"/>
    <w:uiPriority w:val="99"/>
    <w:rsid w:val="0030185E"/>
    <w:rPr>
      <w:rFonts w:ascii="Times New Roman" w:hAnsi="Times New Roman" w:cs="Times New Roman" w:hint="default"/>
    </w:rPr>
  </w:style>
  <w:style w:type="character" w:customStyle="1" w:styleId="WW8Num5z0">
    <w:name w:val="WW8Num5z0"/>
    <w:uiPriority w:val="99"/>
    <w:rsid w:val="0030185E"/>
    <w:rPr>
      <w:rFonts w:ascii="Times New Roman" w:hAnsi="Times New Roman" w:cs="Times New Roman" w:hint="default"/>
    </w:rPr>
  </w:style>
  <w:style w:type="character" w:customStyle="1" w:styleId="WW8Num6z0">
    <w:name w:val="WW8Num6z0"/>
    <w:uiPriority w:val="99"/>
    <w:rsid w:val="0030185E"/>
    <w:rPr>
      <w:rFonts w:ascii="Times New Roman" w:hAnsi="Times New Roman" w:cs="Times New Roman" w:hint="default"/>
    </w:rPr>
  </w:style>
  <w:style w:type="character" w:customStyle="1" w:styleId="WW8Num7z0">
    <w:name w:val="WW8Num7z0"/>
    <w:uiPriority w:val="99"/>
    <w:rsid w:val="0030185E"/>
    <w:rPr>
      <w:rFonts w:ascii="Times New Roman" w:hAnsi="Times New Roman" w:cs="Times New Roman" w:hint="default"/>
    </w:rPr>
  </w:style>
  <w:style w:type="character" w:customStyle="1" w:styleId="WW8Num8z0">
    <w:name w:val="WW8Num8z0"/>
    <w:uiPriority w:val="99"/>
    <w:rsid w:val="0030185E"/>
    <w:rPr>
      <w:rFonts w:ascii="Times New Roman" w:hAnsi="Times New Roman" w:cs="Times New Roman" w:hint="default"/>
    </w:rPr>
  </w:style>
  <w:style w:type="character" w:customStyle="1" w:styleId="WW8Num9z0">
    <w:name w:val="WW8Num9z0"/>
    <w:uiPriority w:val="99"/>
    <w:rsid w:val="0030185E"/>
    <w:rPr>
      <w:rFonts w:ascii="Times New Roman" w:hAnsi="Times New Roman" w:cs="Times New Roman" w:hint="default"/>
    </w:rPr>
  </w:style>
  <w:style w:type="character" w:customStyle="1" w:styleId="WW8Num10z0">
    <w:name w:val="WW8Num10z0"/>
    <w:uiPriority w:val="99"/>
    <w:rsid w:val="0030185E"/>
    <w:rPr>
      <w:rFonts w:ascii="Times New Roman" w:hAnsi="Times New Roman" w:cs="Times New Roman" w:hint="default"/>
    </w:rPr>
  </w:style>
  <w:style w:type="character" w:customStyle="1" w:styleId="WW8Num11z0">
    <w:name w:val="WW8Num11z0"/>
    <w:uiPriority w:val="99"/>
    <w:rsid w:val="0030185E"/>
    <w:rPr>
      <w:rFonts w:ascii="Times New Roman" w:hAnsi="Times New Roman" w:cs="Times New Roman" w:hint="default"/>
    </w:rPr>
  </w:style>
  <w:style w:type="character" w:customStyle="1" w:styleId="WW8Num12z0">
    <w:name w:val="WW8Num12z0"/>
    <w:uiPriority w:val="99"/>
    <w:rsid w:val="0030185E"/>
    <w:rPr>
      <w:rFonts w:ascii="Times New Roman" w:hAnsi="Times New Roman" w:cs="Times New Roman" w:hint="default"/>
    </w:rPr>
  </w:style>
  <w:style w:type="character" w:customStyle="1" w:styleId="Absatz-Standardschriftart">
    <w:name w:val="Absatz-Standardschriftart"/>
    <w:uiPriority w:val="99"/>
    <w:rsid w:val="0030185E"/>
  </w:style>
  <w:style w:type="character" w:customStyle="1" w:styleId="WW-Absatz-Standardschriftart">
    <w:name w:val="WW-Absatz-Standardschriftart"/>
    <w:uiPriority w:val="99"/>
    <w:rsid w:val="0030185E"/>
  </w:style>
  <w:style w:type="character" w:customStyle="1" w:styleId="WW-Absatz-Standardschriftart1">
    <w:name w:val="WW-Absatz-Standardschriftart1"/>
    <w:uiPriority w:val="99"/>
    <w:rsid w:val="0030185E"/>
  </w:style>
  <w:style w:type="character" w:customStyle="1" w:styleId="WW-Absatz-Standardschriftart11">
    <w:name w:val="WW-Absatz-Standardschriftart11"/>
    <w:uiPriority w:val="99"/>
    <w:rsid w:val="0030185E"/>
  </w:style>
  <w:style w:type="character" w:customStyle="1" w:styleId="WW8Num13z0">
    <w:name w:val="WW8Num13z0"/>
    <w:uiPriority w:val="99"/>
    <w:rsid w:val="0030185E"/>
    <w:rPr>
      <w:rFonts w:ascii="Symbol" w:hAnsi="Symbol" w:cs="OpenSymbol" w:hint="default"/>
    </w:rPr>
  </w:style>
  <w:style w:type="character" w:customStyle="1" w:styleId="WW-Absatz-Standardschriftart111">
    <w:name w:val="WW-Absatz-Standardschriftart111"/>
    <w:uiPriority w:val="99"/>
    <w:rsid w:val="0030185E"/>
  </w:style>
  <w:style w:type="character" w:customStyle="1" w:styleId="WW8NumSt3z0">
    <w:name w:val="WW8NumSt3z0"/>
    <w:uiPriority w:val="99"/>
    <w:rsid w:val="0030185E"/>
    <w:rPr>
      <w:rFonts w:ascii="Times New Roman" w:hAnsi="Times New Roman" w:cs="Times New Roman" w:hint="default"/>
    </w:rPr>
  </w:style>
  <w:style w:type="character" w:customStyle="1" w:styleId="WW8NumSt9z0">
    <w:name w:val="WW8NumSt9z0"/>
    <w:uiPriority w:val="99"/>
    <w:rsid w:val="0030185E"/>
    <w:rPr>
      <w:rFonts w:ascii="Times New Roman" w:hAnsi="Times New Roman" w:cs="Times New Roman" w:hint="default"/>
    </w:rPr>
  </w:style>
  <w:style w:type="character" w:customStyle="1" w:styleId="WW8NumSt10z0">
    <w:name w:val="WW8NumSt10z0"/>
    <w:uiPriority w:val="99"/>
    <w:rsid w:val="0030185E"/>
    <w:rPr>
      <w:rFonts w:ascii="Times New Roman" w:hAnsi="Times New Roman" w:cs="Times New Roman" w:hint="default"/>
    </w:rPr>
  </w:style>
  <w:style w:type="character" w:customStyle="1" w:styleId="19">
    <w:name w:val="Основной шрифт абзаца1"/>
    <w:uiPriority w:val="99"/>
    <w:rsid w:val="0030185E"/>
  </w:style>
  <w:style w:type="character" w:customStyle="1" w:styleId="af2">
    <w:name w:val="Символ нумерации"/>
    <w:uiPriority w:val="99"/>
    <w:rsid w:val="0030185E"/>
  </w:style>
  <w:style w:type="character" w:customStyle="1" w:styleId="af3">
    <w:name w:val="Маркеры списка"/>
    <w:uiPriority w:val="99"/>
    <w:rsid w:val="0030185E"/>
    <w:rPr>
      <w:rFonts w:ascii="OpenSymbol" w:eastAsia="OpenSymbol" w:hAnsi="OpenSymbol" w:cs="OpenSymbol" w:hint="default"/>
    </w:rPr>
  </w:style>
  <w:style w:type="character" w:customStyle="1" w:styleId="txt1">
    <w:name w:val="txt1"/>
    <w:basedOn w:val="a0"/>
    <w:uiPriority w:val="99"/>
    <w:rsid w:val="0030185E"/>
    <w:rPr>
      <w:rFonts w:ascii="Verdana" w:hAnsi="Verdana" w:hint="default"/>
      <w:color w:val="000000"/>
      <w:sz w:val="18"/>
      <w:szCs w:val="18"/>
    </w:rPr>
  </w:style>
  <w:style w:type="character" w:customStyle="1" w:styleId="FooterChar">
    <w:name w:val="Footer Char"/>
    <w:basedOn w:val="a0"/>
    <w:locked/>
    <w:rsid w:val="0030185E"/>
    <w:rPr>
      <w:rFonts w:ascii="Times New Roman" w:hAnsi="Times New Roman" w:cs="Times New Roman" w:hint="default"/>
      <w:sz w:val="20"/>
      <w:szCs w:val="20"/>
      <w:lang w:eastAsia="ar-SA" w:bidi="ar-SA"/>
    </w:rPr>
  </w:style>
  <w:style w:type="character" w:customStyle="1" w:styleId="5">
    <w:name w:val="Знак Знак5"/>
    <w:basedOn w:val="a0"/>
    <w:rsid w:val="0030185E"/>
    <w:rPr>
      <w:sz w:val="24"/>
      <w:lang w:val="ru-RU" w:eastAsia="ru-RU" w:bidi="ar-SA"/>
    </w:rPr>
  </w:style>
  <w:style w:type="character" w:customStyle="1" w:styleId="af4">
    <w:name w:val="Знак Знак"/>
    <w:basedOn w:val="a0"/>
    <w:uiPriority w:val="99"/>
    <w:locked/>
    <w:rsid w:val="0030185E"/>
    <w:rPr>
      <w:rFonts w:ascii="Times New Roman" w:hAnsi="Times New Roman" w:cs="Times New Roman" w:hint="default"/>
      <w:lang w:val="ru-RU" w:eastAsia="ar-SA" w:bidi="ar-SA"/>
    </w:rPr>
  </w:style>
  <w:style w:type="paragraph" w:styleId="af5">
    <w:name w:val="List"/>
    <w:basedOn w:val="a8"/>
    <w:uiPriority w:val="99"/>
    <w:rsid w:val="0030185E"/>
    <w:pPr>
      <w:widowControl w:val="0"/>
      <w:suppressAutoHyphens/>
      <w:autoSpaceDE w:val="0"/>
      <w:spacing w:after="120"/>
      <w:jc w:val="left"/>
    </w:pPr>
    <w:rPr>
      <w:rFonts w:cs="Tahoma"/>
      <w:sz w:val="20"/>
      <w:lang w:eastAsia="ar-SA"/>
    </w:rPr>
  </w:style>
  <w:style w:type="paragraph" w:styleId="af6">
    <w:name w:val="Normal (Web)"/>
    <w:basedOn w:val="a"/>
    <w:uiPriority w:val="99"/>
    <w:rsid w:val="0030185E"/>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page number"/>
    <w:basedOn w:val="a0"/>
    <w:uiPriority w:val="99"/>
    <w:rsid w:val="0030185E"/>
  </w:style>
  <w:style w:type="character" w:styleId="af8">
    <w:name w:val="FollowedHyperlink"/>
    <w:basedOn w:val="a0"/>
    <w:uiPriority w:val="99"/>
    <w:rsid w:val="0030185E"/>
    <w:rPr>
      <w:rFonts w:cs="Times New Roman"/>
      <w:color w:val="auto"/>
      <w:u w:val="single"/>
    </w:rPr>
  </w:style>
  <w:style w:type="paragraph" w:customStyle="1" w:styleId="af9">
    <w:name w:val="Знак"/>
    <w:basedOn w:val="a"/>
    <w:rsid w:val="003249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2">
    <w:name w:val="Знак Знак Знак2 Знак Знак Знак Знак"/>
    <w:basedOn w:val="a"/>
    <w:rsid w:val="003249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50">
    <w:name w:val="Знак Знак5"/>
    <w:basedOn w:val="a0"/>
    <w:rsid w:val="003249A5"/>
    <w:rPr>
      <w:sz w:val="24"/>
      <w:lang w:val="ru-RU" w:eastAsia="ru-RU" w:bidi="ar-SA"/>
    </w:rPr>
  </w:style>
  <w:style w:type="paragraph" w:customStyle="1" w:styleId="afa">
    <w:basedOn w:val="a"/>
    <w:next w:val="aa"/>
    <w:link w:val="afb"/>
    <w:qFormat/>
    <w:rsid w:val="007D1EEB"/>
    <w:pPr>
      <w:spacing w:after="0" w:line="240" w:lineRule="auto"/>
      <w:jc w:val="center"/>
    </w:pPr>
    <w:rPr>
      <w:rFonts w:ascii="Times New Roman" w:eastAsia="Times New Roman" w:hAnsi="Times New Roman" w:cs="Times New Roman"/>
      <w:b/>
      <w:sz w:val="24"/>
      <w:szCs w:val="20"/>
    </w:rPr>
  </w:style>
  <w:style w:type="character" w:customStyle="1" w:styleId="afb">
    <w:name w:val="Название Знак"/>
    <w:link w:val="afa"/>
    <w:rsid w:val="007D1EEB"/>
    <w:rPr>
      <w:rFonts w:ascii="Times New Roman" w:eastAsia="Times New Roman" w:hAnsi="Times New Roman" w:cs="Times New Roman"/>
      <w:b/>
      <w:sz w:val="24"/>
      <w:szCs w:val="20"/>
      <w:lang w:eastAsia="ru-RU"/>
    </w:rPr>
  </w:style>
  <w:style w:type="character" w:styleId="afc">
    <w:name w:val="Strong"/>
    <w:uiPriority w:val="22"/>
    <w:qFormat/>
    <w:rsid w:val="004F46AC"/>
    <w:rPr>
      <w:b/>
      <w:bCs/>
    </w:rPr>
  </w:style>
  <w:style w:type="paragraph" w:styleId="23">
    <w:name w:val="Body Text Indent 2"/>
    <w:basedOn w:val="a"/>
    <w:link w:val="24"/>
    <w:uiPriority w:val="99"/>
    <w:semiHidden/>
    <w:unhideWhenUsed/>
    <w:rsid w:val="005767C7"/>
    <w:pPr>
      <w:spacing w:after="120" w:line="480" w:lineRule="auto"/>
      <w:ind w:left="283"/>
    </w:pPr>
  </w:style>
  <w:style w:type="character" w:customStyle="1" w:styleId="24">
    <w:name w:val="Основной текст с отступом 2 Знак"/>
    <w:basedOn w:val="a0"/>
    <w:link w:val="23"/>
    <w:uiPriority w:val="99"/>
    <w:semiHidden/>
    <w:rsid w:val="00576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15225">
      <w:bodyDiv w:val="1"/>
      <w:marLeft w:val="0"/>
      <w:marRight w:val="0"/>
      <w:marTop w:val="0"/>
      <w:marBottom w:val="0"/>
      <w:divBdr>
        <w:top w:val="none" w:sz="0" w:space="0" w:color="auto"/>
        <w:left w:val="none" w:sz="0" w:space="0" w:color="auto"/>
        <w:bottom w:val="none" w:sz="0" w:space="0" w:color="auto"/>
        <w:right w:val="none" w:sz="0" w:space="0" w:color="auto"/>
      </w:divBdr>
    </w:div>
    <w:div w:id="864975558">
      <w:bodyDiv w:val="1"/>
      <w:marLeft w:val="0"/>
      <w:marRight w:val="0"/>
      <w:marTop w:val="0"/>
      <w:marBottom w:val="0"/>
      <w:divBdr>
        <w:top w:val="none" w:sz="0" w:space="0" w:color="auto"/>
        <w:left w:val="none" w:sz="0" w:space="0" w:color="auto"/>
        <w:bottom w:val="none" w:sz="0" w:space="0" w:color="auto"/>
        <w:right w:val="none" w:sz="0" w:space="0" w:color="auto"/>
      </w:divBdr>
    </w:div>
    <w:div w:id="89643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EC6C643ABDB8EBA485B285D31B00030C44CDA8C1B4F380B462942EE8E0E20060A6497D272AC0105FC51C1096945464E3CAED671591B0563AcAC" TargetMode="External"/><Relationship Id="rId13" Type="http://schemas.openxmlformats.org/officeDocument/2006/relationships/hyperlink" Target="http://utp.sberbank-ast.ru/AP/Notice/652/Instructions" TargetMode="External"/><Relationship Id="rId18" Type="http://schemas.openxmlformats.org/officeDocument/2006/relationships/hyperlink" Target="consultantplus://offline/ref=0DEC6C643ABDB8EBA485B285D31B00030C44CDA8C1B4F380B462942EE8E0E20060A6497D272AC0105FC51C1096945464E3CAED671591B0563AcA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utp.sberbank-ast.ru/AP/Notice/1027/Instructions" TargetMode="External"/><Relationship Id="rId12" Type="http://schemas.openxmlformats.org/officeDocument/2006/relationships/hyperlink" Target="http://utp.sberbank-ast.ru" TargetMode="External"/><Relationship Id="rId17" Type="http://schemas.openxmlformats.org/officeDocument/2006/relationships/hyperlink" Target="consultantplus://offline/ref=1018AF8E902C8A8369C11EDDC3A943C2AAEAED217A7EF984E6EEF39448E5D826804E731581A443F6h3BB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pd.nalo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http://utp.sberbank-ast.ru" TargetMode="External"/><Relationship Id="rId11" Type="http://schemas.openxmlformats.org/officeDocument/2006/relationships/hyperlink" Target="http://utp.sberbank-ast.ru" TargetMode="External"/><Relationship Id="rId24" Type="http://schemas.openxmlformats.org/officeDocument/2006/relationships/hyperlink" Target="consultantplus://offline/ref=778CDD3AE7063710BA3073B8B21080A03C9DEB24226C6D33015482BA284D69842B943390C5F2AFD9XEU5C" TargetMode="External"/><Relationship Id="rId5" Type="http://schemas.openxmlformats.org/officeDocument/2006/relationships/webSettings" Target="webSettings.xml"/><Relationship Id="rId15" Type="http://schemas.openxmlformats.org/officeDocument/2006/relationships/hyperlink" Target="consultantplus://offline/ref=CA7F338DF3B662E8E3874CE55731D1F940CB41D6AFA1200B9E37E7A25A1A0BC871EA074596238512B1A60B9927vFh2G" TargetMode="External"/><Relationship Id="rId23" Type="http://schemas.openxmlformats.org/officeDocument/2006/relationships/hyperlink" Target="http://www.torgi.gov.ru/" TargetMode="External"/><Relationship Id="rId10" Type="http://schemas.openxmlformats.org/officeDocument/2006/relationships/hyperlink" Target="consultantplus://offline/ref=A10F5D937D850D81206C84D1299789FB165035802CFCC36DD343B7EAA5B15203F1A2275EC6233CD8L2b7L" TargetMode="External"/><Relationship Id="rId19" Type="http://schemas.openxmlformats.org/officeDocument/2006/relationships/hyperlink" Target="consultantplus://offline/ref=0DEC6C643ABDB8EBA485B285D31B00030C44CDA8C1B4F380B462942EE8E0E20060A6497D272AC01753C51C1096945464E3CAED671591B0563AcAC" TargetMode="External"/><Relationship Id="rId4" Type="http://schemas.openxmlformats.org/officeDocument/2006/relationships/settings" Target="settings.xml"/><Relationship Id="rId9" Type="http://schemas.openxmlformats.org/officeDocument/2006/relationships/hyperlink" Target="consultantplus://offline/ref=0DEC6C643ABDB8EBA485B285D31B00030C44CDA8C1B4F380B462942EE8E0E20060A6497D272AC01753C51C1096945464E3CAED671591B0563AcAC" TargetMode="External"/><Relationship Id="rId14" Type="http://schemas.openxmlformats.org/officeDocument/2006/relationships/hyperlink" Target="http://www.sberbank-ast.ru/CAList.aspx" TargetMode="External"/><Relationship Id="rId22"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C3BCC-B20D-423C-ACC8-0518B939E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22</Pages>
  <Words>7954</Words>
  <Characters>45340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kumi3</dc:creator>
  <cp:lastModifiedBy>Every</cp:lastModifiedBy>
  <cp:revision>7</cp:revision>
  <cp:lastPrinted>2022-04-11T02:53:00Z</cp:lastPrinted>
  <dcterms:created xsi:type="dcterms:W3CDTF">2022-06-27T02:11:00Z</dcterms:created>
  <dcterms:modified xsi:type="dcterms:W3CDTF">2022-08-05T07:24:00Z</dcterms:modified>
</cp:coreProperties>
</file>