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18" w:rsidRDefault="008609D7" w:rsidP="00A51818">
      <w:pPr>
        <w:jc w:val="center"/>
        <w:rPr>
          <w:b/>
          <w:sz w:val="24"/>
          <w:szCs w:val="24"/>
        </w:rPr>
      </w:pPr>
      <w:r>
        <w:rPr>
          <w:b/>
          <w:sz w:val="24"/>
          <w:szCs w:val="24"/>
        </w:rPr>
        <w:t xml:space="preserve">Управление </w:t>
      </w:r>
      <w:r w:rsidR="00A51818">
        <w:rPr>
          <w:b/>
          <w:sz w:val="24"/>
          <w:szCs w:val="24"/>
        </w:rPr>
        <w:t>муниципального имущества и земельных отношений</w:t>
      </w:r>
    </w:p>
    <w:p w:rsidR="008609D7" w:rsidRPr="00A51818" w:rsidRDefault="00A51818" w:rsidP="00A51818">
      <w:pPr>
        <w:jc w:val="center"/>
        <w:rPr>
          <w:b/>
          <w:sz w:val="24"/>
          <w:szCs w:val="24"/>
        </w:rPr>
      </w:pPr>
      <w:r>
        <w:rPr>
          <w:b/>
          <w:sz w:val="24"/>
          <w:szCs w:val="24"/>
        </w:rPr>
        <w:t xml:space="preserve"> Администрации города Тынды</w:t>
      </w:r>
    </w:p>
    <w:p w:rsidR="00735969" w:rsidRPr="00297E2B" w:rsidRDefault="00735969" w:rsidP="00634400">
      <w:pPr>
        <w:jc w:val="center"/>
        <w:rPr>
          <w:b/>
          <w:sz w:val="24"/>
          <w:szCs w:val="24"/>
        </w:rPr>
      </w:pPr>
      <w:r w:rsidRPr="00297E2B">
        <w:rPr>
          <w:b/>
          <w:sz w:val="24"/>
          <w:szCs w:val="24"/>
        </w:rPr>
        <w:t>ИНФОРМАЦИОННОЕ СООБЩЕНИЕ</w:t>
      </w:r>
    </w:p>
    <w:p w:rsidR="00555190" w:rsidRPr="00BB7DCF" w:rsidRDefault="00E42285" w:rsidP="00555190">
      <w:pPr>
        <w:jc w:val="center"/>
        <w:rPr>
          <w:b/>
          <w:sz w:val="24"/>
          <w:szCs w:val="24"/>
        </w:rPr>
      </w:pPr>
      <w:r>
        <w:rPr>
          <w:b/>
          <w:sz w:val="24"/>
          <w:szCs w:val="24"/>
        </w:rPr>
        <w:t xml:space="preserve">о проведении продажи </w:t>
      </w:r>
      <w:r w:rsidR="00A51818">
        <w:rPr>
          <w:b/>
          <w:sz w:val="24"/>
          <w:szCs w:val="24"/>
        </w:rPr>
        <w:t>муниципального имущества в электронной форме</w:t>
      </w:r>
    </w:p>
    <w:p w:rsidR="00C52C53" w:rsidRPr="001B37DF" w:rsidRDefault="00C52C53" w:rsidP="00555190">
      <w:pPr>
        <w:jc w:val="center"/>
        <w:rPr>
          <w:b/>
          <w:sz w:val="24"/>
          <w:szCs w:val="24"/>
        </w:rPr>
      </w:pPr>
      <w:r w:rsidRPr="001B37DF">
        <w:rPr>
          <w:b/>
          <w:sz w:val="24"/>
          <w:szCs w:val="24"/>
        </w:rPr>
        <w:t>______________________________________</w:t>
      </w:r>
    </w:p>
    <w:p w:rsidR="00634400" w:rsidRPr="00D931C2" w:rsidRDefault="00634400" w:rsidP="00634400">
      <w:pPr>
        <w:jc w:val="center"/>
        <w:rPr>
          <w:b/>
          <w:i/>
          <w:sz w:val="24"/>
          <w:szCs w:val="24"/>
          <w:highlight w:val="yellow"/>
        </w:rPr>
      </w:pPr>
    </w:p>
    <w:p w:rsidR="00634400" w:rsidRPr="00D931C2" w:rsidRDefault="00634400" w:rsidP="00634400">
      <w:pPr>
        <w:jc w:val="center"/>
        <w:rPr>
          <w:b/>
          <w:i/>
          <w:sz w:val="24"/>
          <w:szCs w:val="24"/>
          <w:highlight w:val="yellow"/>
        </w:rPr>
      </w:pPr>
    </w:p>
    <w:p w:rsidR="00634400" w:rsidRPr="00D931C2" w:rsidRDefault="00634400" w:rsidP="00634400">
      <w:pPr>
        <w:jc w:val="center"/>
        <w:rPr>
          <w:b/>
          <w:i/>
          <w:sz w:val="24"/>
          <w:szCs w:val="24"/>
          <w:highlight w:val="yellow"/>
        </w:rPr>
      </w:pPr>
    </w:p>
    <w:p w:rsidR="00634400" w:rsidRPr="007D7E4A" w:rsidRDefault="00634400" w:rsidP="00634400">
      <w:pPr>
        <w:jc w:val="center"/>
        <w:rPr>
          <w:b/>
          <w:i/>
          <w:sz w:val="24"/>
          <w:szCs w:val="24"/>
        </w:rPr>
      </w:pPr>
    </w:p>
    <w:p w:rsidR="00634400" w:rsidRPr="007D7E4A" w:rsidRDefault="00634400" w:rsidP="002D5DD2">
      <w:pPr>
        <w:rPr>
          <w:b/>
          <w:i/>
          <w:sz w:val="24"/>
          <w:szCs w:val="24"/>
        </w:rPr>
      </w:pPr>
    </w:p>
    <w:p w:rsidR="00770F82" w:rsidRDefault="00770F82" w:rsidP="0059304A">
      <w:pPr>
        <w:pStyle w:val="a3"/>
        <w:spacing w:line="264" w:lineRule="auto"/>
        <w:ind w:right="57" w:firstLine="720"/>
        <w:rPr>
          <w:sz w:val="28"/>
          <w:szCs w:val="28"/>
        </w:rPr>
      </w:pPr>
    </w:p>
    <w:p w:rsidR="002D5DD2" w:rsidRPr="002D5DD2" w:rsidRDefault="002D5DD2" w:rsidP="002D5DD2">
      <w:pPr>
        <w:autoSpaceDE w:val="0"/>
        <w:autoSpaceDN w:val="0"/>
        <w:adjustRightInd w:val="0"/>
        <w:rPr>
          <w:sz w:val="28"/>
          <w:szCs w:val="28"/>
        </w:rPr>
      </w:pPr>
      <w:r w:rsidRPr="002D5DD2">
        <w:rPr>
          <w:sz w:val="28"/>
          <w:szCs w:val="28"/>
        </w:rPr>
        <w:t xml:space="preserve"> Сведения о продаже </w:t>
      </w:r>
    </w:p>
    <w:p w:rsidR="002D5DD2" w:rsidRDefault="002D5DD2" w:rsidP="002D5DD2">
      <w:pPr>
        <w:autoSpaceDE w:val="0"/>
        <w:autoSpaceDN w:val="0"/>
        <w:adjustRightInd w:val="0"/>
        <w:rPr>
          <w:sz w:val="28"/>
          <w:szCs w:val="28"/>
        </w:rPr>
      </w:pPr>
      <w:r w:rsidRPr="002D5DD2">
        <w:rPr>
          <w:sz w:val="28"/>
          <w:szCs w:val="28"/>
        </w:rPr>
        <w:t>1. Основание проведения продажи – распоряжение администрации города Тынды от 01 октября 2019 г. № 815р "О проведении торгов по продаже муниципального имущества в электронной форме".</w:t>
      </w:r>
    </w:p>
    <w:p w:rsidR="002D5DD2" w:rsidRPr="002D5DD2" w:rsidRDefault="002D5DD2" w:rsidP="002D5DD2">
      <w:pPr>
        <w:autoSpaceDE w:val="0"/>
        <w:autoSpaceDN w:val="0"/>
        <w:adjustRightInd w:val="0"/>
        <w:rPr>
          <w:sz w:val="28"/>
          <w:szCs w:val="28"/>
        </w:rPr>
      </w:pPr>
      <w:r w:rsidRPr="002D5DD2">
        <w:rPr>
          <w:sz w:val="28"/>
          <w:szCs w:val="28"/>
        </w:rPr>
        <w:t xml:space="preserve">2. Собственник выставляемого на продажу имущества – Муниципальное образование города Тынды </w:t>
      </w:r>
    </w:p>
    <w:p w:rsidR="002D5DD2" w:rsidRPr="002D5DD2" w:rsidRDefault="002D5DD2" w:rsidP="002D5DD2">
      <w:pPr>
        <w:autoSpaceDE w:val="0"/>
        <w:autoSpaceDN w:val="0"/>
        <w:adjustRightInd w:val="0"/>
        <w:rPr>
          <w:sz w:val="28"/>
          <w:szCs w:val="28"/>
        </w:rPr>
      </w:pPr>
      <w:r w:rsidRPr="002D5DD2">
        <w:rPr>
          <w:sz w:val="28"/>
          <w:szCs w:val="28"/>
        </w:rPr>
        <w:t>3. Организатор торгов:</w:t>
      </w:r>
    </w:p>
    <w:p w:rsidR="002D5DD2" w:rsidRPr="002D5DD2" w:rsidRDefault="002D5DD2" w:rsidP="002D5DD2">
      <w:pPr>
        <w:autoSpaceDE w:val="0"/>
        <w:autoSpaceDN w:val="0"/>
        <w:adjustRightInd w:val="0"/>
        <w:rPr>
          <w:sz w:val="28"/>
          <w:szCs w:val="28"/>
        </w:rPr>
      </w:pPr>
      <w:r w:rsidRPr="002D5DD2">
        <w:rPr>
          <w:sz w:val="28"/>
          <w:szCs w:val="28"/>
        </w:rPr>
        <w:t>Наименование – Закрытое акционерное общество «Сбербанк - Автоматизированная система торгов» (ЗАО «Сбербанк - АСТ»).</w:t>
      </w:r>
    </w:p>
    <w:p w:rsidR="002D5DD2" w:rsidRPr="002D5DD2" w:rsidRDefault="002D5DD2" w:rsidP="002D5DD2">
      <w:pPr>
        <w:autoSpaceDE w:val="0"/>
        <w:autoSpaceDN w:val="0"/>
        <w:adjustRightInd w:val="0"/>
        <w:rPr>
          <w:sz w:val="28"/>
          <w:szCs w:val="28"/>
        </w:rPr>
      </w:pPr>
      <w:r w:rsidRPr="002D5DD2">
        <w:rPr>
          <w:sz w:val="28"/>
          <w:szCs w:val="28"/>
        </w:rPr>
        <w:t>Адрес: 127055, г. Москва, ул. Новослободская, д. 24, стр. 2.</w:t>
      </w:r>
    </w:p>
    <w:p w:rsidR="002D5DD2" w:rsidRPr="002D5DD2" w:rsidRDefault="002D5DD2" w:rsidP="002D5DD2">
      <w:pPr>
        <w:autoSpaceDE w:val="0"/>
        <w:autoSpaceDN w:val="0"/>
        <w:adjustRightInd w:val="0"/>
        <w:rPr>
          <w:sz w:val="28"/>
          <w:szCs w:val="28"/>
        </w:rPr>
      </w:pPr>
      <w:r w:rsidRPr="002D5DD2">
        <w:rPr>
          <w:sz w:val="28"/>
          <w:szCs w:val="28"/>
        </w:rPr>
        <w:t>Почтовый адрес: 119180, г. Москва, улица Большая Якиманка, дом 23.</w:t>
      </w:r>
    </w:p>
    <w:p w:rsidR="002D5DD2" w:rsidRPr="002D5DD2" w:rsidRDefault="002D5DD2" w:rsidP="002D5DD2">
      <w:pPr>
        <w:autoSpaceDE w:val="0"/>
        <w:autoSpaceDN w:val="0"/>
        <w:adjustRightInd w:val="0"/>
        <w:rPr>
          <w:sz w:val="28"/>
          <w:szCs w:val="28"/>
        </w:rPr>
      </w:pPr>
      <w:r w:rsidRPr="002D5DD2">
        <w:rPr>
          <w:sz w:val="28"/>
          <w:szCs w:val="28"/>
        </w:rPr>
        <w:t xml:space="preserve">Сайт - http://www.sberbank-ast.ru/ </w:t>
      </w:r>
    </w:p>
    <w:p w:rsidR="002D5DD2" w:rsidRPr="002D5DD2" w:rsidRDefault="002D5DD2" w:rsidP="002D5DD2">
      <w:pPr>
        <w:autoSpaceDE w:val="0"/>
        <w:autoSpaceDN w:val="0"/>
        <w:adjustRightInd w:val="0"/>
        <w:rPr>
          <w:sz w:val="28"/>
          <w:szCs w:val="28"/>
        </w:rPr>
      </w:pPr>
      <w:r w:rsidRPr="002D5DD2">
        <w:rPr>
          <w:sz w:val="28"/>
          <w:szCs w:val="28"/>
        </w:rPr>
        <w:t>4. Продавец:</w:t>
      </w:r>
    </w:p>
    <w:p w:rsidR="002D5DD2" w:rsidRPr="002D5DD2" w:rsidRDefault="002D5DD2" w:rsidP="002D5DD2">
      <w:pPr>
        <w:autoSpaceDE w:val="0"/>
        <w:autoSpaceDN w:val="0"/>
        <w:adjustRightInd w:val="0"/>
        <w:rPr>
          <w:sz w:val="28"/>
          <w:szCs w:val="28"/>
        </w:rPr>
      </w:pPr>
      <w:r w:rsidRPr="002D5DD2">
        <w:rPr>
          <w:sz w:val="28"/>
          <w:szCs w:val="28"/>
        </w:rPr>
        <w:t>Наименование - Управление муниципального имущества и земельных отношений Администрации города Тынды</w:t>
      </w:r>
    </w:p>
    <w:p w:rsidR="002D5DD2" w:rsidRPr="002D5DD2" w:rsidRDefault="002D5DD2" w:rsidP="002D5DD2">
      <w:pPr>
        <w:autoSpaceDE w:val="0"/>
        <w:autoSpaceDN w:val="0"/>
        <w:adjustRightInd w:val="0"/>
        <w:rPr>
          <w:sz w:val="28"/>
          <w:szCs w:val="28"/>
        </w:rPr>
      </w:pPr>
      <w:r w:rsidRPr="002D5DD2">
        <w:rPr>
          <w:sz w:val="28"/>
          <w:szCs w:val="28"/>
        </w:rPr>
        <w:t xml:space="preserve">Адрес – 676290 Амурская обл., </w:t>
      </w:r>
      <w:proofErr w:type="spellStart"/>
      <w:r w:rsidRPr="002D5DD2">
        <w:rPr>
          <w:sz w:val="28"/>
          <w:szCs w:val="28"/>
        </w:rPr>
        <w:t>г</w:t>
      </w:r>
      <w:proofErr w:type="gramStart"/>
      <w:r w:rsidRPr="002D5DD2">
        <w:rPr>
          <w:sz w:val="28"/>
          <w:szCs w:val="28"/>
        </w:rPr>
        <w:t>.Т</w:t>
      </w:r>
      <w:proofErr w:type="gramEnd"/>
      <w:r w:rsidRPr="002D5DD2">
        <w:rPr>
          <w:sz w:val="28"/>
          <w:szCs w:val="28"/>
        </w:rPr>
        <w:t>ында</w:t>
      </w:r>
      <w:proofErr w:type="spellEnd"/>
      <w:r w:rsidRPr="002D5DD2">
        <w:rPr>
          <w:sz w:val="28"/>
          <w:szCs w:val="28"/>
        </w:rPr>
        <w:t xml:space="preserve">, </w:t>
      </w:r>
      <w:proofErr w:type="spellStart"/>
      <w:r w:rsidRPr="002D5DD2">
        <w:rPr>
          <w:sz w:val="28"/>
          <w:szCs w:val="28"/>
        </w:rPr>
        <w:t>ул.Красная</w:t>
      </w:r>
      <w:proofErr w:type="spellEnd"/>
      <w:r w:rsidRPr="002D5DD2">
        <w:rPr>
          <w:sz w:val="28"/>
          <w:szCs w:val="28"/>
        </w:rPr>
        <w:t xml:space="preserve"> Пресня, 29 каб.10. </w:t>
      </w:r>
    </w:p>
    <w:p w:rsidR="002D5DD2" w:rsidRPr="002D5DD2" w:rsidRDefault="002D5DD2" w:rsidP="002D5DD2">
      <w:pPr>
        <w:autoSpaceDE w:val="0"/>
        <w:autoSpaceDN w:val="0"/>
        <w:adjustRightInd w:val="0"/>
        <w:rPr>
          <w:sz w:val="28"/>
          <w:szCs w:val="28"/>
        </w:rPr>
      </w:pPr>
      <w:r w:rsidRPr="002D5DD2">
        <w:rPr>
          <w:sz w:val="28"/>
          <w:szCs w:val="28"/>
        </w:rPr>
        <w:t>Сайт – kumi_tynda@mail.ru</w:t>
      </w:r>
    </w:p>
    <w:p w:rsidR="002D5DD2" w:rsidRPr="002D5DD2" w:rsidRDefault="002D5DD2" w:rsidP="002D5DD2">
      <w:pPr>
        <w:autoSpaceDE w:val="0"/>
        <w:autoSpaceDN w:val="0"/>
        <w:adjustRightInd w:val="0"/>
        <w:rPr>
          <w:sz w:val="28"/>
          <w:szCs w:val="28"/>
        </w:rPr>
      </w:pPr>
      <w:r w:rsidRPr="002D5DD2">
        <w:rPr>
          <w:sz w:val="28"/>
          <w:szCs w:val="28"/>
        </w:rPr>
        <w:t>Телефон – (41656)58-427</w:t>
      </w:r>
    </w:p>
    <w:p w:rsidR="002D5DD2" w:rsidRPr="002D5DD2" w:rsidRDefault="002D5DD2" w:rsidP="002D5DD2">
      <w:pPr>
        <w:autoSpaceDE w:val="0"/>
        <w:autoSpaceDN w:val="0"/>
        <w:adjustRightInd w:val="0"/>
        <w:rPr>
          <w:sz w:val="28"/>
          <w:szCs w:val="28"/>
        </w:rPr>
      </w:pPr>
      <w:r w:rsidRPr="002D5DD2">
        <w:rPr>
          <w:sz w:val="28"/>
          <w:szCs w:val="28"/>
        </w:rPr>
        <w:t xml:space="preserve">5. Форма аукциона (способ приватизации) </w:t>
      </w:r>
      <w:proofErr w:type="gramStart"/>
      <w:r w:rsidRPr="002D5DD2">
        <w:rPr>
          <w:sz w:val="28"/>
          <w:szCs w:val="28"/>
        </w:rPr>
        <w:t>-э</w:t>
      </w:r>
      <w:proofErr w:type="gramEnd"/>
      <w:r w:rsidRPr="002D5DD2">
        <w:rPr>
          <w:sz w:val="28"/>
          <w:szCs w:val="28"/>
        </w:rPr>
        <w:t>лектронный аукцион, открытый по составу участников и по форме подачи предложений о цене государственного имущества.</w:t>
      </w:r>
    </w:p>
    <w:p w:rsidR="002D5DD2" w:rsidRPr="002D5DD2" w:rsidRDefault="002D5DD2" w:rsidP="002D5DD2">
      <w:pPr>
        <w:autoSpaceDE w:val="0"/>
        <w:autoSpaceDN w:val="0"/>
        <w:adjustRightInd w:val="0"/>
        <w:rPr>
          <w:sz w:val="28"/>
          <w:szCs w:val="28"/>
        </w:rPr>
      </w:pPr>
      <w:r w:rsidRPr="002D5DD2">
        <w:rPr>
          <w:sz w:val="28"/>
          <w:szCs w:val="28"/>
        </w:rPr>
        <w:t xml:space="preserve">6. Сведения об Имуществе (лоте), выставляемом на продажу в электронной форме: </w:t>
      </w:r>
    </w:p>
    <w:p w:rsidR="002D5DD2" w:rsidRPr="002D5DD2" w:rsidRDefault="002D5DD2" w:rsidP="002D5DD2">
      <w:pPr>
        <w:autoSpaceDE w:val="0"/>
        <w:autoSpaceDN w:val="0"/>
        <w:adjustRightInd w:val="0"/>
        <w:rPr>
          <w:sz w:val="28"/>
          <w:szCs w:val="28"/>
        </w:rPr>
      </w:pPr>
      <w:r w:rsidRPr="002D5DD2">
        <w:rPr>
          <w:sz w:val="28"/>
          <w:szCs w:val="28"/>
        </w:rPr>
        <w:t>6.1. Наименование выставляемого на продажу Имущества (лота).</w:t>
      </w:r>
    </w:p>
    <w:p w:rsidR="002D5DD2" w:rsidRPr="002D5DD2" w:rsidRDefault="002D5DD2" w:rsidP="002D5DD2">
      <w:pPr>
        <w:autoSpaceDE w:val="0"/>
        <w:autoSpaceDN w:val="0"/>
        <w:adjustRightInd w:val="0"/>
        <w:rPr>
          <w:sz w:val="28"/>
          <w:szCs w:val="28"/>
        </w:rPr>
      </w:pPr>
      <w:r w:rsidRPr="002D5DD2">
        <w:rPr>
          <w:sz w:val="28"/>
          <w:szCs w:val="28"/>
        </w:rPr>
        <w:t>Лот № 1 Нежилое здание (гараж)  с земельным участком</w:t>
      </w:r>
    </w:p>
    <w:p w:rsidR="002D5DD2" w:rsidRPr="002D5DD2" w:rsidRDefault="002D5DD2" w:rsidP="002D5DD2">
      <w:pPr>
        <w:autoSpaceDE w:val="0"/>
        <w:autoSpaceDN w:val="0"/>
        <w:adjustRightInd w:val="0"/>
        <w:rPr>
          <w:sz w:val="28"/>
          <w:szCs w:val="28"/>
        </w:rPr>
      </w:pPr>
      <w:proofErr w:type="gramStart"/>
      <w:r w:rsidRPr="002D5DD2">
        <w:rPr>
          <w:sz w:val="28"/>
          <w:szCs w:val="28"/>
        </w:rPr>
        <w:t>Место нахождение</w:t>
      </w:r>
      <w:proofErr w:type="gramEnd"/>
      <w:r w:rsidRPr="002D5DD2">
        <w:rPr>
          <w:sz w:val="28"/>
          <w:szCs w:val="28"/>
        </w:rPr>
        <w:t>: Амурская обл., г. Тында, ул. Спортивная, дом 4.</w:t>
      </w:r>
    </w:p>
    <w:p w:rsidR="002D5DD2" w:rsidRPr="002D5DD2" w:rsidRDefault="002D5DD2" w:rsidP="002D5DD2">
      <w:pPr>
        <w:autoSpaceDE w:val="0"/>
        <w:autoSpaceDN w:val="0"/>
        <w:adjustRightInd w:val="0"/>
        <w:rPr>
          <w:sz w:val="28"/>
          <w:szCs w:val="28"/>
        </w:rPr>
      </w:pPr>
      <w:r w:rsidRPr="002D5DD2">
        <w:rPr>
          <w:sz w:val="28"/>
          <w:szCs w:val="28"/>
        </w:rPr>
        <w:t xml:space="preserve">Общая площадь здания 147,20 </w:t>
      </w:r>
      <w:proofErr w:type="spellStart"/>
      <w:r w:rsidRPr="002D5DD2">
        <w:rPr>
          <w:sz w:val="28"/>
          <w:szCs w:val="28"/>
        </w:rPr>
        <w:t>кв.м</w:t>
      </w:r>
      <w:proofErr w:type="spellEnd"/>
      <w:r w:rsidRPr="002D5DD2">
        <w:rPr>
          <w:sz w:val="28"/>
          <w:szCs w:val="28"/>
        </w:rPr>
        <w:t>.</w:t>
      </w:r>
    </w:p>
    <w:p w:rsidR="002D5DD2" w:rsidRPr="002D5DD2" w:rsidRDefault="002D5DD2" w:rsidP="002D5DD2">
      <w:pPr>
        <w:autoSpaceDE w:val="0"/>
        <w:autoSpaceDN w:val="0"/>
        <w:adjustRightInd w:val="0"/>
        <w:rPr>
          <w:sz w:val="28"/>
          <w:szCs w:val="28"/>
        </w:rPr>
      </w:pPr>
      <w:r w:rsidRPr="002D5DD2">
        <w:rPr>
          <w:sz w:val="28"/>
          <w:szCs w:val="28"/>
        </w:rPr>
        <w:t xml:space="preserve">Общая площадь земельного участка 163,0 </w:t>
      </w:r>
      <w:proofErr w:type="spellStart"/>
      <w:r w:rsidRPr="002D5DD2">
        <w:rPr>
          <w:sz w:val="28"/>
          <w:szCs w:val="28"/>
        </w:rPr>
        <w:t>кв.м</w:t>
      </w:r>
      <w:proofErr w:type="spellEnd"/>
      <w:r w:rsidRPr="002D5DD2">
        <w:rPr>
          <w:sz w:val="28"/>
          <w:szCs w:val="28"/>
        </w:rPr>
        <w:t>.</w:t>
      </w:r>
    </w:p>
    <w:p w:rsidR="002D5DD2" w:rsidRPr="002D5DD2" w:rsidRDefault="002D5DD2" w:rsidP="002D5DD2">
      <w:pPr>
        <w:autoSpaceDE w:val="0"/>
        <w:autoSpaceDN w:val="0"/>
        <w:adjustRightInd w:val="0"/>
        <w:rPr>
          <w:sz w:val="28"/>
          <w:szCs w:val="28"/>
        </w:rPr>
      </w:pPr>
      <w:r w:rsidRPr="002D5DD2">
        <w:rPr>
          <w:sz w:val="28"/>
          <w:szCs w:val="28"/>
        </w:rPr>
        <w:t>Собственник имущества:  муниципальное образование город  Тында</w:t>
      </w:r>
      <w:r w:rsidRPr="002D5DD2">
        <w:rPr>
          <w:sz w:val="28"/>
          <w:szCs w:val="28"/>
        </w:rPr>
        <w:tab/>
      </w:r>
      <w:r w:rsidRPr="002D5DD2">
        <w:rPr>
          <w:sz w:val="28"/>
          <w:szCs w:val="28"/>
        </w:rPr>
        <w:tab/>
      </w:r>
    </w:p>
    <w:p w:rsidR="002D5DD2" w:rsidRPr="002D5DD2" w:rsidRDefault="002D5DD2" w:rsidP="002D5DD2">
      <w:pPr>
        <w:autoSpaceDE w:val="0"/>
        <w:autoSpaceDN w:val="0"/>
        <w:adjustRightInd w:val="0"/>
        <w:rPr>
          <w:sz w:val="28"/>
          <w:szCs w:val="28"/>
        </w:rPr>
      </w:pPr>
      <w:r w:rsidRPr="002D5DD2">
        <w:rPr>
          <w:sz w:val="28"/>
          <w:szCs w:val="28"/>
        </w:rPr>
        <w:t>Балансодержатель: Управление муниципальным имуществом Администрации г. Тынды (казна)</w:t>
      </w:r>
    </w:p>
    <w:p w:rsidR="002D5DD2" w:rsidRPr="002D5DD2" w:rsidRDefault="002D5DD2" w:rsidP="002D5DD2">
      <w:pPr>
        <w:autoSpaceDE w:val="0"/>
        <w:autoSpaceDN w:val="0"/>
        <w:adjustRightInd w:val="0"/>
        <w:rPr>
          <w:sz w:val="28"/>
          <w:szCs w:val="28"/>
        </w:rPr>
      </w:pPr>
      <w:r w:rsidRPr="002D5DD2">
        <w:rPr>
          <w:sz w:val="28"/>
          <w:szCs w:val="28"/>
        </w:rPr>
        <w:t>Начальная (минимальная) цена договора:   1 806 576 рублей (здание 1 359 850,00 руб., в том числе НДС 226 642 ,00 рублей, земельный участок 446 726,00 рублей).</w:t>
      </w:r>
    </w:p>
    <w:p w:rsidR="002D5DD2" w:rsidRPr="002D5DD2" w:rsidRDefault="002D5DD2" w:rsidP="002D5DD2">
      <w:pPr>
        <w:autoSpaceDE w:val="0"/>
        <w:autoSpaceDN w:val="0"/>
        <w:adjustRightInd w:val="0"/>
        <w:rPr>
          <w:sz w:val="28"/>
          <w:szCs w:val="28"/>
        </w:rPr>
      </w:pPr>
      <w:r w:rsidRPr="002D5DD2">
        <w:rPr>
          <w:sz w:val="28"/>
          <w:szCs w:val="28"/>
        </w:rPr>
        <w:t>Сумма задатка (20%) от начальной (минимальной) цены договора – 361 295,2 рублей.</w:t>
      </w:r>
    </w:p>
    <w:p w:rsidR="002D5DD2" w:rsidRPr="002D5DD2" w:rsidRDefault="002D5DD2" w:rsidP="002D5DD2">
      <w:pPr>
        <w:autoSpaceDE w:val="0"/>
        <w:autoSpaceDN w:val="0"/>
        <w:adjustRightInd w:val="0"/>
        <w:rPr>
          <w:sz w:val="28"/>
          <w:szCs w:val="28"/>
        </w:rPr>
      </w:pPr>
      <w:r w:rsidRPr="002D5DD2">
        <w:rPr>
          <w:sz w:val="28"/>
          <w:szCs w:val="28"/>
        </w:rPr>
        <w:t>Шаг аукциона (5%) – 90 328,8 рублей.</w:t>
      </w:r>
    </w:p>
    <w:p w:rsidR="002D5DD2" w:rsidRPr="002D5DD2" w:rsidRDefault="002D5DD2" w:rsidP="002D5DD2">
      <w:pPr>
        <w:autoSpaceDE w:val="0"/>
        <w:autoSpaceDN w:val="0"/>
        <w:adjustRightInd w:val="0"/>
        <w:rPr>
          <w:sz w:val="28"/>
          <w:szCs w:val="28"/>
        </w:rPr>
      </w:pPr>
      <w:r w:rsidRPr="002D5DD2">
        <w:rPr>
          <w:sz w:val="28"/>
          <w:szCs w:val="28"/>
        </w:rPr>
        <w:lastRenderedPageBreak/>
        <w:t>Муниципальное имущество может быть приобретено в рассрочку. Срок рассрочки не может быть более чем один год.</w:t>
      </w:r>
    </w:p>
    <w:p w:rsidR="002D5DD2" w:rsidRPr="002D5DD2" w:rsidRDefault="002D5DD2" w:rsidP="002D5DD2">
      <w:pPr>
        <w:autoSpaceDE w:val="0"/>
        <w:autoSpaceDN w:val="0"/>
        <w:adjustRightInd w:val="0"/>
        <w:rPr>
          <w:sz w:val="28"/>
          <w:szCs w:val="28"/>
        </w:rPr>
      </w:pPr>
    </w:p>
    <w:p w:rsidR="002D5DD2" w:rsidRPr="002D5DD2" w:rsidRDefault="002D5DD2" w:rsidP="002D5DD2">
      <w:pPr>
        <w:autoSpaceDE w:val="0"/>
        <w:autoSpaceDN w:val="0"/>
        <w:adjustRightInd w:val="0"/>
        <w:rPr>
          <w:sz w:val="28"/>
          <w:szCs w:val="28"/>
        </w:rPr>
      </w:pPr>
      <w:r w:rsidRPr="002D5DD2">
        <w:rPr>
          <w:sz w:val="28"/>
          <w:szCs w:val="28"/>
        </w:rPr>
        <w:t>Лот № 2 Нежилое здание с земельным участком</w:t>
      </w:r>
    </w:p>
    <w:p w:rsidR="002D5DD2" w:rsidRPr="002D5DD2" w:rsidRDefault="002D5DD2" w:rsidP="002D5DD2">
      <w:pPr>
        <w:autoSpaceDE w:val="0"/>
        <w:autoSpaceDN w:val="0"/>
        <w:adjustRightInd w:val="0"/>
        <w:rPr>
          <w:sz w:val="28"/>
          <w:szCs w:val="28"/>
        </w:rPr>
      </w:pPr>
      <w:proofErr w:type="gramStart"/>
      <w:r w:rsidRPr="002D5DD2">
        <w:rPr>
          <w:sz w:val="28"/>
          <w:szCs w:val="28"/>
        </w:rPr>
        <w:t>Место нахождение</w:t>
      </w:r>
      <w:proofErr w:type="gramEnd"/>
      <w:r w:rsidRPr="002D5DD2">
        <w:rPr>
          <w:sz w:val="28"/>
          <w:szCs w:val="28"/>
        </w:rPr>
        <w:t xml:space="preserve">: Амурская обл., </w:t>
      </w:r>
      <w:proofErr w:type="spellStart"/>
      <w:r w:rsidRPr="002D5DD2">
        <w:rPr>
          <w:sz w:val="28"/>
          <w:szCs w:val="28"/>
        </w:rPr>
        <w:t>г</w:t>
      </w:r>
      <w:proofErr w:type="gramStart"/>
      <w:r w:rsidRPr="002D5DD2">
        <w:rPr>
          <w:sz w:val="28"/>
          <w:szCs w:val="28"/>
        </w:rPr>
        <w:t>.Т</w:t>
      </w:r>
      <w:proofErr w:type="gramEnd"/>
      <w:r w:rsidRPr="002D5DD2">
        <w:rPr>
          <w:sz w:val="28"/>
          <w:szCs w:val="28"/>
        </w:rPr>
        <w:t>ында</w:t>
      </w:r>
      <w:proofErr w:type="spellEnd"/>
      <w:r w:rsidRPr="002D5DD2">
        <w:rPr>
          <w:sz w:val="28"/>
          <w:szCs w:val="28"/>
        </w:rPr>
        <w:t>, ул. Красная Пресня, д. 37.</w:t>
      </w:r>
    </w:p>
    <w:p w:rsidR="002D5DD2" w:rsidRPr="002D5DD2" w:rsidRDefault="002D5DD2" w:rsidP="002D5DD2">
      <w:pPr>
        <w:autoSpaceDE w:val="0"/>
        <w:autoSpaceDN w:val="0"/>
        <w:adjustRightInd w:val="0"/>
        <w:rPr>
          <w:sz w:val="28"/>
          <w:szCs w:val="28"/>
        </w:rPr>
      </w:pPr>
      <w:r w:rsidRPr="002D5DD2">
        <w:rPr>
          <w:sz w:val="28"/>
          <w:szCs w:val="28"/>
        </w:rPr>
        <w:t xml:space="preserve">Общая площадь здания 1635,5 </w:t>
      </w:r>
      <w:proofErr w:type="spellStart"/>
      <w:r w:rsidRPr="002D5DD2">
        <w:rPr>
          <w:sz w:val="28"/>
          <w:szCs w:val="28"/>
        </w:rPr>
        <w:t>кв.м</w:t>
      </w:r>
      <w:proofErr w:type="spellEnd"/>
      <w:r w:rsidRPr="002D5DD2">
        <w:rPr>
          <w:sz w:val="28"/>
          <w:szCs w:val="28"/>
        </w:rPr>
        <w:t>.</w:t>
      </w:r>
    </w:p>
    <w:p w:rsidR="002D5DD2" w:rsidRPr="002D5DD2" w:rsidRDefault="002D5DD2" w:rsidP="002D5DD2">
      <w:pPr>
        <w:autoSpaceDE w:val="0"/>
        <w:autoSpaceDN w:val="0"/>
        <w:adjustRightInd w:val="0"/>
        <w:rPr>
          <w:sz w:val="28"/>
          <w:szCs w:val="28"/>
        </w:rPr>
      </w:pPr>
      <w:r w:rsidRPr="002D5DD2">
        <w:rPr>
          <w:sz w:val="28"/>
          <w:szCs w:val="28"/>
        </w:rPr>
        <w:t xml:space="preserve">Общая площадь земельного участка 1900,57 </w:t>
      </w:r>
      <w:proofErr w:type="spellStart"/>
      <w:r w:rsidRPr="002D5DD2">
        <w:rPr>
          <w:sz w:val="28"/>
          <w:szCs w:val="28"/>
        </w:rPr>
        <w:t>кв.м</w:t>
      </w:r>
      <w:proofErr w:type="spellEnd"/>
      <w:r w:rsidRPr="002D5DD2">
        <w:rPr>
          <w:sz w:val="28"/>
          <w:szCs w:val="28"/>
        </w:rPr>
        <w:t>.</w:t>
      </w:r>
    </w:p>
    <w:p w:rsidR="002D5DD2" w:rsidRPr="002D5DD2" w:rsidRDefault="002D5DD2" w:rsidP="002D5DD2">
      <w:pPr>
        <w:autoSpaceDE w:val="0"/>
        <w:autoSpaceDN w:val="0"/>
        <w:adjustRightInd w:val="0"/>
        <w:rPr>
          <w:sz w:val="28"/>
          <w:szCs w:val="28"/>
        </w:rPr>
      </w:pPr>
      <w:r w:rsidRPr="002D5DD2">
        <w:rPr>
          <w:sz w:val="28"/>
          <w:szCs w:val="28"/>
        </w:rPr>
        <w:t>Собственник имущества:  муниципальное образование город  Тында</w:t>
      </w:r>
      <w:r w:rsidRPr="002D5DD2">
        <w:rPr>
          <w:sz w:val="28"/>
          <w:szCs w:val="28"/>
        </w:rPr>
        <w:tab/>
      </w:r>
      <w:r w:rsidRPr="002D5DD2">
        <w:rPr>
          <w:sz w:val="28"/>
          <w:szCs w:val="28"/>
        </w:rPr>
        <w:tab/>
      </w:r>
    </w:p>
    <w:p w:rsidR="002D5DD2" w:rsidRPr="002D5DD2" w:rsidRDefault="002D5DD2" w:rsidP="002D5DD2">
      <w:pPr>
        <w:autoSpaceDE w:val="0"/>
        <w:autoSpaceDN w:val="0"/>
        <w:adjustRightInd w:val="0"/>
        <w:rPr>
          <w:sz w:val="28"/>
          <w:szCs w:val="28"/>
        </w:rPr>
      </w:pPr>
      <w:r w:rsidRPr="002D5DD2">
        <w:rPr>
          <w:sz w:val="28"/>
          <w:szCs w:val="28"/>
        </w:rPr>
        <w:t>Балансодержатель: Управление муниципальным имуществом Администрации г. Тынды (казна)</w:t>
      </w:r>
    </w:p>
    <w:p w:rsidR="002D5DD2" w:rsidRPr="002D5DD2" w:rsidRDefault="002D5DD2" w:rsidP="002D5DD2">
      <w:pPr>
        <w:autoSpaceDE w:val="0"/>
        <w:autoSpaceDN w:val="0"/>
        <w:adjustRightInd w:val="0"/>
        <w:rPr>
          <w:sz w:val="28"/>
          <w:szCs w:val="28"/>
        </w:rPr>
      </w:pPr>
      <w:r w:rsidRPr="002D5DD2">
        <w:rPr>
          <w:sz w:val="28"/>
          <w:szCs w:val="28"/>
        </w:rPr>
        <w:t>Начальная (минимальная) цена договора:   40 355 026 рублей (здание 37 497 595 руб., в том числе НДС 7 499 519 рублей, земельный участок 2 857 431 рубле).</w:t>
      </w:r>
    </w:p>
    <w:p w:rsidR="002D5DD2" w:rsidRPr="002D5DD2" w:rsidRDefault="002D5DD2" w:rsidP="002D5DD2">
      <w:pPr>
        <w:autoSpaceDE w:val="0"/>
        <w:autoSpaceDN w:val="0"/>
        <w:adjustRightInd w:val="0"/>
        <w:rPr>
          <w:sz w:val="28"/>
          <w:szCs w:val="28"/>
        </w:rPr>
      </w:pPr>
      <w:r w:rsidRPr="002D5DD2">
        <w:rPr>
          <w:sz w:val="28"/>
          <w:szCs w:val="28"/>
        </w:rPr>
        <w:t>Сумма задатка (20%) от начальной (минимальной) цены договора – 8 071 005,2 рублей.</w:t>
      </w:r>
    </w:p>
    <w:p w:rsidR="002D5DD2" w:rsidRPr="002D5DD2" w:rsidRDefault="002D5DD2" w:rsidP="002D5DD2">
      <w:pPr>
        <w:autoSpaceDE w:val="0"/>
        <w:autoSpaceDN w:val="0"/>
        <w:adjustRightInd w:val="0"/>
        <w:rPr>
          <w:sz w:val="28"/>
          <w:szCs w:val="28"/>
        </w:rPr>
      </w:pPr>
      <w:r w:rsidRPr="002D5DD2">
        <w:rPr>
          <w:sz w:val="28"/>
          <w:szCs w:val="28"/>
        </w:rPr>
        <w:t>Шаг аукциона (5%) – 2 017 751,3 рублей.</w:t>
      </w:r>
    </w:p>
    <w:p w:rsidR="002D5DD2" w:rsidRPr="002D5DD2" w:rsidRDefault="002D5DD2" w:rsidP="002D5DD2">
      <w:pPr>
        <w:autoSpaceDE w:val="0"/>
        <w:autoSpaceDN w:val="0"/>
        <w:adjustRightInd w:val="0"/>
        <w:rPr>
          <w:sz w:val="28"/>
          <w:szCs w:val="28"/>
        </w:rPr>
      </w:pPr>
      <w:r w:rsidRPr="002D5DD2">
        <w:rPr>
          <w:sz w:val="28"/>
          <w:szCs w:val="28"/>
        </w:rPr>
        <w:t>Муниципальное имущество может быть приобретено в рассрочку. Срок рассрочки не может быть более чем один год.</w:t>
      </w:r>
    </w:p>
    <w:p w:rsidR="002D5DD2" w:rsidRPr="002D5DD2" w:rsidRDefault="002D5DD2" w:rsidP="002D5DD2">
      <w:pPr>
        <w:autoSpaceDE w:val="0"/>
        <w:autoSpaceDN w:val="0"/>
        <w:adjustRightInd w:val="0"/>
        <w:rPr>
          <w:sz w:val="28"/>
          <w:szCs w:val="28"/>
        </w:rPr>
      </w:pPr>
    </w:p>
    <w:p w:rsidR="002D5DD2" w:rsidRPr="002D5DD2" w:rsidRDefault="002D5DD2" w:rsidP="002D5DD2">
      <w:pPr>
        <w:autoSpaceDE w:val="0"/>
        <w:autoSpaceDN w:val="0"/>
        <w:adjustRightInd w:val="0"/>
        <w:rPr>
          <w:sz w:val="28"/>
          <w:szCs w:val="28"/>
        </w:rPr>
      </w:pPr>
      <w:r w:rsidRPr="002D5DD2">
        <w:rPr>
          <w:sz w:val="28"/>
          <w:szCs w:val="28"/>
        </w:rPr>
        <w:t>Ограничения (обременения): не зарегистрированы.</w:t>
      </w:r>
    </w:p>
    <w:p w:rsidR="002D5DD2" w:rsidRPr="002D5DD2" w:rsidRDefault="002D5DD2" w:rsidP="002D5DD2">
      <w:pPr>
        <w:autoSpaceDE w:val="0"/>
        <w:autoSpaceDN w:val="0"/>
        <w:adjustRightInd w:val="0"/>
        <w:rPr>
          <w:sz w:val="28"/>
          <w:szCs w:val="28"/>
        </w:rPr>
      </w:pPr>
    </w:p>
    <w:p w:rsidR="002D5DD2" w:rsidRPr="002D5DD2" w:rsidRDefault="002D5DD2" w:rsidP="002D5DD2">
      <w:pPr>
        <w:autoSpaceDE w:val="0"/>
        <w:autoSpaceDN w:val="0"/>
        <w:adjustRightInd w:val="0"/>
        <w:rPr>
          <w:sz w:val="28"/>
          <w:szCs w:val="28"/>
        </w:rPr>
      </w:pPr>
      <w:r w:rsidRPr="002D5DD2">
        <w:rPr>
          <w:sz w:val="28"/>
          <w:szCs w:val="28"/>
        </w:rPr>
        <w:t>7. Сведения о предыдущих продажах имущества, объявленных в течение года, предшествующего его продаже.</w:t>
      </w:r>
    </w:p>
    <w:p w:rsidR="002D5DD2" w:rsidRPr="002D5DD2" w:rsidRDefault="002D5DD2" w:rsidP="002D5DD2">
      <w:pPr>
        <w:autoSpaceDE w:val="0"/>
        <w:autoSpaceDN w:val="0"/>
        <w:adjustRightInd w:val="0"/>
        <w:rPr>
          <w:sz w:val="28"/>
          <w:szCs w:val="28"/>
        </w:rPr>
      </w:pPr>
      <w:r w:rsidRPr="002D5DD2">
        <w:rPr>
          <w:sz w:val="28"/>
          <w:szCs w:val="28"/>
        </w:rPr>
        <w:t>Управление муниципальным имуществом ранее были проведены аукционы, которые не состоялись по причине отсутствия заявок.</w:t>
      </w:r>
    </w:p>
    <w:p w:rsidR="002D5DD2" w:rsidRPr="002D5DD2" w:rsidRDefault="002D5DD2" w:rsidP="002D5DD2">
      <w:pPr>
        <w:autoSpaceDE w:val="0"/>
        <w:autoSpaceDN w:val="0"/>
        <w:adjustRightInd w:val="0"/>
        <w:rPr>
          <w:sz w:val="28"/>
          <w:szCs w:val="28"/>
        </w:rPr>
      </w:pPr>
    </w:p>
    <w:p w:rsidR="002D5DD2" w:rsidRPr="002D5DD2" w:rsidRDefault="002D5DD2" w:rsidP="002D5DD2">
      <w:pPr>
        <w:autoSpaceDE w:val="0"/>
        <w:autoSpaceDN w:val="0"/>
        <w:adjustRightInd w:val="0"/>
        <w:rPr>
          <w:sz w:val="28"/>
          <w:szCs w:val="28"/>
        </w:rPr>
      </w:pPr>
      <w:r w:rsidRPr="002D5DD2">
        <w:rPr>
          <w:sz w:val="28"/>
          <w:szCs w:val="28"/>
        </w:rPr>
        <w:t>Место,</w:t>
      </w:r>
      <w:r>
        <w:rPr>
          <w:sz w:val="28"/>
          <w:szCs w:val="28"/>
        </w:rPr>
        <w:t xml:space="preserve"> сроки подачи (приема) заявок</w:t>
      </w:r>
      <w:proofErr w:type="gramStart"/>
      <w:r>
        <w:rPr>
          <w:sz w:val="28"/>
          <w:szCs w:val="28"/>
        </w:rPr>
        <w:t xml:space="preserve"> :</w:t>
      </w:r>
      <w:proofErr w:type="gramEnd"/>
    </w:p>
    <w:p w:rsidR="002D5DD2" w:rsidRPr="002D5DD2" w:rsidRDefault="002D5DD2" w:rsidP="002D5DD2">
      <w:pPr>
        <w:autoSpaceDE w:val="0"/>
        <w:autoSpaceDN w:val="0"/>
        <w:adjustRightInd w:val="0"/>
        <w:rPr>
          <w:sz w:val="28"/>
          <w:szCs w:val="28"/>
        </w:rPr>
      </w:pPr>
      <w:r w:rsidRPr="002D5DD2">
        <w:rPr>
          <w:sz w:val="28"/>
          <w:szCs w:val="28"/>
        </w:rPr>
        <w:t xml:space="preserve">Место подачи (приема) Заявок и подведения итогов: http://www.sberbank-ast.ru/.Дата и время начала подачи (приема) Заявок: 04 октября 2019 г. в 08.00 по местному времени. </w:t>
      </w:r>
    </w:p>
    <w:p w:rsidR="002D5DD2" w:rsidRPr="002D5DD2" w:rsidRDefault="002D5DD2" w:rsidP="002D5DD2">
      <w:pPr>
        <w:autoSpaceDE w:val="0"/>
        <w:autoSpaceDN w:val="0"/>
        <w:adjustRightInd w:val="0"/>
        <w:rPr>
          <w:sz w:val="28"/>
          <w:szCs w:val="28"/>
        </w:rPr>
      </w:pPr>
      <w:r w:rsidRPr="002D5DD2">
        <w:rPr>
          <w:sz w:val="28"/>
          <w:szCs w:val="28"/>
        </w:rPr>
        <w:t>Подача Заявок осуществляется круглосуточно.</w:t>
      </w:r>
    </w:p>
    <w:p w:rsidR="002D5DD2" w:rsidRPr="002D5DD2" w:rsidRDefault="002D5DD2" w:rsidP="002D5DD2">
      <w:pPr>
        <w:autoSpaceDE w:val="0"/>
        <w:autoSpaceDN w:val="0"/>
        <w:adjustRightInd w:val="0"/>
        <w:rPr>
          <w:sz w:val="28"/>
          <w:szCs w:val="28"/>
        </w:rPr>
      </w:pPr>
      <w:r w:rsidRPr="002D5DD2">
        <w:rPr>
          <w:sz w:val="28"/>
          <w:szCs w:val="28"/>
        </w:rPr>
        <w:t>Дата и время окончания подачи (приема) Заявок: 04 ноября 2019 г. в 2</w:t>
      </w:r>
      <w:r w:rsidR="00BB1279" w:rsidRPr="00BB1279">
        <w:rPr>
          <w:sz w:val="28"/>
          <w:szCs w:val="28"/>
        </w:rPr>
        <w:t>3</w:t>
      </w:r>
      <w:bookmarkStart w:id="0" w:name="_GoBack"/>
      <w:bookmarkEnd w:id="0"/>
      <w:r w:rsidRPr="002D5DD2">
        <w:rPr>
          <w:sz w:val="28"/>
          <w:szCs w:val="28"/>
        </w:rPr>
        <w:t>.00 по местному времени.</w:t>
      </w:r>
    </w:p>
    <w:p w:rsidR="00A84C47" w:rsidRDefault="002D5DD2" w:rsidP="002D5DD2">
      <w:pPr>
        <w:autoSpaceDE w:val="0"/>
        <w:autoSpaceDN w:val="0"/>
        <w:adjustRightInd w:val="0"/>
        <w:rPr>
          <w:sz w:val="24"/>
          <w:szCs w:val="24"/>
        </w:rPr>
      </w:pPr>
      <w:r w:rsidRPr="002D5DD2">
        <w:rPr>
          <w:sz w:val="28"/>
          <w:szCs w:val="28"/>
        </w:rPr>
        <w:t xml:space="preserve"> Дата, время и срок проведения продажи: 5 ноября 2019 г. в 08.30 по местному времени.</w:t>
      </w: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882863" w:rsidP="009E2EE8">
      <w:pPr>
        <w:ind w:firstLine="851"/>
        <w:jc w:val="both"/>
        <w:rPr>
          <w:sz w:val="24"/>
          <w:szCs w:val="24"/>
        </w:rPr>
      </w:pPr>
      <w:r>
        <w:rPr>
          <w:sz w:val="24"/>
          <w:szCs w:val="24"/>
        </w:rPr>
        <w:t xml:space="preserve">Начальник Управления                                                               И.Г. </w:t>
      </w:r>
      <w:proofErr w:type="spellStart"/>
      <w:r>
        <w:rPr>
          <w:sz w:val="24"/>
          <w:szCs w:val="24"/>
        </w:rPr>
        <w:t>Мудренко</w:t>
      </w:r>
      <w:proofErr w:type="spellEnd"/>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Pr="00A902F1" w:rsidRDefault="00A902F1" w:rsidP="00A902F1">
      <w:pPr>
        <w:ind w:firstLine="851"/>
        <w:jc w:val="right"/>
        <w:rPr>
          <w:sz w:val="24"/>
          <w:szCs w:val="24"/>
        </w:rPr>
      </w:pPr>
      <w:r w:rsidRPr="00A902F1">
        <w:rPr>
          <w:sz w:val="24"/>
          <w:szCs w:val="24"/>
        </w:rPr>
        <w:t>Приложение №1</w:t>
      </w:r>
    </w:p>
    <w:p w:rsidR="00A902F1" w:rsidRPr="00A902F1" w:rsidRDefault="00A902F1" w:rsidP="00A902F1">
      <w:pPr>
        <w:ind w:firstLine="851"/>
        <w:jc w:val="right"/>
        <w:rPr>
          <w:sz w:val="24"/>
          <w:szCs w:val="24"/>
        </w:rPr>
      </w:pPr>
      <w:r w:rsidRPr="00A902F1">
        <w:rPr>
          <w:sz w:val="24"/>
          <w:szCs w:val="24"/>
        </w:rPr>
        <w:t>Начальнику Управления муниципального имущества</w:t>
      </w:r>
    </w:p>
    <w:p w:rsidR="00A902F1" w:rsidRPr="00A902F1" w:rsidRDefault="00A902F1" w:rsidP="00A902F1">
      <w:pPr>
        <w:ind w:firstLine="851"/>
        <w:jc w:val="right"/>
        <w:rPr>
          <w:sz w:val="24"/>
          <w:szCs w:val="24"/>
        </w:rPr>
      </w:pPr>
      <w:r w:rsidRPr="00A902F1">
        <w:rPr>
          <w:sz w:val="24"/>
          <w:szCs w:val="24"/>
        </w:rPr>
        <w:t>Администрации города Тынды</w:t>
      </w:r>
    </w:p>
    <w:p w:rsidR="00A902F1" w:rsidRPr="00A902F1" w:rsidRDefault="00A902F1" w:rsidP="00A902F1">
      <w:pPr>
        <w:ind w:firstLine="851"/>
        <w:jc w:val="right"/>
        <w:rPr>
          <w:sz w:val="24"/>
          <w:szCs w:val="24"/>
        </w:rPr>
      </w:pPr>
      <w:r w:rsidRPr="00A902F1">
        <w:rPr>
          <w:sz w:val="24"/>
          <w:szCs w:val="24"/>
        </w:rPr>
        <w:t>__________________________</w:t>
      </w:r>
    </w:p>
    <w:p w:rsidR="00A902F1" w:rsidRPr="00A902F1" w:rsidRDefault="00A902F1" w:rsidP="00A902F1">
      <w:pPr>
        <w:ind w:firstLine="851"/>
        <w:jc w:val="both"/>
        <w:rPr>
          <w:sz w:val="24"/>
          <w:szCs w:val="24"/>
        </w:rPr>
      </w:pPr>
    </w:p>
    <w:p w:rsidR="00A902F1" w:rsidRPr="00A902F1" w:rsidRDefault="00A902F1" w:rsidP="00A902F1">
      <w:pPr>
        <w:ind w:firstLine="851"/>
        <w:jc w:val="center"/>
        <w:rPr>
          <w:sz w:val="24"/>
          <w:szCs w:val="24"/>
        </w:rPr>
      </w:pPr>
      <w:r w:rsidRPr="00A902F1">
        <w:rPr>
          <w:sz w:val="24"/>
          <w:szCs w:val="24"/>
        </w:rPr>
        <w:t>ЗАЯВКА</w:t>
      </w:r>
    </w:p>
    <w:p w:rsidR="00A902F1" w:rsidRPr="00A902F1" w:rsidRDefault="00A902F1" w:rsidP="00A902F1">
      <w:pPr>
        <w:ind w:firstLine="851"/>
        <w:jc w:val="center"/>
        <w:rPr>
          <w:sz w:val="24"/>
          <w:szCs w:val="24"/>
        </w:rPr>
      </w:pPr>
      <w:r w:rsidRPr="00A902F1">
        <w:rPr>
          <w:sz w:val="24"/>
          <w:szCs w:val="24"/>
        </w:rPr>
        <w:t>на участие в торгах по продаже муниципального имущества</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Претендент_______________________________________________________________________,</w:t>
      </w:r>
    </w:p>
    <w:p w:rsidR="00A902F1" w:rsidRPr="00A902F1" w:rsidRDefault="00A902F1" w:rsidP="00A902F1">
      <w:pPr>
        <w:ind w:firstLine="851"/>
        <w:jc w:val="both"/>
        <w:rPr>
          <w:sz w:val="24"/>
          <w:szCs w:val="24"/>
        </w:rPr>
      </w:pPr>
      <w:r w:rsidRPr="00A902F1">
        <w:rPr>
          <w:sz w:val="24"/>
          <w:szCs w:val="24"/>
        </w:rPr>
        <w:t xml:space="preserve">                       (полное наименование юридического или физического лица, подающего заявку)</w:t>
      </w:r>
    </w:p>
    <w:p w:rsidR="00A902F1" w:rsidRPr="00A902F1" w:rsidRDefault="00A902F1" w:rsidP="00A902F1">
      <w:pPr>
        <w:ind w:firstLine="851"/>
        <w:jc w:val="both"/>
        <w:rPr>
          <w:sz w:val="24"/>
          <w:szCs w:val="24"/>
        </w:rPr>
      </w:pPr>
      <w:r w:rsidRPr="00A902F1">
        <w:rPr>
          <w:sz w:val="24"/>
          <w:szCs w:val="24"/>
        </w:rPr>
        <w:t>для физических лиц:</w:t>
      </w:r>
    </w:p>
    <w:p w:rsidR="00A902F1" w:rsidRPr="00A902F1" w:rsidRDefault="00A902F1" w:rsidP="00A902F1">
      <w:pPr>
        <w:ind w:firstLine="851"/>
        <w:jc w:val="both"/>
        <w:rPr>
          <w:sz w:val="24"/>
          <w:szCs w:val="24"/>
        </w:rPr>
      </w:pPr>
      <w:r w:rsidRPr="00A902F1">
        <w:rPr>
          <w:sz w:val="24"/>
          <w:szCs w:val="24"/>
        </w:rPr>
        <w:t>Документ, удостоверяющий личность:__________________________________________________________</w:t>
      </w:r>
    </w:p>
    <w:p w:rsidR="00A902F1" w:rsidRPr="00A902F1" w:rsidRDefault="00A902F1" w:rsidP="00A902F1">
      <w:pPr>
        <w:ind w:firstLine="851"/>
        <w:jc w:val="both"/>
        <w:rPr>
          <w:sz w:val="24"/>
          <w:szCs w:val="24"/>
        </w:rPr>
      </w:pPr>
      <w:r w:rsidRPr="00A902F1">
        <w:rPr>
          <w:sz w:val="24"/>
          <w:szCs w:val="24"/>
        </w:rPr>
        <w:t>Серия ______№ ___________</w:t>
      </w:r>
      <w:proofErr w:type="gramStart"/>
      <w:r w:rsidRPr="00A902F1">
        <w:rPr>
          <w:sz w:val="24"/>
          <w:szCs w:val="24"/>
        </w:rPr>
        <w:t>выдан</w:t>
      </w:r>
      <w:proofErr w:type="gramEnd"/>
      <w:r w:rsidRPr="00A902F1">
        <w:rPr>
          <w:sz w:val="24"/>
          <w:szCs w:val="24"/>
        </w:rPr>
        <w:t xml:space="preserve"> «___»___________ г. кем ______________________________</w:t>
      </w:r>
    </w:p>
    <w:p w:rsidR="00A902F1" w:rsidRPr="00A902F1" w:rsidRDefault="00A902F1" w:rsidP="00A902F1">
      <w:pPr>
        <w:ind w:firstLine="851"/>
        <w:jc w:val="both"/>
        <w:rPr>
          <w:sz w:val="24"/>
          <w:szCs w:val="24"/>
        </w:rPr>
      </w:pPr>
      <w:r w:rsidRPr="00A902F1">
        <w:rPr>
          <w:sz w:val="24"/>
          <w:szCs w:val="24"/>
        </w:rPr>
        <w:t>__________________________________________________________________________________</w:t>
      </w:r>
    </w:p>
    <w:p w:rsidR="00A902F1" w:rsidRPr="00A902F1" w:rsidRDefault="00A902F1" w:rsidP="00A902F1">
      <w:pPr>
        <w:ind w:firstLine="851"/>
        <w:jc w:val="both"/>
        <w:rPr>
          <w:sz w:val="24"/>
          <w:szCs w:val="24"/>
        </w:rPr>
      </w:pPr>
      <w:r w:rsidRPr="00A902F1">
        <w:rPr>
          <w:sz w:val="24"/>
          <w:szCs w:val="24"/>
        </w:rPr>
        <w:t>Адрес проживания: _________________________________________________________________</w:t>
      </w:r>
    </w:p>
    <w:p w:rsidR="00A902F1" w:rsidRPr="00A902F1" w:rsidRDefault="00A902F1" w:rsidP="00A902F1">
      <w:pPr>
        <w:ind w:firstLine="851"/>
        <w:jc w:val="both"/>
        <w:rPr>
          <w:sz w:val="24"/>
          <w:szCs w:val="24"/>
        </w:rPr>
      </w:pPr>
      <w:r w:rsidRPr="00A902F1">
        <w:rPr>
          <w:sz w:val="24"/>
          <w:szCs w:val="24"/>
        </w:rPr>
        <w:t>ИНН 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для юридических лиц:</w:t>
      </w:r>
    </w:p>
    <w:p w:rsidR="00A902F1" w:rsidRPr="00A902F1" w:rsidRDefault="00A902F1" w:rsidP="00A902F1">
      <w:pPr>
        <w:ind w:firstLine="851"/>
        <w:jc w:val="both"/>
        <w:rPr>
          <w:sz w:val="24"/>
          <w:szCs w:val="24"/>
        </w:rPr>
      </w:pPr>
      <w:r w:rsidRPr="00A902F1">
        <w:rPr>
          <w:sz w:val="24"/>
          <w:szCs w:val="24"/>
        </w:rPr>
        <w:t>Документ о государственной регистрации в качестве юридического лица_________________</w:t>
      </w:r>
    </w:p>
    <w:p w:rsidR="00A902F1" w:rsidRPr="00A902F1" w:rsidRDefault="00A902F1" w:rsidP="00A902F1">
      <w:pPr>
        <w:ind w:firstLine="851"/>
        <w:jc w:val="both"/>
        <w:rPr>
          <w:sz w:val="24"/>
          <w:szCs w:val="24"/>
        </w:rPr>
      </w:pPr>
      <w:r w:rsidRPr="00A902F1">
        <w:rPr>
          <w:sz w:val="24"/>
          <w:szCs w:val="24"/>
        </w:rPr>
        <w:t>серия</w:t>
      </w:r>
      <w:r w:rsidRPr="00A902F1">
        <w:rPr>
          <w:sz w:val="24"/>
          <w:szCs w:val="24"/>
        </w:rPr>
        <w:tab/>
        <w:t>№</w:t>
      </w:r>
      <w:r w:rsidRPr="00A902F1">
        <w:rPr>
          <w:sz w:val="24"/>
          <w:szCs w:val="24"/>
        </w:rPr>
        <w:tab/>
        <w:t xml:space="preserve">дата регистрации «___»___________ </w:t>
      </w:r>
      <w:proofErr w:type="gramStart"/>
      <w:r w:rsidRPr="00A902F1">
        <w:rPr>
          <w:sz w:val="24"/>
          <w:szCs w:val="24"/>
        </w:rPr>
        <w:t>г</w:t>
      </w:r>
      <w:proofErr w:type="gramEnd"/>
      <w:r w:rsidRPr="00A902F1">
        <w:rPr>
          <w:sz w:val="24"/>
          <w:szCs w:val="24"/>
        </w:rPr>
        <w:t xml:space="preserve">. </w:t>
      </w:r>
    </w:p>
    <w:p w:rsidR="00A902F1" w:rsidRPr="00A902F1" w:rsidRDefault="00A902F1" w:rsidP="00A902F1">
      <w:pPr>
        <w:ind w:firstLine="851"/>
        <w:jc w:val="both"/>
        <w:rPr>
          <w:sz w:val="24"/>
          <w:szCs w:val="24"/>
        </w:rPr>
      </w:pPr>
      <w:r w:rsidRPr="00A902F1">
        <w:rPr>
          <w:sz w:val="24"/>
          <w:szCs w:val="24"/>
        </w:rPr>
        <w:t>Орган, осуществивший регистрацию</w:t>
      </w:r>
      <w:r w:rsidRPr="00A902F1">
        <w:rPr>
          <w:sz w:val="24"/>
          <w:szCs w:val="24"/>
        </w:rPr>
        <w:tab/>
      </w:r>
    </w:p>
    <w:p w:rsidR="00A902F1" w:rsidRPr="00A902F1" w:rsidRDefault="00A902F1" w:rsidP="00A902F1">
      <w:pPr>
        <w:ind w:firstLine="851"/>
        <w:jc w:val="both"/>
        <w:rPr>
          <w:sz w:val="24"/>
          <w:szCs w:val="24"/>
        </w:rPr>
      </w:pPr>
      <w:r w:rsidRPr="00A902F1">
        <w:rPr>
          <w:sz w:val="24"/>
          <w:szCs w:val="24"/>
        </w:rPr>
        <w:t>Место выдачи</w:t>
      </w:r>
      <w:r w:rsidRPr="00A902F1">
        <w:rPr>
          <w:sz w:val="24"/>
          <w:szCs w:val="24"/>
        </w:rPr>
        <w:tab/>
      </w:r>
    </w:p>
    <w:p w:rsidR="00A902F1" w:rsidRPr="00A902F1" w:rsidRDefault="00A902F1" w:rsidP="00A902F1">
      <w:pPr>
        <w:ind w:firstLine="851"/>
        <w:jc w:val="both"/>
        <w:rPr>
          <w:sz w:val="24"/>
          <w:szCs w:val="24"/>
        </w:rPr>
      </w:pPr>
      <w:r w:rsidRPr="00A902F1">
        <w:rPr>
          <w:sz w:val="24"/>
          <w:szCs w:val="24"/>
        </w:rPr>
        <w:t>ИНН</w:t>
      </w:r>
      <w:r w:rsidRPr="00A902F1">
        <w:rPr>
          <w:sz w:val="24"/>
          <w:szCs w:val="24"/>
        </w:rPr>
        <w:tab/>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Представитель претендента</w:t>
      </w:r>
      <w:r w:rsidRPr="00A902F1">
        <w:rPr>
          <w:sz w:val="24"/>
          <w:szCs w:val="24"/>
        </w:rPr>
        <w:tab/>
      </w:r>
    </w:p>
    <w:p w:rsidR="00A902F1" w:rsidRPr="00A902F1" w:rsidRDefault="00A902F1" w:rsidP="00A902F1">
      <w:pPr>
        <w:ind w:firstLine="851"/>
        <w:jc w:val="both"/>
        <w:rPr>
          <w:sz w:val="24"/>
          <w:szCs w:val="24"/>
        </w:rPr>
      </w:pPr>
      <w:r w:rsidRPr="00A902F1">
        <w:rPr>
          <w:sz w:val="24"/>
          <w:szCs w:val="24"/>
        </w:rPr>
        <w:t xml:space="preserve">                                                      (Ф.И.О. должность или наименование)</w:t>
      </w:r>
    </w:p>
    <w:p w:rsidR="00A902F1" w:rsidRPr="00A902F1" w:rsidRDefault="00A902F1" w:rsidP="00A902F1">
      <w:pPr>
        <w:ind w:firstLine="851"/>
        <w:jc w:val="both"/>
        <w:rPr>
          <w:sz w:val="24"/>
          <w:szCs w:val="24"/>
        </w:rPr>
      </w:pPr>
      <w:r w:rsidRPr="00A902F1">
        <w:rPr>
          <w:sz w:val="24"/>
          <w:szCs w:val="24"/>
        </w:rPr>
        <w:t>Действует на основании доверенности от «___»________________</w:t>
      </w:r>
      <w:proofErr w:type="gramStart"/>
      <w:r w:rsidRPr="00A902F1">
        <w:rPr>
          <w:sz w:val="24"/>
          <w:szCs w:val="24"/>
        </w:rPr>
        <w:t>г</w:t>
      </w:r>
      <w:proofErr w:type="gramEnd"/>
      <w:r w:rsidRPr="00A902F1">
        <w:rPr>
          <w:sz w:val="24"/>
          <w:szCs w:val="24"/>
        </w:rPr>
        <w:t>.</w:t>
      </w:r>
    </w:p>
    <w:p w:rsidR="00A902F1" w:rsidRPr="00A902F1" w:rsidRDefault="00A902F1" w:rsidP="00A902F1">
      <w:pPr>
        <w:ind w:firstLine="851"/>
        <w:jc w:val="both"/>
        <w:rPr>
          <w:sz w:val="24"/>
          <w:szCs w:val="24"/>
        </w:rPr>
      </w:pPr>
      <w:r w:rsidRPr="00A902F1">
        <w:rPr>
          <w:sz w:val="24"/>
          <w:szCs w:val="24"/>
        </w:rPr>
        <w:t>№ __________</w:t>
      </w:r>
    </w:p>
    <w:p w:rsidR="00A902F1" w:rsidRPr="00A902F1" w:rsidRDefault="00A902F1" w:rsidP="00A902F1">
      <w:pPr>
        <w:ind w:firstLine="851"/>
        <w:jc w:val="both"/>
        <w:rPr>
          <w:sz w:val="24"/>
          <w:szCs w:val="24"/>
        </w:rPr>
      </w:pPr>
      <w:r w:rsidRPr="00A902F1">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(наименование документа, серия, номер, дата и место выдачи (регистрации), кем выдан) ________________________________________________________________________.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 xml:space="preserve">1. Изучив данные информационного сообщения об объекте продажи, </w:t>
      </w:r>
      <w:proofErr w:type="gramStart"/>
      <w:r w:rsidRPr="00A902F1">
        <w:rPr>
          <w:sz w:val="24"/>
          <w:szCs w:val="24"/>
        </w:rPr>
        <w:t>согласен</w:t>
      </w:r>
      <w:proofErr w:type="gramEnd"/>
      <w:r w:rsidRPr="00A902F1">
        <w:rPr>
          <w:sz w:val="24"/>
          <w:szCs w:val="24"/>
        </w:rPr>
        <w:t xml:space="preserve"> приобрести следующее имущество:______________________________________________________________,</w:t>
      </w:r>
    </w:p>
    <w:p w:rsidR="00A902F1" w:rsidRPr="00A902F1" w:rsidRDefault="00A902F1" w:rsidP="00A902F1">
      <w:pPr>
        <w:ind w:firstLine="851"/>
        <w:jc w:val="both"/>
        <w:rPr>
          <w:sz w:val="24"/>
          <w:szCs w:val="24"/>
        </w:rPr>
      </w:pPr>
      <w:r w:rsidRPr="00A902F1">
        <w:rPr>
          <w:sz w:val="24"/>
          <w:szCs w:val="24"/>
        </w:rPr>
        <w:t xml:space="preserve">                            (наименование объекта, в  дальнейшем  Имущество)</w:t>
      </w:r>
    </w:p>
    <w:p w:rsidR="00A902F1" w:rsidRPr="00A902F1" w:rsidRDefault="00A902F1" w:rsidP="00A902F1">
      <w:pPr>
        <w:ind w:firstLine="851"/>
        <w:jc w:val="both"/>
        <w:rPr>
          <w:sz w:val="24"/>
          <w:szCs w:val="24"/>
        </w:rPr>
      </w:pPr>
      <w:r w:rsidRPr="00A902F1">
        <w:rPr>
          <w:sz w:val="24"/>
          <w:szCs w:val="24"/>
        </w:rPr>
        <w:t>_________________________________________________________________________________,</w:t>
      </w:r>
    </w:p>
    <w:p w:rsidR="00A902F1" w:rsidRPr="00A902F1" w:rsidRDefault="00A902F1" w:rsidP="00A902F1">
      <w:pPr>
        <w:ind w:firstLine="851"/>
        <w:jc w:val="both"/>
        <w:rPr>
          <w:sz w:val="24"/>
          <w:szCs w:val="24"/>
        </w:rPr>
      </w:pPr>
      <w:r w:rsidRPr="00A902F1">
        <w:rPr>
          <w:sz w:val="24"/>
          <w:szCs w:val="24"/>
        </w:rPr>
        <w:t>(местоположение объекта)</w:t>
      </w:r>
    </w:p>
    <w:p w:rsidR="00A902F1" w:rsidRPr="00A902F1" w:rsidRDefault="00A902F1" w:rsidP="00A902F1">
      <w:pPr>
        <w:ind w:firstLine="851"/>
        <w:jc w:val="both"/>
        <w:rPr>
          <w:sz w:val="24"/>
          <w:szCs w:val="24"/>
        </w:rPr>
      </w:pPr>
      <w:proofErr w:type="gramStart"/>
      <w:r w:rsidRPr="00A902F1">
        <w:rPr>
          <w:sz w:val="24"/>
          <w:szCs w:val="24"/>
        </w:rPr>
        <w:t>принадлежащее</w:t>
      </w:r>
      <w:proofErr w:type="gramEnd"/>
      <w:r w:rsidRPr="00A902F1">
        <w:rPr>
          <w:sz w:val="24"/>
          <w:szCs w:val="24"/>
        </w:rPr>
        <w:t xml:space="preserve"> на праве собственности  муниципальному образованию город Тында.</w:t>
      </w:r>
    </w:p>
    <w:p w:rsidR="00A902F1" w:rsidRPr="00A902F1" w:rsidRDefault="00A902F1" w:rsidP="00A902F1">
      <w:pPr>
        <w:ind w:firstLine="851"/>
        <w:jc w:val="both"/>
        <w:rPr>
          <w:sz w:val="24"/>
          <w:szCs w:val="24"/>
        </w:rPr>
      </w:pPr>
      <w:r w:rsidRPr="00A902F1">
        <w:rPr>
          <w:sz w:val="24"/>
          <w:szCs w:val="24"/>
        </w:rPr>
        <w:lastRenderedPageBreak/>
        <w:t>2.   Обязуюсь соблюдать   условия,   установленные   при   продаже   Имущества,     содержащиеся   в  информационном  сообщении,  опубликованном  на официальном сайте в сети «Интернет» www.torgi.gov.ru и в  газете  «Авангард».</w:t>
      </w:r>
    </w:p>
    <w:p w:rsidR="00A902F1" w:rsidRPr="00A902F1" w:rsidRDefault="00A902F1" w:rsidP="00A902F1">
      <w:pPr>
        <w:ind w:firstLine="851"/>
        <w:jc w:val="both"/>
        <w:rPr>
          <w:sz w:val="24"/>
          <w:szCs w:val="24"/>
        </w:rPr>
      </w:pPr>
      <w:r w:rsidRPr="00A902F1">
        <w:rPr>
          <w:sz w:val="24"/>
          <w:szCs w:val="24"/>
        </w:rPr>
        <w:t xml:space="preserve">3. В случае победы на торгах принимаю  на себя обязательство заключить договор купли-продажи в срок не позднее _5_ (пяти) рабочих дней </w:t>
      </w:r>
      <w:proofErr w:type="gramStart"/>
      <w:r w:rsidRPr="00A902F1">
        <w:rPr>
          <w:sz w:val="24"/>
          <w:szCs w:val="24"/>
        </w:rPr>
        <w:t>с даты утверждения</w:t>
      </w:r>
      <w:proofErr w:type="gramEnd"/>
      <w:r w:rsidRPr="00A902F1">
        <w:rPr>
          <w:sz w:val="24"/>
          <w:szCs w:val="24"/>
        </w:rPr>
        <w:t xml:space="preserve"> Организатором торгов протокола об итогах продажи муниципального имущества. С условиями договора купли-продажи имущества, </w:t>
      </w:r>
      <w:proofErr w:type="gramStart"/>
      <w:r w:rsidRPr="00A902F1">
        <w:rPr>
          <w:sz w:val="24"/>
          <w:szCs w:val="24"/>
        </w:rPr>
        <w:t>ознакомлен</w:t>
      </w:r>
      <w:proofErr w:type="gramEnd"/>
      <w:r w:rsidRPr="00A902F1">
        <w:rPr>
          <w:sz w:val="24"/>
          <w:szCs w:val="24"/>
        </w:rPr>
        <w:t>.</w:t>
      </w:r>
    </w:p>
    <w:p w:rsidR="00A902F1" w:rsidRPr="00A902F1" w:rsidRDefault="00A902F1" w:rsidP="00A902F1">
      <w:pPr>
        <w:ind w:firstLine="851"/>
        <w:jc w:val="both"/>
        <w:rPr>
          <w:sz w:val="24"/>
          <w:szCs w:val="24"/>
        </w:rPr>
      </w:pPr>
      <w:r w:rsidRPr="00A902F1">
        <w:rPr>
          <w:sz w:val="24"/>
          <w:szCs w:val="24"/>
        </w:rPr>
        <w:t>4. Согласен с тем, что, в случае признания меня победителем, при отказе от заключения договора купли-продажи или невнесения в срок установленной суммы платежа, внесенный задаток остается у Продавца.</w:t>
      </w:r>
    </w:p>
    <w:p w:rsidR="00A902F1" w:rsidRPr="00A902F1" w:rsidRDefault="00A902F1" w:rsidP="00A902F1">
      <w:pPr>
        <w:ind w:firstLine="851"/>
        <w:jc w:val="both"/>
        <w:rPr>
          <w:sz w:val="24"/>
          <w:szCs w:val="24"/>
        </w:rPr>
      </w:pPr>
      <w:r w:rsidRPr="00A902F1">
        <w:rPr>
          <w:sz w:val="24"/>
          <w:szCs w:val="24"/>
        </w:rPr>
        <w:t>5. До подписания договора купли-продажи объекта настоящая заявка вместе с протоколом, подписанным с Организатором торгов, будут считаться имеющими силу договора между нами.</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Место жительства/Место нахождения Претендента _____________________________________________</w:t>
      </w:r>
    </w:p>
    <w:p w:rsidR="00A902F1" w:rsidRPr="00A902F1" w:rsidRDefault="00A902F1" w:rsidP="00A902F1">
      <w:pPr>
        <w:ind w:firstLine="851"/>
        <w:jc w:val="both"/>
        <w:rPr>
          <w:sz w:val="24"/>
          <w:szCs w:val="24"/>
        </w:rPr>
      </w:pPr>
      <w:r w:rsidRPr="00A902F1">
        <w:rPr>
          <w:sz w:val="24"/>
          <w:szCs w:val="24"/>
        </w:rPr>
        <w:t>Контактный телефон __________________________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 xml:space="preserve">Банковские реквизиты  Претендента: расчетный (лицевой) счет </w:t>
      </w:r>
    </w:p>
    <w:p w:rsidR="00A902F1" w:rsidRPr="00A902F1" w:rsidRDefault="00A902F1" w:rsidP="00A902F1">
      <w:pPr>
        <w:ind w:firstLine="851"/>
        <w:jc w:val="both"/>
        <w:rPr>
          <w:sz w:val="24"/>
          <w:szCs w:val="24"/>
        </w:rPr>
      </w:pPr>
      <w:r w:rsidRPr="00A902F1">
        <w:rPr>
          <w:sz w:val="24"/>
          <w:szCs w:val="24"/>
        </w:rPr>
        <w:t xml:space="preserve">№___________________________________________в ____________________________________ </w:t>
      </w:r>
    </w:p>
    <w:p w:rsidR="00A902F1" w:rsidRPr="00A902F1" w:rsidRDefault="00A902F1" w:rsidP="00A902F1">
      <w:pPr>
        <w:ind w:firstLine="851"/>
        <w:jc w:val="both"/>
        <w:rPr>
          <w:sz w:val="24"/>
          <w:szCs w:val="24"/>
        </w:rPr>
      </w:pPr>
      <w:r w:rsidRPr="00A902F1">
        <w:rPr>
          <w:sz w:val="24"/>
          <w:szCs w:val="24"/>
        </w:rPr>
        <w:t>корр. счет №________________________________________  БИК _________________________</w:t>
      </w:r>
    </w:p>
    <w:p w:rsidR="00A902F1" w:rsidRPr="00A902F1" w:rsidRDefault="00A902F1" w:rsidP="00A902F1">
      <w:pPr>
        <w:ind w:firstLine="851"/>
        <w:jc w:val="both"/>
        <w:rPr>
          <w:sz w:val="24"/>
          <w:szCs w:val="24"/>
        </w:rPr>
      </w:pPr>
      <w:r w:rsidRPr="00A902F1">
        <w:rPr>
          <w:sz w:val="24"/>
          <w:szCs w:val="24"/>
        </w:rPr>
        <w:t>ИНН</w:t>
      </w:r>
      <w:r w:rsidRPr="00A902F1">
        <w:rPr>
          <w:sz w:val="24"/>
          <w:szCs w:val="24"/>
        </w:rPr>
        <w:tab/>
        <w:t>__________________________________________________________________________</w:t>
      </w:r>
    </w:p>
    <w:p w:rsidR="00A902F1" w:rsidRPr="00A902F1" w:rsidRDefault="00A902F1" w:rsidP="00A902F1">
      <w:pPr>
        <w:ind w:firstLine="851"/>
        <w:jc w:val="both"/>
        <w:rPr>
          <w:sz w:val="24"/>
          <w:szCs w:val="24"/>
        </w:rPr>
      </w:pPr>
      <w:r w:rsidRPr="00A902F1">
        <w:rPr>
          <w:sz w:val="24"/>
          <w:szCs w:val="24"/>
        </w:rPr>
        <w:t xml:space="preserve">    </w:t>
      </w:r>
    </w:p>
    <w:p w:rsidR="00A902F1" w:rsidRPr="00A902F1" w:rsidRDefault="00A902F1" w:rsidP="00A902F1">
      <w:pPr>
        <w:ind w:firstLine="851"/>
        <w:jc w:val="both"/>
        <w:rPr>
          <w:sz w:val="24"/>
          <w:szCs w:val="24"/>
        </w:rPr>
      </w:pPr>
      <w:r w:rsidRPr="00A902F1">
        <w:rPr>
          <w:sz w:val="24"/>
          <w:szCs w:val="24"/>
        </w:rPr>
        <w:t>Подпись Претендента</w:t>
      </w:r>
    </w:p>
    <w:p w:rsidR="00A902F1" w:rsidRPr="00A902F1" w:rsidRDefault="00A902F1" w:rsidP="00A902F1">
      <w:pPr>
        <w:ind w:firstLine="851"/>
        <w:jc w:val="both"/>
        <w:rPr>
          <w:sz w:val="24"/>
          <w:szCs w:val="24"/>
        </w:rPr>
      </w:pPr>
      <w:r w:rsidRPr="00A902F1">
        <w:rPr>
          <w:sz w:val="24"/>
          <w:szCs w:val="24"/>
        </w:rPr>
        <w:t>(его полномочного представителя)</w:t>
      </w:r>
    </w:p>
    <w:p w:rsidR="00A902F1" w:rsidRPr="00A902F1" w:rsidRDefault="00A902F1" w:rsidP="00A902F1">
      <w:pPr>
        <w:ind w:firstLine="851"/>
        <w:jc w:val="both"/>
        <w:rPr>
          <w:sz w:val="24"/>
          <w:szCs w:val="24"/>
        </w:rPr>
      </w:pPr>
      <w:r w:rsidRPr="00A902F1">
        <w:rPr>
          <w:sz w:val="24"/>
          <w:szCs w:val="24"/>
        </w:rPr>
        <w:t xml:space="preserve">________________________________                   </w:t>
      </w:r>
    </w:p>
    <w:p w:rsidR="00A902F1" w:rsidRPr="00A902F1" w:rsidRDefault="00A902F1" w:rsidP="00A902F1">
      <w:pPr>
        <w:ind w:firstLine="851"/>
        <w:jc w:val="both"/>
        <w:rPr>
          <w:sz w:val="24"/>
          <w:szCs w:val="24"/>
        </w:rPr>
      </w:pPr>
      <w:r w:rsidRPr="00A902F1">
        <w:rPr>
          <w:sz w:val="24"/>
          <w:szCs w:val="24"/>
        </w:rPr>
        <w:t>М.П. «____» ____________ 2019 года</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Заявка принята Продавцом:</w:t>
      </w:r>
    </w:p>
    <w:p w:rsidR="00A902F1" w:rsidRPr="00A902F1" w:rsidRDefault="00A902F1" w:rsidP="00A902F1">
      <w:pPr>
        <w:ind w:firstLine="851"/>
        <w:jc w:val="both"/>
        <w:rPr>
          <w:sz w:val="24"/>
          <w:szCs w:val="24"/>
        </w:rPr>
      </w:pPr>
      <w:r w:rsidRPr="00A902F1">
        <w:rPr>
          <w:sz w:val="24"/>
          <w:szCs w:val="24"/>
        </w:rPr>
        <w:t>Час</w:t>
      </w:r>
      <w:proofErr w:type="gramStart"/>
      <w:r w:rsidRPr="00A902F1">
        <w:rPr>
          <w:sz w:val="24"/>
          <w:szCs w:val="24"/>
        </w:rPr>
        <w:t>.</w:t>
      </w:r>
      <w:proofErr w:type="gramEnd"/>
      <w:r w:rsidRPr="00A902F1">
        <w:rPr>
          <w:sz w:val="24"/>
          <w:szCs w:val="24"/>
        </w:rPr>
        <w:t xml:space="preserve"> ___ </w:t>
      </w:r>
      <w:proofErr w:type="gramStart"/>
      <w:r w:rsidRPr="00A902F1">
        <w:rPr>
          <w:sz w:val="24"/>
          <w:szCs w:val="24"/>
        </w:rPr>
        <w:t>м</w:t>
      </w:r>
      <w:proofErr w:type="gramEnd"/>
      <w:r w:rsidRPr="00A902F1">
        <w:rPr>
          <w:sz w:val="24"/>
          <w:szCs w:val="24"/>
        </w:rPr>
        <w:t>ин. ___ «___» _______________ 2019 года № _________</w:t>
      </w:r>
    </w:p>
    <w:p w:rsidR="00A902F1" w:rsidRPr="00A902F1" w:rsidRDefault="00A902F1" w:rsidP="00A902F1">
      <w:pPr>
        <w:ind w:firstLine="851"/>
        <w:jc w:val="both"/>
        <w:rPr>
          <w:sz w:val="24"/>
          <w:szCs w:val="24"/>
        </w:rPr>
      </w:pPr>
      <w:r w:rsidRPr="00A902F1">
        <w:rPr>
          <w:sz w:val="24"/>
          <w:szCs w:val="24"/>
        </w:rPr>
        <w:t>Подпись уполномоченного лица Продавца ____________________________________________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right"/>
        <w:rPr>
          <w:sz w:val="24"/>
          <w:szCs w:val="24"/>
        </w:rPr>
      </w:pPr>
      <w:r w:rsidRPr="00A902F1">
        <w:rPr>
          <w:sz w:val="24"/>
          <w:szCs w:val="24"/>
        </w:rPr>
        <w:t>Приложение №2</w:t>
      </w:r>
    </w:p>
    <w:p w:rsidR="00A902F1" w:rsidRPr="00A902F1" w:rsidRDefault="00A902F1" w:rsidP="00A902F1">
      <w:pPr>
        <w:ind w:firstLine="851"/>
        <w:jc w:val="both"/>
        <w:rPr>
          <w:sz w:val="24"/>
          <w:szCs w:val="24"/>
        </w:rPr>
      </w:pPr>
    </w:p>
    <w:p w:rsidR="00A902F1" w:rsidRDefault="00A902F1" w:rsidP="00A902F1">
      <w:pPr>
        <w:ind w:firstLine="851"/>
        <w:jc w:val="center"/>
        <w:rPr>
          <w:sz w:val="24"/>
          <w:szCs w:val="24"/>
        </w:rPr>
      </w:pPr>
      <w:r w:rsidRPr="00A902F1">
        <w:rPr>
          <w:sz w:val="24"/>
          <w:szCs w:val="24"/>
        </w:rPr>
        <w:t>ОПИСЬ</w:t>
      </w:r>
    </w:p>
    <w:p w:rsidR="00A902F1" w:rsidRPr="00A902F1" w:rsidRDefault="00A902F1" w:rsidP="00A902F1">
      <w:pPr>
        <w:ind w:firstLine="851"/>
        <w:jc w:val="center"/>
        <w:rPr>
          <w:sz w:val="24"/>
          <w:szCs w:val="24"/>
        </w:rPr>
      </w:pPr>
    </w:p>
    <w:p w:rsidR="00A902F1" w:rsidRPr="00A902F1" w:rsidRDefault="00A902F1" w:rsidP="00A902F1">
      <w:pPr>
        <w:ind w:firstLine="851"/>
        <w:jc w:val="both"/>
        <w:rPr>
          <w:sz w:val="24"/>
          <w:szCs w:val="24"/>
        </w:rPr>
      </w:pPr>
      <w:r w:rsidRPr="00A902F1">
        <w:rPr>
          <w:sz w:val="24"/>
          <w:szCs w:val="24"/>
        </w:rPr>
        <w:t>документов, представляемых вместе с заявкой на участие в торгах по продаже муниципального имущества посредством публичного предложения, расположенного на территории</w:t>
      </w:r>
    </w:p>
    <w:p w:rsidR="00A902F1" w:rsidRPr="00A902F1" w:rsidRDefault="00A902F1" w:rsidP="00A902F1">
      <w:pPr>
        <w:ind w:firstLine="851"/>
        <w:jc w:val="both"/>
        <w:rPr>
          <w:sz w:val="24"/>
          <w:szCs w:val="24"/>
        </w:rPr>
      </w:pPr>
      <w:r w:rsidRPr="00A902F1">
        <w:rPr>
          <w:sz w:val="24"/>
          <w:szCs w:val="24"/>
        </w:rPr>
        <w:t xml:space="preserve">    города Тынды по адресу:____________________________________________ лот №_________.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ab/>
        <w:t>Наименование документов</w:t>
      </w:r>
      <w:r w:rsidRPr="00A902F1">
        <w:rPr>
          <w:sz w:val="24"/>
          <w:szCs w:val="24"/>
        </w:rPr>
        <w:tab/>
        <w:t>Кол-во листов</w:t>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Default="00A902F1" w:rsidP="00A902F1">
      <w:pPr>
        <w:ind w:firstLine="851"/>
        <w:jc w:val="both"/>
        <w:rPr>
          <w:sz w:val="24"/>
          <w:szCs w:val="24"/>
        </w:rPr>
      </w:pPr>
      <w:r>
        <w:rPr>
          <w:sz w:val="24"/>
          <w:szCs w:val="24"/>
        </w:rPr>
        <w:t>1.</w:t>
      </w:r>
    </w:p>
    <w:p w:rsidR="00A902F1" w:rsidRDefault="00A902F1" w:rsidP="00A902F1">
      <w:pPr>
        <w:ind w:firstLine="851"/>
        <w:jc w:val="both"/>
        <w:rPr>
          <w:sz w:val="24"/>
          <w:szCs w:val="24"/>
        </w:rPr>
      </w:pPr>
      <w:r>
        <w:rPr>
          <w:sz w:val="24"/>
          <w:szCs w:val="24"/>
        </w:rPr>
        <w:t>2.</w:t>
      </w:r>
    </w:p>
    <w:p w:rsidR="00A902F1" w:rsidRDefault="00A902F1" w:rsidP="00A902F1">
      <w:pPr>
        <w:ind w:firstLine="851"/>
        <w:jc w:val="both"/>
        <w:rPr>
          <w:sz w:val="24"/>
          <w:szCs w:val="24"/>
        </w:rPr>
      </w:pPr>
      <w:r>
        <w:rPr>
          <w:sz w:val="24"/>
          <w:szCs w:val="24"/>
        </w:rPr>
        <w:t>3.</w:t>
      </w:r>
    </w:p>
    <w:p w:rsidR="00A902F1" w:rsidRDefault="00A902F1" w:rsidP="00A902F1">
      <w:pPr>
        <w:ind w:firstLine="851"/>
        <w:jc w:val="both"/>
        <w:rPr>
          <w:sz w:val="24"/>
          <w:szCs w:val="24"/>
        </w:rPr>
      </w:pPr>
      <w:r>
        <w:rPr>
          <w:sz w:val="24"/>
          <w:szCs w:val="24"/>
        </w:rPr>
        <w:t>4.</w:t>
      </w:r>
    </w:p>
    <w:p w:rsidR="00A902F1" w:rsidRDefault="00A902F1" w:rsidP="00A902F1">
      <w:pPr>
        <w:ind w:firstLine="851"/>
        <w:jc w:val="both"/>
        <w:rPr>
          <w:sz w:val="24"/>
          <w:szCs w:val="24"/>
        </w:rPr>
      </w:pPr>
      <w:r>
        <w:rPr>
          <w:sz w:val="24"/>
          <w:szCs w:val="24"/>
        </w:rPr>
        <w:t>5.</w:t>
      </w:r>
    </w:p>
    <w:p w:rsidR="00A902F1" w:rsidRDefault="00A902F1" w:rsidP="00A902F1">
      <w:pPr>
        <w:ind w:firstLine="851"/>
        <w:jc w:val="both"/>
        <w:rPr>
          <w:sz w:val="24"/>
          <w:szCs w:val="24"/>
        </w:rPr>
      </w:pPr>
      <w:r>
        <w:rPr>
          <w:sz w:val="24"/>
          <w:szCs w:val="24"/>
        </w:rPr>
        <w:t>6.</w:t>
      </w:r>
    </w:p>
    <w:p w:rsidR="00A902F1" w:rsidRPr="00A902F1" w:rsidRDefault="00A902F1" w:rsidP="00A902F1">
      <w:pPr>
        <w:ind w:firstLine="851"/>
        <w:jc w:val="both"/>
        <w:rPr>
          <w:sz w:val="24"/>
          <w:szCs w:val="24"/>
        </w:rPr>
      </w:pPr>
      <w:r>
        <w:rPr>
          <w:sz w:val="24"/>
          <w:szCs w:val="24"/>
        </w:rPr>
        <w:t xml:space="preserve">И </w:t>
      </w:r>
      <w:proofErr w:type="spellStart"/>
      <w:r>
        <w:rPr>
          <w:sz w:val="24"/>
          <w:szCs w:val="24"/>
        </w:rPr>
        <w:t>т</w:t>
      </w:r>
      <w:proofErr w:type="gramStart"/>
      <w:r>
        <w:rPr>
          <w:sz w:val="24"/>
          <w:szCs w:val="24"/>
        </w:rPr>
        <w:t>.д</w:t>
      </w:r>
      <w:proofErr w:type="spellEnd"/>
      <w:proofErr w:type="gramEnd"/>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r>
      <w:r w:rsidRPr="00A902F1">
        <w:rPr>
          <w:sz w:val="24"/>
          <w:szCs w:val="24"/>
        </w:rPr>
        <w:tab/>
      </w:r>
    </w:p>
    <w:p w:rsidR="00A902F1" w:rsidRPr="00A902F1" w:rsidRDefault="00A902F1" w:rsidP="00A902F1">
      <w:pPr>
        <w:ind w:firstLine="851"/>
        <w:jc w:val="both"/>
        <w:rPr>
          <w:sz w:val="24"/>
          <w:szCs w:val="24"/>
        </w:rPr>
      </w:pPr>
      <w:r w:rsidRPr="00A902F1">
        <w:rPr>
          <w:sz w:val="24"/>
          <w:szCs w:val="24"/>
        </w:rPr>
        <w:tab/>
        <w:t>Всего листов</w:t>
      </w:r>
      <w:r w:rsidRPr="00A902F1">
        <w:rPr>
          <w:sz w:val="24"/>
          <w:szCs w:val="24"/>
        </w:rPr>
        <w:tab/>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Заявитель__________________________________________________________________________</w:t>
      </w:r>
    </w:p>
    <w:p w:rsidR="00A902F1" w:rsidRPr="00A902F1" w:rsidRDefault="00A902F1" w:rsidP="00A902F1">
      <w:pPr>
        <w:ind w:firstLine="851"/>
        <w:jc w:val="both"/>
        <w:rPr>
          <w:sz w:val="24"/>
          <w:szCs w:val="24"/>
        </w:rPr>
      </w:pPr>
      <w:proofErr w:type="gramStart"/>
      <w:r w:rsidRPr="00A902F1">
        <w:rPr>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конкурсе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roofErr w:type="gramEnd"/>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М.П.</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Опись принята организатором продажи:</w:t>
      </w:r>
    </w:p>
    <w:p w:rsidR="00A902F1" w:rsidRPr="00A902F1" w:rsidRDefault="00A902F1" w:rsidP="00A902F1">
      <w:pPr>
        <w:ind w:firstLine="851"/>
        <w:jc w:val="both"/>
        <w:rPr>
          <w:sz w:val="24"/>
          <w:szCs w:val="24"/>
        </w:rPr>
      </w:pPr>
      <w:proofErr w:type="spellStart"/>
      <w:r w:rsidRPr="00A902F1">
        <w:rPr>
          <w:sz w:val="24"/>
          <w:szCs w:val="24"/>
        </w:rPr>
        <w:t>Час</w:t>
      </w:r>
      <w:proofErr w:type="gramStart"/>
      <w:r w:rsidRPr="00A902F1">
        <w:rPr>
          <w:sz w:val="24"/>
          <w:szCs w:val="24"/>
        </w:rPr>
        <w:t>.</w:t>
      </w:r>
      <w:proofErr w:type="gramEnd"/>
      <w:r w:rsidRPr="00A902F1">
        <w:rPr>
          <w:sz w:val="24"/>
          <w:szCs w:val="24"/>
        </w:rPr>
        <w:t>_____</w:t>
      </w:r>
      <w:proofErr w:type="gramStart"/>
      <w:r w:rsidRPr="00A902F1">
        <w:rPr>
          <w:sz w:val="24"/>
          <w:szCs w:val="24"/>
        </w:rPr>
        <w:t>м</w:t>
      </w:r>
      <w:proofErr w:type="gramEnd"/>
      <w:r w:rsidRPr="00A902F1">
        <w:rPr>
          <w:sz w:val="24"/>
          <w:szCs w:val="24"/>
        </w:rPr>
        <w:t>ин</w:t>
      </w:r>
      <w:proofErr w:type="spellEnd"/>
      <w:r w:rsidRPr="00A902F1">
        <w:rPr>
          <w:sz w:val="24"/>
          <w:szCs w:val="24"/>
        </w:rPr>
        <w:t>.______ «____»__________2019 года № 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Ф.И.О., подпись уполномоченного лица организатора продажи</w:t>
      </w:r>
    </w:p>
    <w:p w:rsidR="00A902F1" w:rsidRPr="00A902F1" w:rsidRDefault="00A902F1" w:rsidP="00A902F1">
      <w:pPr>
        <w:ind w:firstLine="851"/>
        <w:jc w:val="both"/>
        <w:rPr>
          <w:sz w:val="24"/>
          <w:szCs w:val="24"/>
        </w:rPr>
      </w:pPr>
      <w:r w:rsidRPr="00A902F1">
        <w:rPr>
          <w:sz w:val="24"/>
          <w:szCs w:val="24"/>
        </w:rPr>
        <w:t>______________________________________________________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p>
    <w:p w:rsidR="00A902F1" w:rsidRPr="00A902F1" w:rsidRDefault="00A902F1" w:rsidP="00A902F1">
      <w:pPr>
        <w:ind w:firstLine="851"/>
        <w:jc w:val="right"/>
        <w:rPr>
          <w:sz w:val="24"/>
          <w:szCs w:val="24"/>
        </w:rPr>
      </w:pPr>
      <w:r w:rsidRPr="00A902F1">
        <w:rPr>
          <w:sz w:val="24"/>
          <w:szCs w:val="24"/>
        </w:rPr>
        <w:t>Приложение №3</w:t>
      </w:r>
    </w:p>
    <w:p w:rsidR="00A902F1" w:rsidRPr="00A902F1" w:rsidRDefault="00A902F1" w:rsidP="00A902F1">
      <w:pPr>
        <w:ind w:firstLine="851"/>
        <w:jc w:val="center"/>
        <w:rPr>
          <w:sz w:val="24"/>
          <w:szCs w:val="24"/>
        </w:rPr>
      </w:pPr>
      <w:r w:rsidRPr="00A902F1">
        <w:rPr>
          <w:sz w:val="24"/>
          <w:szCs w:val="24"/>
        </w:rPr>
        <w:t>ДОГОВОР № ___</w:t>
      </w:r>
    </w:p>
    <w:p w:rsidR="00A902F1" w:rsidRPr="00A902F1" w:rsidRDefault="00A902F1" w:rsidP="00A902F1">
      <w:pPr>
        <w:ind w:firstLine="851"/>
        <w:jc w:val="center"/>
        <w:rPr>
          <w:sz w:val="24"/>
          <w:szCs w:val="24"/>
        </w:rPr>
      </w:pPr>
      <w:r w:rsidRPr="00A902F1">
        <w:rPr>
          <w:sz w:val="24"/>
          <w:szCs w:val="24"/>
        </w:rPr>
        <w:t>купли – продажи</w:t>
      </w:r>
    </w:p>
    <w:p w:rsidR="00A902F1" w:rsidRPr="00A902F1" w:rsidRDefault="00A902F1" w:rsidP="00A902F1">
      <w:pPr>
        <w:ind w:firstLine="851"/>
        <w:jc w:val="both"/>
        <w:rPr>
          <w:sz w:val="24"/>
          <w:szCs w:val="24"/>
        </w:rPr>
      </w:pPr>
    </w:p>
    <w:p w:rsidR="00A902F1" w:rsidRDefault="00A902F1" w:rsidP="00A902F1">
      <w:pPr>
        <w:ind w:firstLine="851"/>
        <w:jc w:val="both"/>
        <w:rPr>
          <w:sz w:val="24"/>
          <w:szCs w:val="24"/>
        </w:rPr>
      </w:pPr>
    </w:p>
    <w:p w:rsidR="00A902F1" w:rsidRPr="00A902F1" w:rsidRDefault="00A902F1" w:rsidP="00A902F1">
      <w:pPr>
        <w:ind w:firstLine="851"/>
        <w:jc w:val="right"/>
        <w:rPr>
          <w:sz w:val="24"/>
          <w:szCs w:val="24"/>
        </w:rPr>
      </w:pPr>
      <w:r w:rsidRPr="00A902F1">
        <w:rPr>
          <w:sz w:val="24"/>
          <w:szCs w:val="24"/>
        </w:rPr>
        <w:t>Город  Тында, Амурской области,                                                                                                              ____________</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 xml:space="preserve">         Мы, нижеподписавшиеся, муниципальное образование городской округ «город Тында», Устав зарегистрирован Главным управлением юстиции Российской Федерации по Дальневосточному федеральному округу 24.11.2005г. регистрационный номер RU 283030002005001, ИНН 2808002845, юридический адрес: г. Тында, Амурской области, ул. Красная Пресня, 29, в лице  Управления муниципального имущества и земельных отношений Администрации </w:t>
      </w:r>
      <w:proofErr w:type="spellStart"/>
      <w:r w:rsidRPr="00A902F1">
        <w:rPr>
          <w:sz w:val="24"/>
          <w:szCs w:val="24"/>
        </w:rPr>
        <w:t>г</w:t>
      </w:r>
      <w:proofErr w:type="gramStart"/>
      <w:r w:rsidRPr="00A902F1">
        <w:rPr>
          <w:sz w:val="24"/>
          <w:szCs w:val="24"/>
        </w:rPr>
        <w:t>.Т</w:t>
      </w:r>
      <w:proofErr w:type="gramEnd"/>
      <w:r w:rsidRPr="00A902F1">
        <w:rPr>
          <w:sz w:val="24"/>
          <w:szCs w:val="24"/>
        </w:rPr>
        <w:t>ынды</w:t>
      </w:r>
      <w:proofErr w:type="spellEnd"/>
      <w:r w:rsidRPr="00A902F1">
        <w:rPr>
          <w:sz w:val="24"/>
          <w:szCs w:val="24"/>
        </w:rPr>
        <w:t xml:space="preserve">,  в лице  в лице начальника </w:t>
      </w:r>
      <w:proofErr w:type="spellStart"/>
      <w:r w:rsidRPr="00A902F1">
        <w:rPr>
          <w:sz w:val="24"/>
          <w:szCs w:val="24"/>
        </w:rPr>
        <w:t>Мудренко</w:t>
      </w:r>
      <w:proofErr w:type="spellEnd"/>
      <w:r w:rsidRPr="00A902F1">
        <w:rPr>
          <w:sz w:val="24"/>
          <w:szCs w:val="24"/>
        </w:rPr>
        <w:t xml:space="preserve"> Ирины Геннадьевны, действующей на основании Положения </w:t>
      </w:r>
      <w:proofErr w:type="gramStart"/>
      <w:r w:rsidRPr="00A902F1">
        <w:rPr>
          <w:sz w:val="24"/>
          <w:szCs w:val="24"/>
        </w:rPr>
        <w:t>об  Управлении муниципального имущества и земельных отношений Администрации города Тынды, утвержденного решением Тындинской городской Думы № 55-Р-ТГД-VII от 13.12.2018 года, распоряжения Администрации г. Тынды № 145/4-к от 03.07.2019 г. «О назначении на должность муниципальной службы»  с одной стороны, именуемый в дальнейшем «Продавец», и ________________________________,  идентификационный  номер  налогоплательщика ______________, местонахождение: ______________________________,  именуемый в дальнейшем «Покупатель», именуемые вместе «Стороны», а каждый в отдельности «Сторона»,  заключили настоящий</w:t>
      </w:r>
      <w:proofErr w:type="gramEnd"/>
      <w:r w:rsidRPr="00A902F1">
        <w:rPr>
          <w:sz w:val="24"/>
          <w:szCs w:val="24"/>
        </w:rPr>
        <w:t xml:space="preserve"> договор о нижеследующем:</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1. Предмет договора</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 xml:space="preserve">1.1. </w:t>
      </w:r>
      <w:proofErr w:type="gramStart"/>
      <w:r w:rsidRPr="00A902F1">
        <w:rPr>
          <w:sz w:val="24"/>
          <w:szCs w:val="24"/>
        </w:rPr>
        <w:t>При заключении  настоящего договора стороны руководствуются Федеральным законом «О приватизации государственного и муниципального имущества» от 21.12.2001 №178-ФЗ, Положением об организации продажи государственного или муниципального имущества на аукционе, утвержденным Постановлением Правительства РФ от 12.08.2002 №585, Положением «О порядке и условиях приватизации муниципального имущества города Тынды», утвержденным решением Тындинской городской Думы от 17.05.2012 №482, Положением «О порядке управления и распоряжения имуществом, находящимся</w:t>
      </w:r>
      <w:proofErr w:type="gramEnd"/>
      <w:r w:rsidRPr="00A902F1">
        <w:rPr>
          <w:sz w:val="24"/>
          <w:szCs w:val="24"/>
        </w:rPr>
        <w:t xml:space="preserve"> в муниципальной собственности </w:t>
      </w:r>
      <w:proofErr w:type="spellStart"/>
      <w:r w:rsidRPr="00A902F1">
        <w:rPr>
          <w:sz w:val="24"/>
          <w:szCs w:val="24"/>
        </w:rPr>
        <w:t>г</w:t>
      </w:r>
      <w:proofErr w:type="gramStart"/>
      <w:r w:rsidRPr="00A902F1">
        <w:rPr>
          <w:sz w:val="24"/>
          <w:szCs w:val="24"/>
        </w:rPr>
        <w:t>.Т</w:t>
      </w:r>
      <w:proofErr w:type="gramEnd"/>
      <w:r w:rsidRPr="00A902F1">
        <w:rPr>
          <w:sz w:val="24"/>
          <w:szCs w:val="24"/>
        </w:rPr>
        <w:t>ынды</w:t>
      </w:r>
      <w:proofErr w:type="spellEnd"/>
      <w:r w:rsidRPr="00A902F1">
        <w:rPr>
          <w:sz w:val="24"/>
          <w:szCs w:val="24"/>
        </w:rPr>
        <w:t xml:space="preserve">», утвержденным решением Тындинской городской Думы от 24.05.2011 №288, «Порядком продажи муниципального имущества </w:t>
      </w:r>
      <w:proofErr w:type="spellStart"/>
      <w:r w:rsidRPr="00A902F1">
        <w:rPr>
          <w:sz w:val="24"/>
          <w:szCs w:val="24"/>
        </w:rPr>
        <w:t>г.Тынды</w:t>
      </w:r>
      <w:proofErr w:type="spellEnd"/>
      <w:r w:rsidRPr="00A902F1">
        <w:rPr>
          <w:sz w:val="24"/>
          <w:szCs w:val="24"/>
        </w:rPr>
        <w:t>», утвержденным  постановлением Администрации города Тынды от 17.01.2012 №75, распоряжением Администрации города Тынды от __________ №_________, отчетом №________ от __________ об оценке  рыночной стоимости объекта муниципального имущества:  __________________, расположенном по адресу: г. Тында, ул. ______________, составленным __________________.</w:t>
      </w:r>
    </w:p>
    <w:p w:rsidR="00A902F1" w:rsidRPr="00A902F1" w:rsidRDefault="00A902F1" w:rsidP="00A902F1">
      <w:pPr>
        <w:ind w:firstLine="851"/>
        <w:jc w:val="both"/>
        <w:rPr>
          <w:sz w:val="24"/>
          <w:szCs w:val="24"/>
        </w:rPr>
      </w:pPr>
      <w:r w:rsidRPr="00A902F1">
        <w:rPr>
          <w:sz w:val="24"/>
          <w:szCs w:val="24"/>
        </w:rPr>
        <w:t xml:space="preserve">1.2. Продавец продал, а Покупатель купил, по цене и на условиях настоящего договора следующее муниципальное имущество: __________________ общей площадью _________ </w:t>
      </w:r>
      <w:proofErr w:type="spellStart"/>
      <w:r w:rsidRPr="00A902F1">
        <w:rPr>
          <w:sz w:val="24"/>
          <w:szCs w:val="24"/>
        </w:rPr>
        <w:t>кв.м</w:t>
      </w:r>
      <w:proofErr w:type="spellEnd"/>
      <w:r w:rsidRPr="00A902F1">
        <w:rPr>
          <w:sz w:val="24"/>
          <w:szCs w:val="24"/>
        </w:rPr>
        <w:t xml:space="preserve">., расположенное по адресу: 676282 Амурская </w:t>
      </w:r>
      <w:proofErr w:type="spellStart"/>
      <w:proofErr w:type="gramStart"/>
      <w:r w:rsidRPr="00A902F1">
        <w:rPr>
          <w:sz w:val="24"/>
          <w:szCs w:val="24"/>
        </w:rPr>
        <w:t>обл</w:t>
      </w:r>
      <w:proofErr w:type="spellEnd"/>
      <w:proofErr w:type="gramEnd"/>
      <w:r w:rsidRPr="00A902F1">
        <w:rPr>
          <w:sz w:val="24"/>
          <w:szCs w:val="24"/>
        </w:rPr>
        <w:t xml:space="preserve">, г Тында, </w:t>
      </w:r>
      <w:proofErr w:type="spellStart"/>
      <w:r w:rsidRPr="00A902F1">
        <w:rPr>
          <w:sz w:val="24"/>
          <w:szCs w:val="24"/>
        </w:rPr>
        <w:t>ул</w:t>
      </w:r>
      <w:proofErr w:type="spellEnd"/>
      <w:r w:rsidRPr="00A902F1">
        <w:rPr>
          <w:sz w:val="24"/>
          <w:szCs w:val="24"/>
        </w:rPr>
        <w:t xml:space="preserve"> _______________, с кадастровым номером __________________, земельный участок с кадастровым номером _______________ площадью ___________ </w:t>
      </w:r>
      <w:proofErr w:type="spellStart"/>
      <w:r w:rsidRPr="00A902F1">
        <w:rPr>
          <w:sz w:val="24"/>
          <w:szCs w:val="24"/>
        </w:rPr>
        <w:t>кв.м</w:t>
      </w:r>
      <w:proofErr w:type="spellEnd"/>
      <w:r w:rsidRPr="00A902F1">
        <w:rPr>
          <w:sz w:val="24"/>
          <w:szCs w:val="24"/>
        </w:rPr>
        <w:t xml:space="preserve">., расположенный по адресу: 676282 Амурская </w:t>
      </w:r>
      <w:proofErr w:type="spellStart"/>
      <w:r w:rsidRPr="00A902F1">
        <w:rPr>
          <w:sz w:val="24"/>
          <w:szCs w:val="24"/>
        </w:rPr>
        <w:t>обл</w:t>
      </w:r>
      <w:proofErr w:type="spellEnd"/>
      <w:r w:rsidRPr="00A902F1">
        <w:rPr>
          <w:sz w:val="24"/>
          <w:szCs w:val="24"/>
        </w:rPr>
        <w:t xml:space="preserve">, г Тында, </w:t>
      </w:r>
      <w:proofErr w:type="spellStart"/>
      <w:r w:rsidRPr="00A902F1">
        <w:rPr>
          <w:sz w:val="24"/>
          <w:szCs w:val="24"/>
        </w:rPr>
        <w:t>ул</w:t>
      </w:r>
      <w:proofErr w:type="spellEnd"/>
      <w:r w:rsidRPr="00A902F1">
        <w:rPr>
          <w:sz w:val="24"/>
          <w:szCs w:val="24"/>
        </w:rPr>
        <w:t xml:space="preserve"> ___________________ (далее именуемый - Объект).</w:t>
      </w:r>
    </w:p>
    <w:p w:rsidR="00A902F1" w:rsidRPr="00A902F1" w:rsidRDefault="00A902F1" w:rsidP="00A902F1">
      <w:pPr>
        <w:ind w:firstLine="851"/>
        <w:jc w:val="both"/>
        <w:rPr>
          <w:sz w:val="24"/>
          <w:szCs w:val="24"/>
        </w:rPr>
      </w:pPr>
      <w:r w:rsidRPr="00A902F1">
        <w:rPr>
          <w:sz w:val="24"/>
          <w:szCs w:val="24"/>
        </w:rPr>
        <w:t xml:space="preserve">1.3. __________________ принадлежат Продавцу, о чем в Едином государственном реестре прав на недвижимое имущество и сделок с ним ___________ сделана запись </w:t>
      </w:r>
      <w:r w:rsidRPr="00A902F1">
        <w:rPr>
          <w:sz w:val="24"/>
          <w:szCs w:val="24"/>
        </w:rPr>
        <w:lastRenderedPageBreak/>
        <w:t>регистрации № __________________ органом, осуществляющим государственную регистрацию прав на недвижимое имущество и сделок с ним.</w:t>
      </w:r>
    </w:p>
    <w:p w:rsidR="00A902F1" w:rsidRPr="00A902F1" w:rsidRDefault="00A902F1" w:rsidP="00A902F1">
      <w:pPr>
        <w:ind w:firstLine="851"/>
        <w:jc w:val="both"/>
        <w:rPr>
          <w:sz w:val="24"/>
          <w:szCs w:val="24"/>
        </w:rPr>
      </w:pPr>
      <w:r w:rsidRPr="00A902F1">
        <w:rPr>
          <w:sz w:val="24"/>
          <w:szCs w:val="24"/>
        </w:rPr>
        <w:t>1.4. Земельный участок с кадастровым номером _______________ принадлежит Продавцу, о чем в Едином государственном реестре прав на недвижимое имущество и сделок с ним ______________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2. Цена и порядок расчетов по договору</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2.1. Цена  «Объекта», указанного в п.1.2 настоящего договора составляет</w:t>
      </w:r>
      <w:proofErr w:type="gramStart"/>
      <w:r w:rsidRPr="00A902F1">
        <w:rPr>
          <w:sz w:val="24"/>
          <w:szCs w:val="24"/>
        </w:rPr>
        <w:t xml:space="preserve"> ¬¬¬¬¬¬¬¬¬¬¬¬¬¬¬¬¬¬  ________________ (________________________) </w:t>
      </w:r>
      <w:proofErr w:type="gramEnd"/>
      <w:r w:rsidRPr="00A902F1">
        <w:rPr>
          <w:sz w:val="24"/>
          <w:szCs w:val="24"/>
        </w:rPr>
        <w:t>руб. (в том числе НДС_______________) Оплата  Покупателем  стоимости Объекта производится в соответствии с Федеральным законом от 21.12.2001 №178-ФЗ.</w:t>
      </w:r>
    </w:p>
    <w:p w:rsidR="00A902F1" w:rsidRPr="00A902F1" w:rsidRDefault="00A902F1" w:rsidP="00A902F1">
      <w:pPr>
        <w:ind w:firstLine="851"/>
        <w:jc w:val="both"/>
        <w:rPr>
          <w:sz w:val="24"/>
          <w:szCs w:val="24"/>
        </w:rPr>
      </w:pPr>
      <w:r w:rsidRPr="00A902F1">
        <w:rPr>
          <w:sz w:val="24"/>
          <w:szCs w:val="24"/>
        </w:rPr>
        <w:t>2.2. Покупатель обязуется произвести оплату  стоимости «Объекта» до __________ года.</w:t>
      </w:r>
    </w:p>
    <w:p w:rsidR="00A902F1" w:rsidRPr="00A902F1" w:rsidRDefault="00A902F1" w:rsidP="00A902F1">
      <w:pPr>
        <w:ind w:firstLine="851"/>
        <w:jc w:val="both"/>
        <w:rPr>
          <w:sz w:val="24"/>
          <w:szCs w:val="24"/>
        </w:rPr>
      </w:pPr>
      <w:r w:rsidRPr="00A902F1">
        <w:rPr>
          <w:sz w:val="24"/>
          <w:szCs w:val="24"/>
        </w:rPr>
        <w:t>2.3. Налог на добавленную стоимость (НДС) исчисляется и перечисляется Покупателем самостоятельно по реквизитам и в сроки, установленные НК РФ.</w:t>
      </w:r>
    </w:p>
    <w:p w:rsidR="00A902F1" w:rsidRPr="00A902F1" w:rsidRDefault="00A902F1" w:rsidP="00A902F1">
      <w:pPr>
        <w:ind w:firstLine="851"/>
        <w:jc w:val="both"/>
        <w:rPr>
          <w:sz w:val="24"/>
          <w:szCs w:val="24"/>
        </w:rPr>
      </w:pPr>
      <w:r w:rsidRPr="00A902F1">
        <w:rPr>
          <w:sz w:val="24"/>
          <w:szCs w:val="24"/>
        </w:rPr>
        <w:t xml:space="preserve">2.4. Оплата цены «Объекта» производится в рублях. </w:t>
      </w:r>
      <w:proofErr w:type="gramStart"/>
      <w:r w:rsidRPr="00A902F1">
        <w:rPr>
          <w:sz w:val="24"/>
          <w:szCs w:val="24"/>
        </w:rPr>
        <w:t>Сумма платежа, указанного в пункте 2.1 настоящего договора, перечисляется Покупателем на расчетный счет № 40101810000000010003 в Отделение Благовещенск г. Благовещенск БИК 041012001 ИНН 2808002210, КПП 280801001, ОКТМО 10732000 Получатель УФК по Амурской области (Комитет по управлению муниципальным имуществом Администрации города Тынды л/с 04233013360) КБК 003 114 020 4304 0000 410 в порядке, указанном в пункте 3.1 настоящего договора.</w:t>
      </w:r>
      <w:proofErr w:type="gramEnd"/>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1.</w:t>
      </w:r>
      <w:r w:rsidRPr="00A902F1">
        <w:rPr>
          <w:sz w:val="24"/>
          <w:szCs w:val="24"/>
        </w:rPr>
        <w:tab/>
        <w:t>Права и обязанности сторон</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3.1. Продавец обязуется:</w:t>
      </w:r>
    </w:p>
    <w:p w:rsidR="00A902F1" w:rsidRPr="00A902F1" w:rsidRDefault="00A902F1" w:rsidP="00A902F1">
      <w:pPr>
        <w:ind w:firstLine="851"/>
        <w:jc w:val="both"/>
        <w:rPr>
          <w:sz w:val="24"/>
          <w:szCs w:val="24"/>
        </w:rPr>
      </w:pPr>
      <w:r w:rsidRPr="00A902F1">
        <w:rPr>
          <w:sz w:val="24"/>
          <w:szCs w:val="24"/>
        </w:rPr>
        <w:t>3.1.1.Предоставить Покупателю сведения и документы, необходимые для исполнения условий настоящего договора.</w:t>
      </w:r>
    </w:p>
    <w:p w:rsidR="00A902F1" w:rsidRPr="00A902F1" w:rsidRDefault="00A902F1" w:rsidP="00A902F1">
      <w:pPr>
        <w:ind w:firstLine="851"/>
        <w:jc w:val="both"/>
        <w:rPr>
          <w:sz w:val="24"/>
          <w:szCs w:val="24"/>
        </w:rPr>
      </w:pPr>
      <w:r w:rsidRPr="00A902F1">
        <w:rPr>
          <w:sz w:val="24"/>
          <w:szCs w:val="24"/>
        </w:rPr>
        <w:t>3.2. Покупатель обязуется:</w:t>
      </w:r>
    </w:p>
    <w:p w:rsidR="00A902F1" w:rsidRPr="00A902F1" w:rsidRDefault="00A902F1" w:rsidP="00A902F1">
      <w:pPr>
        <w:ind w:firstLine="851"/>
        <w:jc w:val="both"/>
        <w:rPr>
          <w:sz w:val="24"/>
          <w:szCs w:val="24"/>
        </w:rPr>
      </w:pPr>
      <w:r w:rsidRPr="00A902F1">
        <w:rPr>
          <w:sz w:val="24"/>
          <w:szCs w:val="24"/>
        </w:rPr>
        <w:t>3.2.1.Оплатить   цену  «Объекта»   в  сроки и  в порядке,  установленном разделом 2 настоящего договора.</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4. Ответственность сторон</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 xml:space="preserve">4.1.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w:t>
      </w:r>
    </w:p>
    <w:p w:rsidR="00A902F1" w:rsidRPr="00A902F1" w:rsidRDefault="00A902F1" w:rsidP="00A902F1">
      <w:pPr>
        <w:ind w:firstLine="851"/>
        <w:jc w:val="both"/>
        <w:rPr>
          <w:sz w:val="24"/>
          <w:szCs w:val="24"/>
        </w:rPr>
      </w:pPr>
      <w:r w:rsidRPr="00A902F1">
        <w:rPr>
          <w:sz w:val="24"/>
          <w:szCs w:val="24"/>
        </w:rPr>
        <w:t>4.2. За  нарушение срока внесения платежа, указанного в п. 2.3 настоящего договора Покупатель выплачивает Продавцу пени из расчета 0,05% от суммы платежа за каждый календарный день просрочки, начиная с первого календарного дня после срока уплаты, указанного в п. 2.2. настоящего договора, перечислив самостоятельно на расчетный счет,  предусмотренный   п.  2.4.  настоящего договора.</w:t>
      </w:r>
    </w:p>
    <w:p w:rsidR="00A902F1" w:rsidRPr="00A902F1" w:rsidRDefault="00A902F1" w:rsidP="00A902F1">
      <w:pPr>
        <w:ind w:firstLine="851"/>
        <w:jc w:val="both"/>
        <w:rPr>
          <w:sz w:val="24"/>
          <w:szCs w:val="24"/>
        </w:rPr>
      </w:pPr>
      <w:r w:rsidRPr="00A902F1">
        <w:rPr>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РФ, в том числе статьями 488, 499, параграфом 3, главы 23 Гражданского кодекса РФ, Федеральным законом от 16.07.1998 № 102-ФЗ «Об ипотеке (залоге недвижимости)».</w:t>
      </w:r>
    </w:p>
    <w:p w:rsidR="00A902F1" w:rsidRPr="00A902F1" w:rsidRDefault="00A902F1" w:rsidP="00A902F1">
      <w:pPr>
        <w:ind w:firstLine="851"/>
        <w:jc w:val="both"/>
        <w:rPr>
          <w:sz w:val="24"/>
          <w:szCs w:val="24"/>
        </w:rPr>
      </w:pPr>
      <w:r w:rsidRPr="00A902F1">
        <w:rPr>
          <w:sz w:val="24"/>
          <w:szCs w:val="24"/>
        </w:rPr>
        <w:t>4.5. Покупатель несет расходы по содержанию «Объекта», указанного в пункте 1.2. с момента подписания договора.</w:t>
      </w:r>
    </w:p>
    <w:p w:rsidR="00A902F1" w:rsidRPr="00A902F1" w:rsidRDefault="00A902F1" w:rsidP="00A902F1">
      <w:pPr>
        <w:ind w:firstLine="851"/>
        <w:jc w:val="both"/>
        <w:rPr>
          <w:sz w:val="24"/>
          <w:szCs w:val="24"/>
        </w:rPr>
      </w:pPr>
      <w:r w:rsidRPr="00A902F1">
        <w:rPr>
          <w:sz w:val="24"/>
          <w:szCs w:val="24"/>
        </w:rPr>
        <w:t>5.</w:t>
      </w:r>
      <w:r w:rsidRPr="00A902F1">
        <w:rPr>
          <w:sz w:val="24"/>
          <w:szCs w:val="24"/>
        </w:rPr>
        <w:tab/>
        <w:t>Прочие условия</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lastRenderedPageBreak/>
        <w:t xml:space="preserve">5.1. Продавец продал, а Покупатель купил по настоящему   договору «Объект» свободным от любых имущественных  прав и претензий третьих лиц, о которых в момент  заключения договора </w:t>
      </w:r>
    </w:p>
    <w:p w:rsidR="00A902F1" w:rsidRPr="00A902F1" w:rsidRDefault="00A902F1" w:rsidP="00A902F1">
      <w:pPr>
        <w:ind w:firstLine="851"/>
        <w:jc w:val="both"/>
        <w:rPr>
          <w:sz w:val="24"/>
          <w:szCs w:val="24"/>
        </w:rPr>
      </w:pPr>
      <w:r w:rsidRPr="00A902F1">
        <w:rPr>
          <w:sz w:val="24"/>
          <w:szCs w:val="24"/>
        </w:rPr>
        <w:t>Продавец или Покупатель не мог не знать. «Объект» никому не продан, не заложен, в споре и под арестом (запрещением) не состоит.</w:t>
      </w:r>
    </w:p>
    <w:p w:rsidR="00A902F1" w:rsidRPr="00A902F1" w:rsidRDefault="00A902F1" w:rsidP="00A902F1">
      <w:pPr>
        <w:ind w:firstLine="851"/>
        <w:jc w:val="both"/>
        <w:rPr>
          <w:sz w:val="24"/>
          <w:szCs w:val="24"/>
        </w:rPr>
      </w:pPr>
      <w:r w:rsidRPr="00A902F1">
        <w:rPr>
          <w:sz w:val="24"/>
          <w:szCs w:val="24"/>
        </w:rPr>
        <w:t>5.2. Государственная регистрация перехода права собственности на «Объект»  производится в установленном законном порядке после подписания сторонами настоящего договора. Покупатель осуществляет за свой счет все необходимые действия, связанные с государственной регистрацией перехода права собственности на «Объект».</w:t>
      </w:r>
    </w:p>
    <w:p w:rsidR="00A902F1" w:rsidRPr="00A902F1" w:rsidRDefault="00A902F1" w:rsidP="00A902F1">
      <w:pPr>
        <w:ind w:firstLine="851"/>
        <w:jc w:val="both"/>
        <w:rPr>
          <w:sz w:val="24"/>
          <w:szCs w:val="24"/>
        </w:rPr>
      </w:pPr>
      <w:r w:rsidRPr="00A902F1">
        <w:rPr>
          <w:sz w:val="24"/>
          <w:szCs w:val="24"/>
        </w:rPr>
        <w:t>5.3. Подписанный сторонами договор считается заключенным и вступает в силу с момента его подписания сторонами.</w:t>
      </w:r>
    </w:p>
    <w:p w:rsidR="00A902F1" w:rsidRPr="00A902F1" w:rsidRDefault="00A902F1" w:rsidP="00A902F1">
      <w:pPr>
        <w:ind w:firstLine="851"/>
        <w:jc w:val="both"/>
        <w:rPr>
          <w:sz w:val="24"/>
          <w:szCs w:val="24"/>
        </w:rPr>
      </w:pPr>
      <w:r w:rsidRPr="00A902F1">
        <w:rPr>
          <w:sz w:val="24"/>
          <w:szCs w:val="24"/>
        </w:rPr>
        <w:t>5.4. Все споры или разногласия, возникающие между сторонами по настоящему договору или в связи с ним, разрешаются в суде по месту нахождения Продавца</w:t>
      </w:r>
    </w:p>
    <w:p w:rsidR="00A902F1" w:rsidRPr="00A902F1" w:rsidRDefault="00A902F1" w:rsidP="00A902F1">
      <w:pPr>
        <w:ind w:firstLine="851"/>
        <w:jc w:val="both"/>
        <w:rPr>
          <w:sz w:val="24"/>
          <w:szCs w:val="24"/>
        </w:rPr>
      </w:pPr>
      <w:r w:rsidRPr="00A902F1">
        <w:rPr>
          <w:sz w:val="24"/>
          <w:szCs w:val="24"/>
        </w:rPr>
        <w:t>5.5. Настоящий договор составлен в 3-х экземплярах, имеющих равную юридическую силу, по одному экземпляру для каждой стороны, один экземпляр - для представления в  орган, осуществляющий государственную регистрацию прав на недвижимое имущество.</w:t>
      </w:r>
    </w:p>
    <w:p w:rsidR="00A902F1" w:rsidRPr="00A902F1" w:rsidRDefault="00A902F1" w:rsidP="00A902F1">
      <w:pPr>
        <w:ind w:firstLine="851"/>
        <w:jc w:val="both"/>
        <w:rPr>
          <w:sz w:val="24"/>
          <w:szCs w:val="24"/>
        </w:rPr>
      </w:pPr>
      <w:r w:rsidRPr="00A902F1">
        <w:rPr>
          <w:sz w:val="24"/>
          <w:szCs w:val="24"/>
        </w:rPr>
        <w:t>5.6. Настоящий договор является передаточным документом в соответствии со ст. 556 ГК РФ.</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6. Юридические адреса и реквизиты сторон</w:t>
      </w:r>
    </w:p>
    <w:p w:rsidR="00A902F1" w:rsidRPr="00A902F1" w:rsidRDefault="00A902F1" w:rsidP="00A902F1">
      <w:pPr>
        <w:ind w:firstLine="851"/>
        <w:jc w:val="both"/>
        <w:rPr>
          <w:sz w:val="24"/>
          <w:szCs w:val="24"/>
        </w:rPr>
      </w:pPr>
    </w:p>
    <w:p w:rsidR="00A902F1" w:rsidRPr="00A902F1" w:rsidRDefault="00A902F1" w:rsidP="00A902F1">
      <w:pPr>
        <w:ind w:firstLine="851"/>
        <w:jc w:val="both"/>
        <w:rPr>
          <w:sz w:val="24"/>
          <w:szCs w:val="24"/>
        </w:rPr>
      </w:pPr>
      <w:r w:rsidRPr="00A902F1">
        <w:rPr>
          <w:sz w:val="24"/>
          <w:szCs w:val="24"/>
        </w:rPr>
        <w:t>«Продавец»</w:t>
      </w:r>
      <w:r w:rsidRPr="00A902F1">
        <w:rPr>
          <w:sz w:val="24"/>
          <w:szCs w:val="24"/>
        </w:rPr>
        <w:tab/>
      </w:r>
      <w:r>
        <w:rPr>
          <w:sz w:val="24"/>
          <w:szCs w:val="24"/>
        </w:rPr>
        <w:t xml:space="preserve">                                                                                        </w:t>
      </w:r>
      <w:r w:rsidRPr="00A902F1">
        <w:rPr>
          <w:sz w:val="24"/>
          <w:szCs w:val="24"/>
        </w:rPr>
        <w:t>«Покупатель»</w:t>
      </w:r>
    </w:p>
    <w:p w:rsidR="00A902F1" w:rsidRDefault="00A902F1" w:rsidP="00A902F1">
      <w:pPr>
        <w:ind w:firstLine="851"/>
        <w:jc w:val="both"/>
        <w:rPr>
          <w:sz w:val="24"/>
          <w:szCs w:val="24"/>
        </w:rPr>
      </w:pPr>
    </w:p>
    <w:p w:rsidR="00A902F1" w:rsidRDefault="00A902F1" w:rsidP="00A902F1">
      <w:pPr>
        <w:ind w:firstLine="851"/>
        <w:jc w:val="both"/>
        <w:rPr>
          <w:sz w:val="24"/>
          <w:szCs w:val="24"/>
        </w:rPr>
      </w:pPr>
      <w:r w:rsidRPr="00A902F1">
        <w:rPr>
          <w:sz w:val="24"/>
          <w:szCs w:val="24"/>
        </w:rPr>
        <w:t>Управление муниципального имущества</w:t>
      </w:r>
    </w:p>
    <w:p w:rsidR="00A902F1" w:rsidRDefault="00A902F1" w:rsidP="00A902F1">
      <w:pPr>
        <w:ind w:firstLine="851"/>
        <w:jc w:val="both"/>
        <w:rPr>
          <w:sz w:val="24"/>
          <w:szCs w:val="24"/>
        </w:rPr>
      </w:pPr>
      <w:r w:rsidRPr="00A902F1">
        <w:rPr>
          <w:sz w:val="24"/>
          <w:szCs w:val="24"/>
        </w:rPr>
        <w:t xml:space="preserve"> и земельных отношений Администрации </w:t>
      </w:r>
    </w:p>
    <w:p w:rsidR="00A902F1" w:rsidRDefault="00A902F1" w:rsidP="00A902F1">
      <w:pPr>
        <w:ind w:firstLine="851"/>
        <w:jc w:val="both"/>
        <w:rPr>
          <w:sz w:val="24"/>
          <w:szCs w:val="24"/>
        </w:rPr>
      </w:pPr>
      <w:r w:rsidRPr="00A902F1">
        <w:rPr>
          <w:sz w:val="24"/>
          <w:szCs w:val="24"/>
        </w:rPr>
        <w:t xml:space="preserve"> г. Тынды  676282  Амурской обл., </w:t>
      </w:r>
      <w:proofErr w:type="spellStart"/>
      <w:r w:rsidRPr="00A902F1">
        <w:rPr>
          <w:sz w:val="24"/>
          <w:szCs w:val="24"/>
        </w:rPr>
        <w:t>г</w:t>
      </w:r>
      <w:proofErr w:type="gramStart"/>
      <w:r w:rsidRPr="00A902F1">
        <w:rPr>
          <w:sz w:val="24"/>
          <w:szCs w:val="24"/>
        </w:rPr>
        <w:t>.Т</w:t>
      </w:r>
      <w:proofErr w:type="gramEnd"/>
      <w:r w:rsidRPr="00A902F1">
        <w:rPr>
          <w:sz w:val="24"/>
          <w:szCs w:val="24"/>
        </w:rPr>
        <w:t>ында</w:t>
      </w:r>
      <w:proofErr w:type="spellEnd"/>
      <w:r w:rsidRPr="00A902F1">
        <w:rPr>
          <w:sz w:val="24"/>
          <w:szCs w:val="24"/>
        </w:rPr>
        <w:t>,</w:t>
      </w:r>
    </w:p>
    <w:p w:rsidR="00A902F1" w:rsidRDefault="00A902F1" w:rsidP="00A902F1">
      <w:pPr>
        <w:ind w:firstLine="851"/>
        <w:jc w:val="both"/>
        <w:rPr>
          <w:sz w:val="24"/>
          <w:szCs w:val="24"/>
        </w:rPr>
      </w:pPr>
      <w:r w:rsidRPr="00A902F1">
        <w:rPr>
          <w:sz w:val="24"/>
          <w:szCs w:val="24"/>
        </w:rPr>
        <w:t xml:space="preserve"> ул. Красная Пресня, 29.  </w:t>
      </w:r>
    </w:p>
    <w:p w:rsidR="00A902F1" w:rsidRDefault="00A902F1" w:rsidP="00A902F1">
      <w:pPr>
        <w:ind w:firstLine="851"/>
        <w:jc w:val="both"/>
        <w:rPr>
          <w:sz w:val="24"/>
          <w:szCs w:val="24"/>
        </w:rPr>
      </w:pPr>
      <w:r w:rsidRPr="00A902F1">
        <w:rPr>
          <w:sz w:val="24"/>
          <w:szCs w:val="24"/>
        </w:rPr>
        <w:t>Тел. (41656) 58469 ОГРН 1022800774370</w:t>
      </w:r>
    </w:p>
    <w:p w:rsidR="00A902F1" w:rsidRDefault="00A902F1" w:rsidP="00A902F1">
      <w:pPr>
        <w:ind w:firstLine="851"/>
        <w:jc w:val="both"/>
        <w:rPr>
          <w:sz w:val="24"/>
          <w:szCs w:val="24"/>
        </w:rPr>
      </w:pPr>
      <w:r w:rsidRPr="00A902F1">
        <w:rPr>
          <w:sz w:val="24"/>
          <w:szCs w:val="24"/>
        </w:rPr>
        <w:t xml:space="preserve"> ОКАТО 10432000000  </w:t>
      </w:r>
    </w:p>
    <w:p w:rsidR="00A902F1" w:rsidRDefault="00A902F1" w:rsidP="00A902F1">
      <w:pPr>
        <w:ind w:firstLine="851"/>
        <w:jc w:val="both"/>
        <w:rPr>
          <w:sz w:val="24"/>
          <w:szCs w:val="24"/>
        </w:rPr>
      </w:pPr>
      <w:r w:rsidRPr="00A902F1">
        <w:rPr>
          <w:sz w:val="24"/>
          <w:szCs w:val="24"/>
        </w:rPr>
        <w:t xml:space="preserve">ИНН/КПП 2808002210 / 280801001 </w:t>
      </w:r>
    </w:p>
    <w:p w:rsidR="00A902F1" w:rsidRDefault="00A902F1" w:rsidP="00A902F1">
      <w:pPr>
        <w:ind w:firstLine="851"/>
        <w:jc w:val="both"/>
        <w:rPr>
          <w:sz w:val="24"/>
          <w:szCs w:val="24"/>
        </w:rPr>
      </w:pPr>
      <w:r w:rsidRPr="00A902F1">
        <w:rPr>
          <w:sz w:val="24"/>
          <w:szCs w:val="24"/>
        </w:rPr>
        <w:t xml:space="preserve">УФК  по Амурской области </w:t>
      </w:r>
    </w:p>
    <w:p w:rsidR="00A902F1" w:rsidRPr="00A902F1" w:rsidRDefault="00A902F1" w:rsidP="00A902F1">
      <w:pPr>
        <w:ind w:firstLine="851"/>
        <w:jc w:val="both"/>
        <w:rPr>
          <w:sz w:val="24"/>
          <w:szCs w:val="24"/>
        </w:rPr>
      </w:pPr>
      <w:r w:rsidRPr="00A902F1">
        <w:rPr>
          <w:sz w:val="24"/>
          <w:szCs w:val="24"/>
        </w:rPr>
        <w:t xml:space="preserve"> (Управление муниципального имущества </w:t>
      </w:r>
      <w:proofErr w:type="spellStart"/>
      <w:r w:rsidRPr="00A902F1">
        <w:rPr>
          <w:sz w:val="24"/>
          <w:szCs w:val="24"/>
        </w:rPr>
        <w:t>г</w:t>
      </w:r>
      <w:proofErr w:type="gramStart"/>
      <w:r w:rsidRPr="00A902F1">
        <w:rPr>
          <w:sz w:val="24"/>
          <w:szCs w:val="24"/>
        </w:rPr>
        <w:t>.Т</w:t>
      </w:r>
      <w:proofErr w:type="gramEnd"/>
      <w:r w:rsidRPr="00A902F1">
        <w:rPr>
          <w:sz w:val="24"/>
          <w:szCs w:val="24"/>
        </w:rPr>
        <w:t>ынды</w:t>
      </w:r>
      <w:proofErr w:type="spellEnd"/>
      <w:r w:rsidRPr="00A902F1">
        <w:rPr>
          <w:sz w:val="24"/>
          <w:szCs w:val="24"/>
        </w:rPr>
        <w:t>)</w:t>
      </w:r>
    </w:p>
    <w:p w:rsidR="00A902F1" w:rsidRPr="00A902F1" w:rsidRDefault="00A902F1" w:rsidP="00A902F1">
      <w:pPr>
        <w:ind w:firstLine="851"/>
        <w:jc w:val="both"/>
        <w:rPr>
          <w:sz w:val="24"/>
          <w:szCs w:val="24"/>
        </w:rPr>
      </w:pPr>
      <w:r w:rsidRPr="00A902F1">
        <w:rPr>
          <w:sz w:val="24"/>
          <w:szCs w:val="24"/>
        </w:rPr>
        <w:t xml:space="preserve"> </w:t>
      </w:r>
      <w:proofErr w:type="gramStart"/>
      <w:r w:rsidRPr="00A902F1">
        <w:rPr>
          <w:sz w:val="24"/>
          <w:szCs w:val="24"/>
        </w:rPr>
        <w:t>р</w:t>
      </w:r>
      <w:proofErr w:type="gramEnd"/>
      <w:r w:rsidRPr="00A902F1">
        <w:rPr>
          <w:sz w:val="24"/>
          <w:szCs w:val="24"/>
        </w:rPr>
        <w:t>/с 40101810000000010003</w:t>
      </w:r>
    </w:p>
    <w:p w:rsidR="00A902F1" w:rsidRDefault="00A902F1" w:rsidP="00A902F1">
      <w:pPr>
        <w:ind w:firstLine="851"/>
        <w:jc w:val="both"/>
        <w:rPr>
          <w:sz w:val="24"/>
          <w:szCs w:val="24"/>
        </w:rPr>
      </w:pPr>
      <w:r w:rsidRPr="00A902F1">
        <w:rPr>
          <w:sz w:val="24"/>
          <w:szCs w:val="24"/>
        </w:rPr>
        <w:t xml:space="preserve"> БИК 041012001  </w:t>
      </w:r>
    </w:p>
    <w:p w:rsidR="00A902F1" w:rsidRDefault="00A902F1" w:rsidP="00A902F1">
      <w:pPr>
        <w:ind w:firstLine="851"/>
        <w:jc w:val="both"/>
        <w:rPr>
          <w:sz w:val="24"/>
          <w:szCs w:val="24"/>
        </w:rPr>
      </w:pPr>
      <w:r w:rsidRPr="00A902F1">
        <w:rPr>
          <w:sz w:val="24"/>
          <w:szCs w:val="24"/>
        </w:rPr>
        <w:t xml:space="preserve">КБК: 003 114 020 430 40000 410                                                                  </w:t>
      </w:r>
    </w:p>
    <w:p w:rsidR="00A902F1" w:rsidRDefault="00A902F1" w:rsidP="00A902F1">
      <w:pPr>
        <w:ind w:firstLine="851"/>
        <w:jc w:val="both"/>
        <w:rPr>
          <w:sz w:val="24"/>
          <w:szCs w:val="24"/>
        </w:rPr>
      </w:pPr>
      <w:r w:rsidRPr="00A902F1">
        <w:rPr>
          <w:sz w:val="24"/>
          <w:szCs w:val="24"/>
        </w:rPr>
        <w:t xml:space="preserve"> Получатель: Управление федерального казначейства</w:t>
      </w:r>
    </w:p>
    <w:p w:rsidR="00537CDF" w:rsidRDefault="00A902F1" w:rsidP="00A902F1">
      <w:pPr>
        <w:ind w:firstLine="851"/>
        <w:jc w:val="both"/>
        <w:rPr>
          <w:sz w:val="24"/>
          <w:szCs w:val="24"/>
        </w:rPr>
      </w:pPr>
      <w:r w:rsidRPr="00A902F1">
        <w:rPr>
          <w:sz w:val="24"/>
          <w:szCs w:val="24"/>
        </w:rPr>
        <w:t xml:space="preserve"> </w:t>
      </w:r>
      <w:proofErr w:type="gramStart"/>
      <w:r w:rsidRPr="00A902F1">
        <w:rPr>
          <w:sz w:val="24"/>
          <w:szCs w:val="24"/>
        </w:rPr>
        <w:t>по Амурской области (</w:t>
      </w:r>
      <w:r w:rsidR="00537CDF" w:rsidRPr="00537CDF">
        <w:rPr>
          <w:sz w:val="24"/>
          <w:szCs w:val="24"/>
        </w:rPr>
        <w:t>Управление муниципальным</w:t>
      </w:r>
      <w:proofErr w:type="gramEnd"/>
    </w:p>
    <w:p w:rsidR="00A902F1" w:rsidRDefault="00537CDF" w:rsidP="00A902F1">
      <w:pPr>
        <w:ind w:firstLine="851"/>
        <w:jc w:val="both"/>
        <w:rPr>
          <w:sz w:val="24"/>
          <w:szCs w:val="24"/>
        </w:rPr>
      </w:pPr>
      <w:r w:rsidRPr="00537CDF">
        <w:rPr>
          <w:sz w:val="24"/>
          <w:szCs w:val="24"/>
        </w:rPr>
        <w:t xml:space="preserve"> имуществом</w:t>
      </w:r>
      <w:r w:rsidR="00A902F1" w:rsidRPr="00A902F1">
        <w:rPr>
          <w:sz w:val="24"/>
          <w:szCs w:val="24"/>
        </w:rPr>
        <w:t xml:space="preserve">  Администрации г. Тынды) </w:t>
      </w:r>
    </w:p>
    <w:p w:rsidR="00A902F1" w:rsidRDefault="00A902F1" w:rsidP="00A902F1">
      <w:pPr>
        <w:ind w:firstLine="851"/>
        <w:jc w:val="both"/>
        <w:rPr>
          <w:sz w:val="24"/>
          <w:szCs w:val="24"/>
        </w:rPr>
      </w:pPr>
      <w:r w:rsidRPr="00A902F1">
        <w:rPr>
          <w:sz w:val="24"/>
          <w:szCs w:val="24"/>
        </w:rPr>
        <w:t xml:space="preserve"> Начальник Управления муниципального </w:t>
      </w:r>
    </w:p>
    <w:p w:rsidR="00A902F1" w:rsidRDefault="00A902F1" w:rsidP="00A902F1">
      <w:pPr>
        <w:ind w:firstLine="851"/>
        <w:jc w:val="both"/>
        <w:rPr>
          <w:sz w:val="24"/>
          <w:szCs w:val="24"/>
        </w:rPr>
      </w:pPr>
      <w:r w:rsidRPr="00A902F1">
        <w:rPr>
          <w:sz w:val="24"/>
          <w:szCs w:val="24"/>
        </w:rPr>
        <w:t xml:space="preserve">имущества </w:t>
      </w:r>
    </w:p>
    <w:p w:rsidR="00A902F1" w:rsidRDefault="00A902F1" w:rsidP="00A902F1">
      <w:pPr>
        <w:ind w:firstLine="851"/>
        <w:jc w:val="both"/>
        <w:rPr>
          <w:sz w:val="24"/>
          <w:szCs w:val="24"/>
        </w:rPr>
      </w:pPr>
      <w:r w:rsidRPr="00A902F1">
        <w:rPr>
          <w:sz w:val="24"/>
          <w:szCs w:val="24"/>
        </w:rPr>
        <w:t xml:space="preserve"> Администрации </w:t>
      </w:r>
      <w:proofErr w:type="spellStart"/>
      <w:r w:rsidRPr="00A902F1">
        <w:rPr>
          <w:sz w:val="24"/>
          <w:szCs w:val="24"/>
        </w:rPr>
        <w:t>г</w:t>
      </w:r>
      <w:proofErr w:type="gramStart"/>
      <w:r w:rsidRPr="00A902F1">
        <w:rPr>
          <w:sz w:val="24"/>
          <w:szCs w:val="24"/>
        </w:rPr>
        <w:t>.Т</w:t>
      </w:r>
      <w:proofErr w:type="gramEnd"/>
      <w:r w:rsidRPr="00A902F1">
        <w:rPr>
          <w:sz w:val="24"/>
          <w:szCs w:val="24"/>
        </w:rPr>
        <w:t>ынды</w:t>
      </w:r>
      <w:proofErr w:type="spellEnd"/>
    </w:p>
    <w:p w:rsidR="00A902F1" w:rsidRPr="00A902F1" w:rsidRDefault="00A902F1" w:rsidP="00A902F1">
      <w:pPr>
        <w:ind w:firstLine="851"/>
        <w:jc w:val="both"/>
        <w:rPr>
          <w:sz w:val="24"/>
          <w:szCs w:val="24"/>
        </w:rPr>
      </w:pPr>
      <w:r w:rsidRPr="00A902F1">
        <w:rPr>
          <w:sz w:val="24"/>
          <w:szCs w:val="24"/>
        </w:rPr>
        <w:t>__________________</w:t>
      </w:r>
      <w:r w:rsidRPr="00A902F1">
        <w:rPr>
          <w:sz w:val="24"/>
          <w:szCs w:val="24"/>
        </w:rPr>
        <w:tab/>
      </w: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Default="00A902F1" w:rsidP="009E2EE8">
      <w:pPr>
        <w:ind w:firstLine="851"/>
        <w:jc w:val="both"/>
        <w:rPr>
          <w:sz w:val="24"/>
          <w:szCs w:val="24"/>
        </w:rPr>
      </w:pPr>
    </w:p>
    <w:p w:rsidR="00A902F1" w:rsidRPr="00CF4350" w:rsidRDefault="00A902F1" w:rsidP="009E2EE8">
      <w:pPr>
        <w:ind w:firstLine="851"/>
        <w:jc w:val="both"/>
        <w:rPr>
          <w:sz w:val="28"/>
        </w:rPr>
      </w:pPr>
    </w:p>
    <w:sectPr w:rsidR="00A902F1" w:rsidRPr="00CF4350" w:rsidSect="00D32A6D">
      <w:headerReference w:type="even" r:id="rId9"/>
      <w:headerReference w:type="default" r:id="rId10"/>
      <w:pgSz w:w="11906" w:h="16838"/>
      <w:pgMar w:top="1134" w:right="56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85" w:rsidRDefault="00B76F85">
      <w:r>
        <w:separator/>
      </w:r>
    </w:p>
  </w:endnote>
  <w:endnote w:type="continuationSeparator" w:id="0">
    <w:p w:rsidR="00B76F85" w:rsidRDefault="00B7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85" w:rsidRDefault="00B76F85">
      <w:r>
        <w:separator/>
      </w:r>
    </w:p>
  </w:footnote>
  <w:footnote w:type="continuationSeparator" w:id="0">
    <w:p w:rsidR="00B76F85" w:rsidRDefault="00B7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E" w:rsidRDefault="00CB78B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end"/>
    </w:r>
  </w:p>
  <w:p w:rsidR="00D70EFE" w:rsidRDefault="00D70E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E" w:rsidRDefault="00CB78B7" w:rsidP="006B42BA">
    <w:pPr>
      <w:pStyle w:val="a9"/>
      <w:framePr w:wrap="around" w:vAnchor="text" w:hAnchor="margin" w:xAlign="center" w:y="1"/>
      <w:rPr>
        <w:rStyle w:val="aa"/>
      </w:rPr>
    </w:pPr>
    <w:r>
      <w:rPr>
        <w:rStyle w:val="aa"/>
      </w:rPr>
      <w:fldChar w:fldCharType="begin"/>
    </w:r>
    <w:r w:rsidR="00D70EFE">
      <w:rPr>
        <w:rStyle w:val="aa"/>
      </w:rPr>
      <w:instrText xml:space="preserve">PAGE  </w:instrText>
    </w:r>
    <w:r>
      <w:rPr>
        <w:rStyle w:val="aa"/>
      </w:rPr>
      <w:fldChar w:fldCharType="separate"/>
    </w:r>
    <w:r w:rsidR="00BB1279">
      <w:rPr>
        <w:rStyle w:val="aa"/>
        <w:noProof/>
      </w:rPr>
      <w:t>2</w:t>
    </w:r>
    <w:r>
      <w:rPr>
        <w:rStyle w:val="aa"/>
      </w:rPr>
      <w:fldChar w:fldCharType="end"/>
    </w:r>
  </w:p>
  <w:p w:rsidR="00D70EFE" w:rsidRDefault="00D70E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81482D00"/>
    <w:lvl w:ilvl="0" w:tplc="BB4E52C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9">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4"/>
  </w:num>
  <w:num w:numId="6">
    <w:abstractNumId w:val="2"/>
  </w:num>
  <w:num w:numId="7">
    <w:abstractNumId w:val="3"/>
  </w:num>
  <w:num w:numId="8">
    <w:abstractNumId w:val="10"/>
  </w:num>
  <w:num w:numId="9">
    <w:abstractNumId w:val="1"/>
  </w:num>
  <w:num w:numId="10">
    <w:abstractNumId w:val="11"/>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8"/>
    <w:rsid w:val="0000021E"/>
    <w:rsid w:val="00000E2C"/>
    <w:rsid w:val="0000362D"/>
    <w:rsid w:val="00003C12"/>
    <w:rsid w:val="0001293A"/>
    <w:rsid w:val="00015715"/>
    <w:rsid w:val="00026A6B"/>
    <w:rsid w:val="00037509"/>
    <w:rsid w:val="00040FE3"/>
    <w:rsid w:val="00056F7B"/>
    <w:rsid w:val="0006203D"/>
    <w:rsid w:val="00062A0B"/>
    <w:rsid w:val="000673A0"/>
    <w:rsid w:val="000675DA"/>
    <w:rsid w:val="000773D0"/>
    <w:rsid w:val="00087E3B"/>
    <w:rsid w:val="000A2267"/>
    <w:rsid w:val="000A5BFB"/>
    <w:rsid w:val="000A6CEC"/>
    <w:rsid w:val="000B7671"/>
    <w:rsid w:val="000B7B72"/>
    <w:rsid w:val="000D0A90"/>
    <w:rsid w:val="000D623B"/>
    <w:rsid w:val="000E5359"/>
    <w:rsid w:val="000F5985"/>
    <w:rsid w:val="00103661"/>
    <w:rsid w:val="00116981"/>
    <w:rsid w:val="00117AF4"/>
    <w:rsid w:val="00121DD8"/>
    <w:rsid w:val="00124D30"/>
    <w:rsid w:val="001369AA"/>
    <w:rsid w:val="00145E3A"/>
    <w:rsid w:val="00147658"/>
    <w:rsid w:val="00147A15"/>
    <w:rsid w:val="00155736"/>
    <w:rsid w:val="0017104F"/>
    <w:rsid w:val="001751B0"/>
    <w:rsid w:val="00180A39"/>
    <w:rsid w:val="00180D72"/>
    <w:rsid w:val="00186C49"/>
    <w:rsid w:val="00195AF4"/>
    <w:rsid w:val="00197832"/>
    <w:rsid w:val="00197AEC"/>
    <w:rsid w:val="001A518F"/>
    <w:rsid w:val="001B37DF"/>
    <w:rsid w:val="001B4CFA"/>
    <w:rsid w:val="001C41CE"/>
    <w:rsid w:val="001F02B1"/>
    <w:rsid w:val="001F2163"/>
    <w:rsid w:val="001F525B"/>
    <w:rsid w:val="001F6521"/>
    <w:rsid w:val="0020003A"/>
    <w:rsid w:val="00206050"/>
    <w:rsid w:val="00211DC1"/>
    <w:rsid w:val="00216BBF"/>
    <w:rsid w:val="00230C5F"/>
    <w:rsid w:val="00237244"/>
    <w:rsid w:val="0024118D"/>
    <w:rsid w:val="00241D8B"/>
    <w:rsid w:val="0024290D"/>
    <w:rsid w:val="00250B36"/>
    <w:rsid w:val="0025798A"/>
    <w:rsid w:val="00260BC8"/>
    <w:rsid w:val="00261E9A"/>
    <w:rsid w:val="00262160"/>
    <w:rsid w:val="00263E98"/>
    <w:rsid w:val="002649A4"/>
    <w:rsid w:val="0026539C"/>
    <w:rsid w:val="00270383"/>
    <w:rsid w:val="002777E4"/>
    <w:rsid w:val="00282408"/>
    <w:rsid w:val="00286E14"/>
    <w:rsid w:val="002912D7"/>
    <w:rsid w:val="00295CD0"/>
    <w:rsid w:val="00297E2B"/>
    <w:rsid w:val="002A27F7"/>
    <w:rsid w:val="002A7F75"/>
    <w:rsid w:val="002B2165"/>
    <w:rsid w:val="002B562B"/>
    <w:rsid w:val="002B5D98"/>
    <w:rsid w:val="002C2AD8"/>
    <w:rsid w:val="002C7A83"/>
    <w:rsid w:val="002D5DD2"/>
    <w:rsid w:val="002E1392"/>
    <w:rsid w:val="002E4854"/>
    <w:rsid w:val="00302D6D"/>
    <w:rsid w:val="003119E0"/>
    <w:rsid w:val="00320942"/>
    <w:rsid w:val="0032158C"/>
    <w:rsid w:val="003219C2"/>
    <w:rsid w:val="00333F6E"/>
    <w:rsid w:val="00334709"/>
    <w:rsid w:val="00344F7D"/>
    <w:rsid w:val="00354706"/>
    <w:rsid w:val="00355B60"/>
    <w:rsid w:val="00357323"/>
    <w:rsid w:val="00362C32"/>
    <w:rsid w:val="003830B5"/>
    <w:rsid w:val="00383DAD"/>
    <w:rsid w:val="003A3FF1"/>
    <w:rsid w:val="003B1E0F"/>
    <w:rsid w:val="003B798A"/>
    <w:rsid w:val="003B7E78"/>
    <w:rsid w:val="003C370F"/>
    <w:rsid w:val="003C4800"/>
    <w:rsid w:val="003D1351"/>
    <w:rsid w:val="003D1637"/>
    <w:rsid w:val="003D5CC5"/>
    <w:rsid w:val="003E1382"/>
    <w:rsid w:val="003E17A0"/>
    <w:rsid w:val="003E1A88"/>
    <w:rsid w:val="003F00C7"/>
    <w:rsid w:val="003F0492"/>
    <w:rsid w:val="003F3C10"/>
    <w:rsid w:val="003F44E5"/>
    <w:rsid w:val="003F516F"/>
    <w:rsid w:val="003F6067"/>
    <w:rsid w:val="003F7DE2"/>
    <w:rsid w:val="0040532D"/>
    <w:rsid w:val="00410028"/>
    <w:rsid w:val="00415927"/>
    <w:rsid w:val="00416C04"/>
    <w:rsid w:val="00420229"/>
    <w:rsid w:val="00422B91"/>
    <w:rsid w:val="004242C3"/>
    <w:rsid w:val="00430EC9"/>
    <w:rsid w:val="00431D84"/>
    <w:rsid w:val="00432C28"/>
    <w:rsid w:val="00441D8F"/>
    <w:rsid w:val="00453E1D"/>
    <w:rsid w:val="00470980"/>
    <w:rsid w:val="00472FD3"/>
    <w:rsid w:val="00474C1D"/>
    <w:rsid w:val="004801C9"/>
    <w:rsid w:val="00486FC8"/>
    <w:rsid w:val="00490F0D"/>
    <w:rsid w:val="00492B70"/>
    <w:rsid w:val="00493019"/>
    <w:rsid w:val="004A37DE"/>
    <w:rsid w:val="004A3B6A"/>
    <w:rsid w:val="004A657F"/>
    <w:rsid w:val="004A7543"/>
    <w:rsid w:val="004A784D"/>
    <w:rsid w:val="004B166E"/>
    <w:rsid w:val="004B1B97"/>
    <w:rsid w:val="004B2664"/>
    <w:rsid w:val="004B4556"/>
    <w:rsid w:val="004B492B"/>
    <w:rsid w:val="004B5E30"/>
    <w:rsid w:val="004C0133"/>
    <w:rsid w:val="004C0528"/>
    <w:rsid w:val="004C30C7"/>
    <w:rsid w:val="004C40B1"/>
    <w:rsid w:val="004C78E7"/>
    <w:rsid w:val="004D12DC"/>
    <w:rsid w:val="004D38F9"/>
    <w:rsid w:val="004F0856"/>
    <w:rsid w:val="004F447A"/>
    <w:rsid w:val="004F468E"/>
    <w:rsid w:val="00506B1B"/>
    <w:rsid w:val="005109B7"/>
    <w:rsid w:val="005161D5"/>
    <w:rsid w:val="005165BC"/>
    <w:rsid w:val="00526B40"/>
    <w:rsid w:val="00537CDF"/>
    <w:rsid w:val="00541EA2"/>
    <w:rsid w:val="00547125"/>
    <w:rsid w:val="00552A83"/>
    <w:rsid w:val="00555190"/>
    <w:rsid w:val="005551E6"/>
    <w:rsid w:val="00560DD6"/>
    <w:rsid w:val="00561695"/>
    <w:rsid w:val="00561CEA"/>
    <w:rsid w:val="0056437F"/>
    <w:rsid w:val="00566C85"/>
    <w:rsid w:val="00571EC8"/>
    <w:rsid w:val="00575766"/>
    <w:rsid w:val="0057650A"/>
    <w:rsid w:val="005838FD"/>
    <w:rsid w:val="00584876"/>
    <w:rsid w:val="00586377"/>
    <w:rsid w:val="00592F39"/>
    <w:rsid w:val="0059304A"/>
    <w:rsid w:val="00596759"/>
    <w:rsid w:val="005A0958"/>
    <w:rsid w:val="005A3BD7"/>
    <w:rsid w:val="005A7F50"/>
    <w:rsid w:val="005B2D7C"/>
    <w:rsid w:val="005B4582"/>
    <w:rsid w:val="005B4DD8"/>
    <w:rsid w:val="005D0265"/>
    <w:rsid w:val="005D0EA0"/>
    <w:rsid w:val="005E22B5"/>
    <w:rsid w:val="005E272F"/>
    <w:rsid w:val="005F1F54"/>
    <w:rsid w:val="00601DB9"/>
    <w:rsid w:val="00603D5A"/>
    <w:rsid w:val="0060428A"/>
    <w:rsid w:val="006050F1"/>
    <w:rsid w:val="00606DAF"/>
    <w:rsid w:val="006074AE"/>
    <w:rsid w:val="00607647"/>
    <w:rsid w:val="00607C21"/>
    <w:rsid w:val="00622653"/>
    <w:rsid w:val="00622991"/>
    <w:rsid w:val="0062300C"/>
    <w:rsid w:val="00626835"/>
    <w:rsid w:val="00630DCB"/>
    <w:rsid w:val="006316E5"/>
    <w:rsid w:val="00634400"/>
    <w:rsid w:val="00634CC2"/>
    <w:rsid w:val="00637D5F"/>
    <w:rsid w:val="00646036"/>
    <w:rsid w:val="00657943"/>
    <w:rsid w:val="00661A63"/>
    <w:rsid w:val="0066407B"/>
    <w:rsid w:val="00667AC9"/>
    <w:rsid w:val="0067452D"/>
    <w:rsid w:val="00682393"/>
    <w:rsid w:val="006842C4"/>
    <w:rsid w:val="006965AB"/>
    <w:rsid w:val="0069743F"/>
    <w:rsid w:val="006A12C6"/>
    <w:rsid w:val="006A4A9B"/>
    <w:rsid w:val="006A5886"/>
    <w:rsid w:val="006B2530"/>
    <w:rsid w:val="006B42BA"/>
    <w:rsid w:val="006C01C6"/>
    <w:rsid w:val="006C6953"/>
    <w:rsid w:val="006C7FE5"/>
    <w:rsid w:val="006D1A23"/>
    <w:rsid w:val="006D3743"/>
    <w:rsid w:val="006E1263"/>
    <w:rsid w:val="006E4DA9"/>
    <w:rsid w:val="006F0B54"/>
    <w:rsid w:val="006F1028"/>
    <w:rsid w:val="006F1277"/>
    <w:rsid w:val="006F13C5"/>
    <w:rsid w:val="00701EF6"/>
    <w:rsid w:val="007076DB"/>
    <w:rsid w:val="00712176"/>
    <w:rsid w:val="007157AF"/>
    <w:rsid w:val="00716707"/>
    <w:rsid w:val="00724442"/>
    <w:rsid w:val="0072513A"/>
    <w:rsid w:val="007272CC"/>
    <w:rsid w:val="0072791D"/>
    <w:rsid w:val="00735969"/>
    <w:rsid w:val="00736B01"/>
    <w:rsid w:val="00741CEE"/>
    <w:rsid w:val="007470F0"/>
    <w:rsid w:val="0075096D"/>
    <w:rsid w:val="00760E6E"/>
    <w:rsid w:val="00767D15"/>
    <w:rsid w:val="00770F82"/>
    <w:rsid w:val="0077604B"/>
    <w:rsid w:val="00781A72"/>
    <w:rsid w:val="00791D9E"/>
    <w:rsid w:val="00792B46"/>
    <w:rsid w:val="00797C96"/>
    <w:rsid w:val="007A7F49"/>
    <w:rsid w:val="007D4197"/>
    <w:rsid w:val="007D54CF"/>
    <w:rsid w:val="007D6454"/>
    <w:rsid w:val="007D7E4A"/>
    <w:rsid w:val="007E2E74"/>
    <w:rsid w:val="007F3BEA"/>
    <w:rsid w:val="007F41CB"/>
    <w:rsid w:val="00800360"/>
    <w:rsid w:val="008042A6"/>
    <w:rsid w:val="00806155"/>
    <w:rsid w:val="00806B7E"/>
    <w:rsid w:val="00807909"/>
    <w:rsid w:val="00807D21"/>
    <w:rsid w:val="00811754"/>
    <w:rsid w:val="0081355B"/>
    <w:rsid w:val="00817FBF"/>
    <w:rsid w:val="00835D68"/>
    <w:rsid w:val="00842645"/>
    <w:rsid w:val="00842969"/>
    <w:rsid w:val="0084495F"/>
    <w:rsid w:val="00852C91"/>
    <w:rsid w:val="008609D7"/>
    <w:rsid w:val="008618B7"/>
    <w:rsid w:val="008678D9"/>
    <w:rsid w:val="008710DA"/>
    <w:rsid w:val="008747AA"/>
    <w:rsid w:val="00875D5F"/>
    <w:rsid w:val="00882863"/>
    <w:rsid w:val="008865AB"/>
    <w:rsid w:val="00892696"/>
    <w:rsid w:val="0089515B"/>
    <w:rsid w:val="008A1269"/>
    <w:rsid w:val="008A222B"/>
    <w:rsid w:val="008B36F4"/>
    <w:rsid w:val="008B6A8F"/>
    <w:rsid w:val="008C4214"/>
    <w:rsid w:val="008D3659"/>
    <w:rsid w:val="008D7F70"/>
    <w:rsid w:val="008E6770"/>
    <w:rsid w:val="008E752A"/>
    <w:rsid w:val="008F336D"/>
    <w:rsid w:val="008F37AD"/>
    <w:rsid w:val="009067F0"/>
    <w:rsid w:val="00907426"/>
    <w:rsid w:val="00912EDA"/>
    <w:rsid w:val="00913899"/>
    <w:rsid w:val="00913F31"/>
    <w:rsid w:val="00914AB8"/>
    <w:rsid w:val="009215BD"/>
    <w:rsid w:val="00925DA0"/>
    <w:rsid w:val="0092777C"/>
    <w:rsid w:val="009300A1"/>
    <w:rsid w:val="0094130A"/>
    <w:rsid w:val="00946FAC"/>
    <w:rsid w:val="00964B11"/>
    <w:rsid w:val="00976FC4"/>
    <w:rsid w:val="009B5EFE"/>
    <w:rsid w:val="009B5F04"/>
    <w:rsid w:val="009C112A"/>
    <w:rsid w:val="009C3795"/>
    <w:rsid w:val="009C4363"/>
    <w:rsid w:val="009C4534"/>
    <w:rsid w:val="009C5E4E"/>
    <w:rsid w:val="009C7302"/>
    <w:rsid w:val="009E17DC"/>
    <w:rsid w:val="009E1933"/>
    <w:rsid w:val="009E2EE8"/>
    <w:rsid w:val="009F05B5"/>
    <w:rsid w:val="00A00FD5"/>
    <w:rsid w:val="00A15762"/>
    <w:rsid w:val="00A20EE5"/>
    <w:rsid w:val="00A3661B"/>
    <w:rsid w:val="00A41F37"/>
    <w:rsid w:val="00A438ED"/>
    <w:rsid w:val="00A44CB3"/>
    <w:rsid w:val="00A51818"/>
    <w:rsid w:val="00A52AEA"/>
    <w:rsid w:val="00A67D7F"/>
    <w:rsid w:val="00A817A9"/>
    <w:rsid w:val="00A83AE3"/>
    <w:rsid w:val="00A84C47"/>
    <w:rsid w:val="00A902F1"/>
    <w:rsid w:val="00A92DFA"/>
    <w:rsid w:val="00A9586D"/>
    <w:rsid w:val="00A96A35"/>
    <w:rsid w:val="00A9762D"/>
    <w:rsid w:val="00AA25E7"/>
    <w:rsid w:val="00AA5CC4"/>
    <w:rsid w:val="00AB36FA"/>
    <w:rsid w:val="00AC042F"/>
    <w:rsid w:val="00AC5C42"/>
    <w:rsid w:val="00AD1B1D"/>
    <w:rsid w:val="00AD3CF2"/>
    <w:rsid w:val="00AD3D5B"/>
    <w:rsid w:val="00AD3FE0"/>
    <w:rsid w:val="00AD4CCD"/>
    <w:rsid w:val="00AE230C"/>
    <w:rsid w:val="00AE610E"/>
    <w:rsid w:val="00B02758"/>
    <w:rsid w:val="00B04535"/>
    <w:rsid w:val="00B14632"/>
    <w:rsid w:val="00B23632"/>
    <w:rsid w:val="00B330BF"/>
    <w:rsid w:val="00B44CA5"/>
    <w:rsid w:val="00B46691"/>
    <w:rsid w:val="00B6084F"/>
    <w:rsid w:val="00B60EF4"/>
    <w:rsid w:val="00B64169"/>
    <w:rsid w:val="00B641C2"/>
    <w:rsid w:val="00B71007"/>
    <w:rsid w:val="00B71FF5"/>
    <w:rsid w:val="00B74CBA"/>
    <w:rsid w:val="00B75A36"/>
    <w:rsid w:val="00B76A86"/>
    <w:rsid w:val="00B76F85"/>
    <w:rsid w:val="00B81445"/>
    <w:rsid w:val="00B90BD2"/>
    <w:rsid w:val="00B93531"/>
    <w:rsid w:val="00B94B4F"/>
    <w:rsid w:val="00BB1279"/>
    <w:rsid w:val="00BB2348"/>
    <w:rsid w:val="00BB2D38"/>
    <w:rsid w:val="00BB35AF"/>
    <w:rsid w:val="00BC04FB"/>
    <w:rsid w:val="00BD0A1C"/>
    <w:rsid w:val="00BD20B0"/>
    <w:rsid w:val="00BD51E8"/>
    <w:rsid w:val="00BF1A17"/>
    <w:rsid w:val="00BF56B6"/>
    <w:rsid w:val="00C00A93"/>
    <w:rsid w:val="00C00F24"/>
    <w:rsid w:val="00C07D73"/>
    <w:rsid w:val="00C07D92"/>
    <w:rsid w:val="00C154EE"/>
    <w:rsid w:val="00C1653E"/>
    <w:rsid w:val="00C1664D"/>
    <w:rsid w:val="00C16816"/>
    <w:rsid w:val="00C2062C"/>
    <w:rsid w:val="00C26560"/>
    <w:rsid w:val="00C310DD"/>
    <w:rsid w:val="00C33441"/>
    <w:rsid w:val="00C4188B"/>
    <w:rsid w:val="00C50E8E"/>
    <w:rsid w:val="00C52C53"/>
    <w:rsid w:val="00C574A1"/>
    <w:rsid w:val="00C57517"/>
    <w:rsid w:val="00C95E1E"/>
    <w:rsid w:val="00CA1FC1"/>
    <w:rsid w:val="00CA3B0E"/>
    <w:rsid w:val="00CA3BB3"/>
    <w:rsid w:val="00CB5625"/>
    <w:rsid w:val="00CB78B7"/>
    <w:rsid w:val="00CC1E9D"/>
    <w:rsid w:val="00CD3180"/>
    <w:rsid w:val="00CD4737"/>
    <w:rsid w:val="00CF10BC"/>
    <w:rsid w:val="00CF3A61"/>
    <w:rsid w:val="00CF4350"/>
    <w:rsid w:val="00CF5AC8"/>
    <w:rsid w:val="00CF717A"/>
    <w:rsid w:val="00CF74C9"/>
    <w:rsid w:val="00D061E1"/>
    <w:rsid w:val="00D17DE9"/>
    <w:rsid w:val="00D20CF6"/>
    <w:rsid w:val="00D2130E"/>
    <w:rsid w:val="00D2131D"/>
    <w:rsid w:val="00D22191"/>
    <w:rsid w:val="00D2361A"/>
    <w:rsid w:val="00D32A6D"/>
    <w:rsid w:val="00D34A9B"/>
    <w:rsid w:val="00D4154E"/>
    <w:rsid w:val="00D43CAA"/>
    <w:rsid w:val="00D44E8D"/>
    <w:rsid w:val="00D55C04"/>
    <w:rsid w:val="00D57F6A"/>
    <w:rsid w:val="00D677A8"/>
    <w:rsid w:val="00D70985"/>
    <w:rsid w:val="00D70EFE"/>
    <w:rsid w:val="00D75355"/>
    <w:rsid w:val="00D76DF0"/>
    <w:rsid w:val="00D8404E"/>
    <w:rsid w:val="00D931C2"/>
    <w:rsid w:val="00DA0461"/>
    <w:rsid w:val="00DB4C2D"/>
    <w:rsid w:val="00DC101F"/>
    <w:rsid w:val="00DC2CDF"/>
    <w:rsid w:val="00DC3C9D"/>
    <w:rsid w:val="00DD4807"/>
    <w:rsid w:val="00DF3865"/>
    <w:rsid w:val="00DF461E"/>
    <w:rsid w:val="00DF6747"/>
    <w:rsid w:val="00E04525"/>
    <w:rsid w:val="00E05331"/>
    <w:rsid w:val="00E15F27"/>
    <w:rsid w:val="00E217C4"/>
    <w:rsid w:val="00E239FD"/>
    <w:rsid w:val="00E24365"/>
    <w:rsid w:val="00E24466"/>
    <w:rsid w:val="00E26B71"/>
    <w:rsid w:val="00E42285"/>
    <w:rsid w:val="00E5300F"/>
    <w:rsid w:val="00E53528"/>
    <w:rsid w:val="00E5444D"/>
    <w:rsid w:val="00E67400"/>
    <w:rsid w:val="00E823C1"/>
    <w:rsid w:val="00E845CB"/>
    <w:rsid w:val="00E84D3D"/>
    <w:rsid w:val="00E92478"/>
    <w:rsid w:val="00EB195F"/>
    <w:rsid w:val="00EB7801"/>
    <w:rsid w:val="00ED4FB2"/>
    <w:rsid w:val="00EF20DA"/>
    <w:rsid w:val="00EF4385"/>
    <w:rsid w:val="00F047C3"/>
    <w:rsid w:val="00F0487A"/>
    <w:rsid w:val="00F127A4"/>
    <w:rsid w:val="00F23E54"/>
    <w:rsid w:val="00F24F47"/>
    <w:rsid w:val="00F36AA0"/>
    <w:rsid w:val="00F45BDE"/>
    <w:rsid w:val="00F561D5"/>
    <w:rsid w:val="00F6040D"/>
    <w:rsid w:val="00F713BE"/>
    <w:rsid w:val="00F72152"/>
    <w:rsid w:val="00F905F0"/>
    <w:rsid w:val="00F91D8C"/>
    <w:rsid w:val="00F91F63"/>
    <w:rsid w:val="00F96B2B"/>
    <w:rsid w:val="00FA1D5E"/>
    <w:rsid w:val="00FB2DE0"/>
    <w:rsid w:val="00FB46AE"/>
    <w:rsid w:val="00FB5EAB"/>
    <w:rsid w:val="00FC0367"/>
    <w:rsid w:val="00FC6492"/>
    <w:rsid w:val="00FC6D16"/>
    <w:rsid w:val="00FD0132"/>
    <w:rsid w:val="00FD2A4F"/>
    <w:rsid w:val="00FD73CB"/>
    <w:rsid w:val="00FE1C12"/>
    <w:rsid w:val="00FF1438"/>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f0"/>
    <w:uiPriority w:val="59"/>
    <w:rsid w:val="00AD1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f0"/>
    <w:uiPriority w:val="59"/>
    <w:rsid w:val="00AD1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f0"/>
    <w:uiPriority w:val="59"/>
    <w:rsid w:val="00AD1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f0"/>
    <w:uiPriority w:val="59"/>
    <w:rsid w:val="00AD1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71FB-F691-4163-93F5-ECE9E9C8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1812</Words>
  <Characters>14491</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Бекреев Андрей Викторович</cp:lastModifiedBy>
  <cp:revision>11</cp:revision>
  <cp:lastPrinted>2019-10-03T05:11:00Z</cp:lastPrinted>
  <dcterms:created xsi:type="dcterms:W3CDTF">2019-10-03T02:15:00Z</dcterms:created>
  <dcterms:modified xsi:type="dcterms:W3CDTF">2019-10-03T07:18:00Z</dcterms:modified>
</cp:coreProperties>
</file>