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9F" w:rsidRDefault="004A019F">
      <w:pPr>
        <w:pStyle w:val="ConsPlusTitle"/>
        <w:jc w:val="center"/>
        <w:outlineLvl w:val="0"/>
      </w:pPr>
      <w:r>
        <w:t>АДМИНИСТРАЦИЯ ГОРОДА ТЫНДЫ</w:t>
      </w:r>
    </w:p>
    <w:p w:rsidR="004A019F" w:rsidRDefault="004A019F">
      <w:pPr>
        <w:pStyle w:val="ConsPlusTitle"/>
        <w:jc w:val="center"/>
      </w:pPr>
    </w:p>
    <w:p w:rsidR="004A019F" w:rsidRDefault="004A019F">
      <w:pPr>
        <w:pStyle w:val="ConsPlusTitle"/>
        <w:jc w:val="center"/>
      </w:pPr>
      <w:r>
        <w:t>ПОСТАНОВЛЕНИЕ</w:t>
      </w:r>
    </w:p>
    <w:p w:rsidR="004A019F" w:rsidRDefault="004A019F">
      <w:pPr>
        <w:pStyle w:val="ConsPlusTitle"/>
        <w:jc w:val="center"/>
      </w:pPr>
      <w:r>
        <w:t>от 18 апреля 2013 г. N 1042</w:t>
      </w:r>
    </w:p>
    <w:p w:rsidR="004A019F" w:rsidRDefault="004A019F">
      <w:pPr>
        <w:pStyle w:val="ConsPlusTitle"/>
        <w:jc w:val="center"/>
      </w:pPr>
    </w:p>
    <w:p w:rsidR="004A019F" w:rsidRDefault="004A019F">
      <w:pPr>
        <w:pStyle w:val="ConsPlusTitle"/>
        <w:jc w:val="center"/>
      </w:pPr>
      <w:r>
        <w:t>ОБ УТВЕРЖДЕНИИ АДМИНИСТРАТИВНОГО РЕГЛАМЕНТА ВЗАИМОДЕЙСТВИЯ</w:t>
      </w:r>
    </w:p>
    <w:p w:rsidR="004A019F" w:rsidRDefault="004A019F">
      <w:pPr>
        <w:pStyle w:val="ConsPlusTitle"/>
        <w:jc w:val="center"/>
      </w:pPr>
      <w:r>
        <w:t>ОРГАНА МУНИЦИПАЛЬНОГО ЖИЛИЩНОГО КОНТРОЛЯ ГОРОДА ТЫНДЫ</w:t>
      </w:r>
    </w:p>
    <w:p w:rsidR="004A019F" w:rsidRDefault="004A019F">
      <w:pPr>
        <w:pStyle w:val="ConsPlusTitle"/>
        <w:jc w:val="center"/>
      </w:pPr>
      <w:r>
        <w:t>С ГОСУДАРСТВЕННОЙ ЖИЛИЩНОЙ ИНСПЕКЦИЕЙ АМУРСКОЙ ОБЛАСТИ</w:t>
      </w:r>
    </w:p>
    <w:p w:rsidR="004A019F" w:rsidRDefault="004A019F">
      <w:pPr>
        <w:pStyle w:val="ConsPlusTitle"/>
        <w:jc w:val="center"/>
      </w:pPr>
      <w:r>
        <w:t>ПРИ ОСУЩЕСТВЛЕНИИ МУНИЦИПАЛЬНОГО ЖИЛИЩНОГО КОНТРОЛЯ</w:t>
      </w:r>
    </w:p>
    <w:p w:rsidR="004A019F" w:rsidRDefault="004A019F">
      <w:pPr>
        <w:pStyle w:val="ConsPlusNormal"/>
        <w:jc w:val="center"/>
      </w:pPr>
    </w:p>
    <w:p w:rsidR="004A019F" w:rsidRDefault="004A019F">
      <w:pPr>
        <w:pStyle w:val="ConsPlusNormal"/>
        <w:ind w:firstLine="540"/>
        <w:jc w:val="both"/>
      </w:pPr>
      <w:r>
        <w:t xml:space="preserve">В соответствии со </w:t>
      </w:r>
      <w:hyperlink r:id="rId6" w:history="1">
        <w:r>
          <w:rPr>
            <w:color w:val="0000FF"/>
          </w:rPr>
          <w:t>ст. 20</w:t>
        </w:r>
      </w:hyperlink>
      <w:r>
        <w:t xml:space="preserve"> Жилищного кодекса Российской Федерации, Федеральным </w:t>
      </w:r>
      <w:hyperlink r:id="rId7"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color w:val="0000FF"/>
          </w:rPr>
          <w:t>Законом</w:t>
        </w:r>
      </w:hyperlink>
      <w:r>
        <w:t xml:space="preserve"> Амурской области от 6 ноября 2012 г. N 113-ОЗ "О реализации отдельных положений жилищного кодекса Российской Федерации в части осуществления муниципального жилищного контроля", </w:t>
      </w:r>
      <w:hyperlink r:id="rId9" w:history="1">
        <w:r>
          <w:rPr>
            <w:color w:val="0000FF"/>
          </w:rPr>
          <w:t>Уставом</w:t>
        </w:r>
      </w:hyperlink>
      <w:r>
        <w:t xml:space="preserve"> города Тынды администрация города Тынды постановляет:</w:t>
      </w:r>
    </w:p>
    <w:p w:rsidR="004A019F" w:rsidRDefault="004A019F">
      <w:pPr>
        <w:pStyle w:val="ConsPlusNormal"/>
        <w:spacing w:before="220"/>
        <w:ind w:firstLine="540"/>
        <w:jc w:val="both"/>
      </w:pPr>
      <w:r>
        <w:t xml:space="preserve">1. Утвердить прилагаемый Административный </w:t>
      </w:r>
      <w:hyperlink w:anchor="P29" w:history="1">
        <w:r>
          <w:rPr>
            <w:color w:val="0000FF"/>
          </w:rPr>
          <w:t>регламент</w:t>
        </w:r>
      </w:hyperlink>
      <w:r>
        <w:t xml:space="preserve"> взаимодействия органа муниципального жилищного контроля города Тынды с государственной жилищной инспекцией Амурской области при осуществлении муниципального жилищного контроля.</w:t>
      </w:r>
    </w:p>
    <w:p w:rsidR="004A019F" w:rsidRDefault="004A019F">
      <w:pPr>
        <w:pStyle w:val="ConsPlusNormal"/>
        <w:spacing w:before="220"/>
        <w:ind w:firstLine="540"/>
        <w:jc w:val="both"/>
      </w:pPr>
      <w:r>
        <w:t>2. Контроль за исполнением настоящего постановления оставляю за собой.</w:t>
      </w:r>
    </w:p>
    <w:p w:rsidR="004A019F" w:rsidRDefault="004A019F">
      <w:pPr>
        <w:pStyle w:val="ConsPlusNormal"/>
        <w:ind w:firstLine="540"/>
        <w:jc w:val="both"/>
      </w:pPr>
    </w:p>
    <w:p w:rsidR="004A019F" w:rsidRDefault="004A019F">
      <w:pPr>
        <w:pStyle w:val="ConsPlusNormal"/>
        <w:jc w:val="right"/>
      </w:pPr>
      <w:r>
        <w:t>И.о. главы администрации</w:t>
      </w:r>
    </w:p>
    <w:p w:rsidR="004A019F" w:rsidRDefault="004A019F">
      <w:pPr>
        <w:pStyle w:val="ConsPlusNormal"/>
        <w:jc w:val="right"/>
      </w:pPr>
      <w:r>
        <w:t>города Тынды</w:t>
      </w:r>
    </w:p>
    <w:p w:rsidR="004A019F" w:rsidRDefault="004A019F">
      <w:pPr>
        <w:pStyle w:val="ConsPlusNormal"/>
        <w:jc w:val="right"/>
      </w:pPr>
      <w:r>
        <w:t>Е.П.ЧЕРЕНКОВ</w:t>
      </w: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ind w:firstLine="540"/>
        <w:jc w:val="both"/>
      </w:pPr>
    </w:p>
    <w:p w:rsidR="004A019F" w:rsidRDefault="004A019F">
      <w:pPr>
        <w:pStyle w:val="ConsPlusNormal"/>
        <w:jc w:val="right"/>
        <w:outlineLvl w:val="0"/>
      </w:pPr>
      <w:r>
        <w:lastRenderedPageBreak/>
        <w:t>Утвержден</w:t>
      </w:r>
    </w:p>
    <w:p w:rsidR="004A019F" w:rsidRDefault="004A019F">
      <w:pPr>
        <w:pStyle w:val="ConsPlusNormal"/>
        <w:jc w:val="right"/>
      </w:pPr>
      <w:r>
        <w:t>постановлением</w:t>
      </w:r>
    </w:p>
    <w:p w:rsidR="004A019F" w:rsidRDefault="004A019F">
      <w:pPr>
        <w:pStyle w:val="ConsPlusNormal"/>
        <w:jc w:val="right"/>
      </w:pPr>
      <w:r>
        <w:t>администрации</w:t>
      </w:r>
    </w:p>
    <w:p w:rsidR="004A019F" w:rsidRDefault="004A019F">
      <w:pPr>
        <w:pStyle w:val="ConsPlusNormal"/>
        <w:jc w:val="right"/>
      </w:pPr>
      <w:r>
        <w:t>города Тынды</w:t>
      </w:r>
    </w:p>
    <w:p w:rsidR="004A019F" w:rsidRDefault="004A019F">
      <w:pPr>
        <w:pStyle w:val="ConsPlusNormal"/>
        <w:jc w:val="right"/>
      </w:pPr>
      <w:r>
        <w:t>от 18 апреля 2013 г. N 1042</w:t>
      </w:r>
    </w:p>
    <w:p w:rsidR="004A019F" w:rsidRDefault="004A019F">
      <w:pPr>
        <w:pStyle w:val="ConsPlusNormal"/>
        <w:jc w:val="right"/>
      </w:pPr>
    </w:p>
    <w:p w:rsidR="004A019F" w:rsidRDefault="004A019F">
      <w:pPr>
        <w:pStyle w:val="ConsPlusTitle"/>
        <w:jc w:val="center"/>
      </w:pPr>
      <w:bookmarkStart w:id="0" w:name="P29"/>
      <w:bookmarkEnd w:id="0"/>
      <w:r>
        <w:t>АДМИНИСТРАТИВНЫЙ РЕГЛАМЕНТ</w:t>
      </w:r>
    </w:p>
    <w:p w:rsidR="004A019F" w:rsidRDefault="004A019F">
      <w:pPr>
        <w:pStyle w:val="ConsPlusTitle"/>
        <w:jc w:val="center"/>
      </w:pPr>
      <w:r>
        <w:t>ВЗАИМОДЕЙСТВИЯ ОРГАНА МУНИЦИПАЛЬНОГО ЖИЛИЩНОГО КОНТРОЛЯ</w:t>
      </w:r>
    </w:p>
    <w:p w:rsidR="004A019F" w:rsidRDefault="004A019F">
      <w:pPr>
        <w:pStyle w:val="ConsPlusTitle"/>
        <w:jc w:val="center"/>
      </w:pPr>
      <w:r>
        <w:t>ГОРОДА ТЫНДЫ С ГОСУДАРСТВЕННОЙ ЖИЛИЩНОЙ ИНСПЕКЦИЕЙ</w:t>
      </w:r>
    </w:p>
    <w:p w:rsidR="004A019F" w:rsidRDefault="004A019F">
      <w:pPr>
        <w:pStyle w:val="ConsPlusTitle"/>
        <w:jc w:val="center"/>
      </w:pPr>
      <w:r>
        <w:t>АМУРСКОЙ ОБЛАСТИ ПРИ ОСУЩЕСТВЛЕНИИ МУНИЦИПАЛЬНОГО</w:t>
      </w:r>
    </w:p>
    <w:p w:rsidR="004A019F" w:rsidRDefault="004A019F">
      <w:pPr>
        <w:pStyle w:val="ConsPlusTitle"/>
        <w:jc w:val="center"/>
      </w:pPr>
      <w:r>
        <w:t>ЖИЛИЩНОГО КОНТРОЛЯ</w:t>
      </w:r>
    </w:p>
    <w:p w:rsidR="004A019F" w:rsidRDefault="004A019F">
      <w:pPr>
        <w:pStyle w:val="ConsPlusNormal"/>
        <w:jc w:val="center"/>
      </w:pPr>
    </w:p>
    <w:p w:rsidR="004A019F" w:rsidRDefault="004A019F">
      <w:pPr>
        <w:pStyle w:val="ConsPlusNormal"/>
        <w:jc w:val="center"/>
        <w:outlineLvl w:val="1"/>
      </w:pPr>
      <w:r>
        <w:t>I. Общие положения</w:t>
      </w:r>
    </w:p>
    <w:p w:rsidR="004A019F" w:rsidRDefault="004A019F">
      <w:pPr>
        <w:pStyle w:val="ConsPlusNormal"/>
        <w:jc w:val="center"/>
      </w:pPr>
    </w:p>
    <w:p w:rsidR="004A019F" w:rsidRDefault="004A019F">
      <w:pPr>
        <w:pStyle w:val="ConsPlusNormal"/>
        <w:ind w:firstLine="540"/>
        <w:jc w:val="both"/>
      </w:pPr>
      <w:r>
        <w:t xml:space="preserve">1.1. Административный регламент (далее - Регламент) взаимодействия органа муниципального жилищного контроля города Тынды с государственной жилищной инспекцией Амурской области при осуществлении муниципального жилищного контроля за использованием и сохранностью муниципального жилищного фонда города Тынды, за соответствием жилых помещений данного фонда установленным санитарным и техническим правилам и нормам, иным требованиям законодательства Российской Федерации, а также регионального государственного жилищного надзора за соблюдением жилищного законодательства Российской Федерации всеми участниками жилищных отношений разработан в целях реализации положений </w:t>
      </w:r>
      <w:hyperlink r:id="rId10" w:history="1">
        <w:r>
          <w:rPr>
            <w:color w:val="0000FF"/>
          </w:rPr>
          <w:t>статьи 7</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019F" w:rsidRDefault="004A019F">
      <w:pPr>
        <w:pStyle w:val="ConsPlusNormal"/>
        <w:spacing w:before="220"/>
        <w:ind w:firstLine="540"/>
        <w:jc w:val="both"/>
      </w:pPr>
      <w:r>
        <w:t>1.2. Регламент устанавливает правила организации взаимодействия органа муниципального жилищного контроля города Тынды (далее - орган муниципального жилищного контроля) с государственной жилищной инспекцией Амурской области (далее - инспекция) и с органами государственного контроля (надзора) при организации и проведении проверок, предмет которых относится к компетенции вышеуказанного органа муниципального жилищного контроля и инспекции.</w:t>
      </w:r>
    </w:p>
    <w:p w:rsidR="004A019F" w:rsidRDefault="004A019F">
      <w:pPr>
        <w:pStyle w:val="ConsPlusNormal"/>
        <w:spacing w:before="280"/>
        <w:ind w:firstLine="540"/>
        <w:jc w:val="both"/>
      </w:pPr>
      <w:r>
        <w:t xml:space="preserve">1.3. Правовыми основаниями для взаимодействия органа муниципального жилищного контроля и инспекции являются </w:t>
      </w:r>
      <w:hyperlink r:id="rId11" w:history="1">
        <w:r>
          <w:rPr>
            <w:color w:val="0000FF"/>
          </w:rPr>
          <w:t>Конституция</w:t>
        </w:r>
      </w:hyperlink>
      <w:r>
        <w:t xml:space="preserve"> Российской Федерации, Жилищный </w:t>
      </w:r>
      <w:hyperlink r:id="rId12" w:history="1">
        <w:r>
          <w:rPr>
            <w:color w:val="0000FF"/>
          </w:rPr>
          <w:t>кодекс</w:t>
        </w:r>
      </w:hyperlink>
      <w:r>
        <w:t xml:space="preserve"> Российской Федерации, </w:t>
      </w:r>
      <w:hyperlink r:id="rId13" w:history="1">
        <w:r>
          <w:rPr>
            <w:color w:val="0000FF"/>
          </w:rPr>
          <w:t>Кодекс</w:t>
        </w:r>
      </w:hyperlink>
      <w:r>
        <w:t xml:space="preserve"> Российской Федерации об административных правонарушениях, Федеральный </w:t>
      </w:r>
      <w:hyperlink r:id="rId14" w:history="1">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5" w:history="1">
        <w:r>
          <w:rPr>
            <w:color w:val="0000FF"/>
          </w:rPr>
          <w:t>Закон</w:t>
        </w:r>
      </w:hyperlink>
      <w:r>
        <w:t xml:space="preserve"> Амурской области от 6 ноября 2012 г. N 113 "О реализации отдельных положений Жилищного кодекса Российской Федерации в части осуществления муниципального жилищного контроля" и иные нормативные правовые акты.</w:t>
      </w:r>
    </w:p>
    <w:p w:rsidR="004A019F" w:rsidRDefault="004A019F">
      <w:pPr>
        <w:pStyle w:val="ConsPlusNormal"/>
        <w:spacing w:before="220"/>
        <w:ind w:firstLine="540"/>
        <w:jc w:val="both"/>
      </w:pPr>
      <w:r>
        <w:t>1.4. Задачами взаимодействия органа муниципального жилищного контроля, инспекции и органов государственного контроля (надзора) являются:</w:t>
      </w:r>
    </w:p>
    <w:p w:rsidR="004A019F" w:rsidRDefault="004A019F">
      <w:pPr>
        <w:pStyle w:val="ConsPlusNormal"/>
        <w:spacing w:before="220"/>
        <w:ind w:firstLine="540"/>
        <w:jc w:val="both"/>
      </w:pPr>
      <w:r>
        <w:t>- укрепление законности и правопорядка;</w:t>
      </w:r>
    </w:p>
    <w:p w:rsidR="004A019F" w:rsidRDefault="004A019F">
      <w:pPr>
        <w:pStyle w:val="ConsPlusNormal"/>
        <w:spacing w:before="220"/>
        <w:ind w:firstLine="540"/>
        <w:jc w:val="both"/>
      </w:pPr>
      <w:r>
        <w:t>- соблюдение гарантий защиты прав граждан, юридических лиц и индивидуальных предпринимателей при осуществлении муниципального жилищного контроля;</w:t>
      </w:r>
    </w:p>
    <w:p w:rsidR="004A019F" w:rsidRDefault="004A019F">
      <w:pPr>
        <w:pStyle w:val="ConsPlusNormal"/>
        <w:spacing w:before="220"/>
        <w:ind w:firstLine="540"/>
        <w:jc w:val="both"/>
      </w:pPr>
      <w:r>
        <w:t>- повышение эффективности муниципального жилищного контроля.</w:t>
      </w:r>
    </w:p>
    <w:p w:rsidR="004A019F" w:rsidRDefault="004A019F">
      <w:pPr>
        <w:pStyle w:val="ConsPlusNormal"/>
        <w:spacing w:before="220"/>
        <w:ind w:firstLine="540"/>
        <w:jc w:val="both"/>
      </w:pPr>
      <w:r>
        <w:t>1.5. Муниципальный жилищный контроль осуществляется в форме проверок выполнения юридическими лицами или индивидуальными предпринимателями, физическими лицами, а также должностными лицами обязательных требований, установленных в отношении муниципального жилищного фонда федеральными законами и принимаемыми в соответствии с ними иными нормативными правовыми актами в установленной жилищно-коммунальной сфере деятельности.</w:t>
      </w:r>
    </w:p>
    <w:p w:rsidR="004A019F" w:rsidRDefault="004A019F">
      <w:pPr>
        <w:pStyle w:val="ConsPlusNormal"/>
        <w:spacing w:before="220"/>
        <w:ind w:firstLine="540"/>
        <w:jc w:val="both"/>
      </w:pPr>
      <w:r>
        <w:lastRenderedPageBreak/>
        <w:t>1.6. Органами (далее - Участники), осуществляющими взаимодействие при организации и проведении совместных контрольно-надзорных проверок, являются:</w:t>
      </w:r>
    </w:p>
    <w:p w:rsidR="004A019F" w:rsidRDefault="004A019F">
      <w:pPr>
        <w:pStyle w:val="ConsPlusNormal"/>
        <w:spacing w:before="220"/>
        <w:ind w:firstLine="540"/>
        <w:jc w:val="both"/>
      </w:pPr>
      <w:r>
        <w:t>- инспекция;</w:t>
      </w:r>
    </w:p>
    <w:p w:rsidR="004A019F" w:rsidRDefault="004A019F">
      <w:pPr>
        <w:pStyle w:val="ConsPlusNormal"/>
        <w:spacing w:before="220"/>
        <w:ind w:firstLine="540"/>
        <w:jc w:val="both"/>
      </w:pPr>
      <w:r>
        <w:t>- орган муниципального жилищного контроля муниципального образования города Тынды.</w:t>
      </w:r>
    </w:p>
    <w:p w:rsidR="004A019F" w:rsidRDefault="004A019F">
      <w:pPr>
        <w:pStyle w:val="ConsPlusNormal"/>
        <w:ind w:firstLine="540"/>
        <w:jc w:val="both"/>
      </w:pPr>
    </w:p>
    <w:p w:rsidR="004A019F" w:rsidRDefault="004A019F">
      <w:pPr>
        <w:pStyle w:val="ConsPlusNormal"/>
        <w:jc w:val="center"/>
        <w:outlineLvl w:val="1"/>
      </w:pPr>
      <w:r>
        <w:t>II. Принципы взаимодействия</w:t>
      </w:r>
    </w:p>
    <w:p w:rsidR="004A019F" w:rsidRDefault="004A019F">
      <w:pPr>
        <w:pStyle w:val="ConsPlusNormal"/>
        <w:jc w:val="center"/>
      </w:pPr>
    </w:p>
    <w:p w:rsidR="004A019F" w:rsidRDefault="004A019F">
      <w:pPr>
        <w:pStyle w:val="ConsPlusNormal"/>
        <w:ind w:firstLine="540"/>
        <w:jc w:val="both"/>
      </w:pPr>
      <w:r>
        <w:t>2.1. Орган муниципального жилищного контроля и государственная жилищная инспекция при организации взаимодействия и координации деятельности руководствуются следующими принципами:</w:t>
      </w:r>
    </w:p>
    <w:p w:rsidR="004A019F" w:rsidRDefault="004A019F">
      <w:pPr>
        <w:pStyle w:val="ConsPlusNormal"/>
        <w:spacing w:before="280"/>
        <w:ind w:firstLine="540"/>
        <w:jc w:val="both"/>
      </w:pPr>
      <w:r>
        <w:t>2.1. Приоритет прав и свобод человека и гражданина.</w:t>
      </w:r>
    </w:p>
    <w:p w:rsidR="004A019F" w:rsidRDefault="004A019F">
      <w:pPr>
        <w:pStyle w:val="ConsPlusNormal"/>
        <w:spacing w:before="220"/>
        <w:ind w:firstLine="540"/>
        <w:jc w:val="both"/>
      </w:pPr>
      <w:r>
        <w:t>2.2. Законность.</w:t>
      </w:r>
    </w:p>
    <w:p w:rsidR="004A019F" w:rsidRDefault="004A019F">
      <w:pPr>
        <w:pStyle w:val="ConsPlusNormal"/>
        <w:spacing w:before="220"/>
        <w:ind w:firstLine="540"/>
        <w:jc w:val="both"/>
      </w:pPr>
      <w:r>
        <w:t>2.3. Гласность при строгом соблюдении государственной и иной охраняемой законом тайны.</w:t>
      </w:r>
    </w:p>
    <w:p w:rsidR="004A019F" w:rsidRDefault="004A019F">
      <w:pPr>
        <w:pStyle w:val="ConsPlusNormal"/>
        <w:spacing w:before="220"/>
        <w:ind w:firstLine="540"/>
        <w:jc w:val="both"/>
      </w:pPr>
      <w:r>
        <w:t>2.4. Независимость, самостоятельность в реализации собственных функций и полномочий, а также в выработке форм и методов осуществления мероприятий по контролю (надзору), входящих в компетенцию инспекции и органа муниципального жилищного контроля.</w:t>
      </w:r>
    </w:p>
    <w:p w:rsidR="004A019F" w:rsidRDefault="004A019F">
      <w:pPr>
        <w:pStyle w:val="ConsPlusNormal"/>
        <w:ind w:firstLine="540"/>
        <w:jc w:val="both"/>
      </w:pPr>
    </w:p>
    <w:p w:rsidR="004A019F" w:rsidRDefault="004A019F">
      <w:pPr>
        <w:pStyle w:val="ConsPlusNormal"/>
        <w:jc w:val="center"/>
        <w:outlineLvl w:val="1"/>
      </w:pPr>
      <w:r>
        <w:t>III. Направления взаимодействия</w:t>
      </w:r>
    </w:p>
    <w:p w:rsidR="004A019F" w:rsidRDefault="004A019F">
      <w:pPr>
        <w:pStyle w:val="ConsPlusNormal"/>
        <w:jc w:val="center"/>
      </w:pPr>
    </w:p>
    <w:p w:rsidR="004A019F" w:rsidRDefault="004A019F">
      <w:pPr>
        <w:pStyle w:val="ConsPlusNormal"/>
        <w:ind w:firstLine="540"/>
        <w:jc w:val="both"/>
      </w:pPr>
      <w:r>
        <w:t>3.1. Взаимодействие в рамках настоящего Регламента осуществляется по следующим основным направлениям:</w:t>
      </w:r>
    </w:p>
    <w:p w:rsidR="004A019F" w:rsidRDefault="004A019F">
      <w:pPr>
        <w:pStyle w:val="ConsPlusNormal"/>
        <w:spacing w:before="220"/>
        <w:ind w:firstLine="540"/>
        <w:jc w:val="both"/>
      </w:pPr>
      <w:r>
        <w:t>- организация предупреждения и пресечения административных правонарушений;</w:t>
      </w:r>
    </w:p>
    <w:p w:rsidR="004A019F" w:rsidRDefault="004A019F">
      <w:pPr>
        <w:pStyle w:val="ConsPlusNormal"/>
        <w:spacing w:before="220"/>
        <w:ind w:firstLine="540"/>
        <w:jc w:val="both"/>
      </w:pPr>
      <w:r>
        <w:t>- осуществление муниципального жилищного контроля по соблюдению законов Российской Федерации, Амурской области и иных нормативных правовых актов.</w:t>
      </w:r>
    </w:p>
    <w:p w:rsidR="004A019F" w:rsidRDefault="004A019F">
      <w:pPr>
        <w:pStyle w:val="ConsPlusNormal"/>
        <w:spacing w:before="220"/>
        <w:ind w:firstLine="540"/>
        <w:jc w:val="both"/>
      </w:pPr>
      <w:r>
        <w:t>3.2. Орган муниципального жилищного контроля совместно с инспекцией при организации и проведении проверок осуществляет взаимодействие по следующим вопросам:</w:t>
      </w:r>
    </w:p>
    <w:p w:rsidR="004A019F" w:rsidRDefault="004A019F">
      <w:pPr>
        <w:pStyle w:val="ConsPlusNormal"/>
        <w:spacing w:before="220"/>
        <w:ind w:firstLine="540"/>
        <w:jc w:val="both"/>
      </w:pPr>
      <w:r>
        <w:t>- определение целей, объема и сроков проведения плановых проверок;</w:t>
      </w:r>
    </w:p>
    <w:p w:rsidR="004A019F" w:rsidRDefault="004A019F">
      <w:pPr>
        <w:pStyle w:val="ConsPlusNormal"/>
        <w:spacing w:before="220"/>
        <w:ind w:firstLine="540"/>
        <w:jc w:val="both"/>
      </w:pPr>
      <w:r>
        <w:t>- информирование инспекции о муниципальных правовых актах по вопросам организации и осуществления муниципального жилищного контроля;</w:t>
      </w:r>
    </w:p>
    <w:p w:rsidR="004A019F" w:rsidRDefault="004A019F">
      <w:pPr>
        <w:pStyle w:val="ConsPlusNormal"/>
        <w:spacing w:before="220"/>
        <w:ind w:firstLine="540"/>
        <w:jc w:val="both"/>
      </w:pPr>
      <w:r>
        <w:t>- информирование о результатах проводимых проверок о состоянии соблюдения юридическими лицами, индивидуальными предпринимателями, гражданами законодательства Российской Федерации, Амурской области в соответствующей сфере деятельности обязательных требований, установленных в отношении муниципального жилищного фонда, об эффективности муниципального жилищного контроля на территории муниципального образования;</w:t>
      </w:r>
    </w:p>
    <w:p w:rsidR="004A019F" w:rsidRDefault="004A019F">
      <w:pPr>
        <w:pStyle w:val="ConsPlusNormal"/>
        <w:spacing w:before="220"/>
        <w:ind w:firstLine="540"/>
        <w:jc w:val="both"/>
      </w:pPr>
      <w:r>
        <w:t>- повышение квалификации специалистов, осуществляющих муниципальный жилищный контроль.</w:t>
      </w:r>
    </w:p>
    <w:p w:rsidR="004A019F" w:rsidRDefault="004A019F">
      <w:pPr>
        <w:pStyle w:val="ConsPlusNormal"/>
        <w:ind w:firstLine="540"/>
        <w:jc w:val="both"/>
      </w:pPr>
    </w:p>
    <w:p w:rsidR="004A019F" w:rsidRDefault="004A019F">
      <w:pPr>
        <w:pStyle w:val="ConsPlusNormal"/>
        <w:jc w:val="center"/>
        <w:outlineLvl w:val="1"/>
      </w:pPr>
      <w:r>
        <w:t>IV. Порядок взаимодействия и реализации полномочий</w:t>
      </w:r>
    </w:p>
    <w:p w:rsidR="004A019F" w:rsidRDefault="004A019F">
      <w:pPr>
        <w:pStyle w:val="ConsPlusNormal"/>
        <w:jc w:val="center"/>
      </w:pPr>
    </w:p>
    <w:p w:rsidR="004A019F" w:rsidRDefault="004A019F">
      <w:pPr>
        <w:pStyle w:val="ConsPlusNormal"/>
        <w:ind w:firstLine="540"/>
        <w:jc w:val="both"/>
      </w:pPr>
      <w:r>
        <w:t>4.1. Орган муниципального жилищного контроля совместно с инспекцией:</w:t>
      </w:r>
    </w:p>
    <w:p w:rsidR="004A019F" w:rsidRDefault="004A019F">
      <w:pPr>
        <w:pStyle w:val="ConsPlusNormal"/>
        <w:spacing w:before="220"/>
        <w:ind w:firstLine="540"/>
        <w:jc w:val="both"/>
      </w:pPr>
      <w:r>
        <w:t>4.1.2. Анализирует результаты работы по предупреждению и пресечению административных правонарушений на территории города Тынды.</w:t>
      </w:r>
    </w:p>
    <w:p w:rsidR="004A019F" w:rsidRDefault="004A019F">
      <w:pPr>
        <w:pStyle w:val="ConsPlusNormal"/>
        <w:spacing w:before="220"/>
        <w:ind w:firstLine="540"/>
        <w:jc w:val="both"/>
      </w:pPr>
      <w:r>
        <w:t>4.1.3. Планирует и проводит мероприятия, направленные на предупреждение и пресечение административных правонарушений.</w:t>
      </w:r>
    </w:p>
    <w:p w:rsidR="004A019F" w:rsidRDefault="004A019F">
      <w:pPr>
        <w:pStyle w:val="ConsPlusNormal"/>
        <w:spacing w:before="220"/>
        <w:ind w:firstLine="540"/>
        <w:jc w:val="both"/>
      </w:pPr>
      <w:r>
        <w:lastRenderedPageBreak/>
        <w:t>4.1.4. Осуществляет информационный обмен сведениями, представляющими взаимный интерес и непосредственно связанными с выполнением задач и функций, возложенных на них законодательными и иными нормативными правовыми актами Российской Федерации и Амурской области.</w:t>
      </w:r>
    </w:p>
    <w:p w:rsidR="004A019F" w:rsidRDefault="004A019F">
      <w:pPr>
        <w:pStyle w:val="ConsPlusNormal"/>
        <w:spacing w:before="220"/>
        <w:ind w:firstLine="540"/>
        <w:jc w:val="both"/>
      </w:pPr>
      <w:r>
        <w:t>4.1.5. Взаимодействует со средствами массовой информации.</w:t>
      </w:r>
    </w:p>
    <w:p w:rsidR="004A019F" w:rsidRDefault="004A019F">
      <w:pPr>
        <w:pStyle w:val="ConsPlusNormal"/>
        <w:spacing w:before="280"/>
        <w:ind w:firstLine="540"/>
        <w:jc w:val="both"/>
      </w:pPr>
      <w:r>
        <w:t>4.1.6. Планирует и проводит мероприятия, направленные на предупреждение и пресечение административных правонарушений.</w:t>
      </w:r>
    </w:p>
    <w:p w:rsidR="004A019F" w:rsidRDefault="004A019F">
      <w:pPr>
        <w:pStyle w:val="ConsPlusNormal"/>
        <w:spacing w:before="280"/>
        <w:ind w:firstLine="540"/>
        <w:jc w:val="both"/>
      </w:pPr>
      <w:r>
        <w:t>4.1.7. Осуществляет информационный обмен сведениями, представляющими взаимный интерес и непосредственно связанными с выполнением задач и функций, возложенных на них законодательными и иными нормативными правовыми актами Российской Федерации и Амурской области.</w:t>
      </w:r>
    </w:p>
    <w:p w:rsidR="004A019F" w:rsidRDefault="004A019F">
      <w:pPr>
        <w:pStyle w:val="ConsPlusNormal"/>
        <w:spacing w:before="280"/>
        <w:ind w:firstLine="540"/>
        <w:jc w:val="both"/>
      </w:pPr>
      <w:r>
        <w:t>4.1.8. Для выполнения указанных мероприятий могут создаваться рабочие группы (комиссии) из числа сотрудников инспекции и органов и муниципального контроля.</w:t>
      </w:r>
    </w:p>
    <w:p w:rsidR="004A019F" w:rsidRDefault="004A019F">
      <w:pPr>
        <w:pStyle w:val="ConsPlusNormal"/>
        <w:spacing w:before="220"/>
        <w:ind w:firstLine="540"/>
        <w:jc w:val="both"/>
      </w:pPr>
      <w:r>
        <w:t>4.1.9. Осуществлять иные полномочия, предусмотренные Положением об инспекции, федеральными законами и законами Амурской области.</w:t>
      </w:r>
    </w:p>
    <w:p w:rsidR="004A019F" w:rsidRDefault="004A019F">
      <w:pPr>
        <w:pStyle w:val="ConsPlusNormal"/>
        <w:ind w:firstLine="540"/>
        <w:jc w:val="both"/>
      </w:pPr>
    </w:p>
    <w:p w:rsidR="004A019F" w:rsidRDefault="004A019F">
      <w:pPr>
        <w:pStyle w:val="ConsPlusNormal"/>
        <w:jc w:val="center"/>
        <w:outlineLvl w:val="1"/>
      </w:pPr>
      <w:r>
        <w:t>V. Организация и проведение совместной проверки</w:t>
      </w:r>
    </w:p>
    <w:p w:rsidR="004A019F" w:rsidRDefault="004A019F">
      <w:pPr>
        <w:pStyle w:val="ConsPlusNormal"/>
        <w:jc w:val="center"/>
      </w:pPr>
    </w:p>
    <w:p w:rsidR="004A019F" w:rsidRDefault="004A019F">
      <w:pPr>
        <w:pStyle w:val="ConsPlusNormal"/>
        <w:ind w:firstLine="540"/>
        <w:jc w:val="both"/>
      </w:pPr>
      <w:r>
        <w:t>5.1. Порядок взаимодействия при организации совместной плановой проверки.</w:t>
      </w:r>
    </w:p>
    <w:p w:rsidR="004A019F" w:rsidRDefault="004A019F">
      <w:pPr>
        <w:pStyle w:val="ConsPlusNormal"/>
        <w:spacing w:before="220"/>
        <w:ind w:firstLine="540"/>
        <w:jc w:val="both"/>
      </w:pPr>
      <w:r>
        <w:t>5.1.1. Юридическим фактом, являющимся основанием для организации взаимодействия при проведении совместной плановой проверки, является подготовка инспекцией проекта ежегодного плана проведения плановых проверок.</w:t>
      </w:r>
    </w:p>
    <w:p w:rsidR="004A019F" w:rsidRDefault="004A019F">
      <w:pPr>
        <w:pStyle w:val="ConsPlusNormal"/>
        <w:spacing w:before="220"/>
        <w:ind w:firstLine="540"/>
        <w:jc w:val="both"/>
      </w:pPr>
      <w:r>
        <w:t>5.1.2. Плановая проверка проводится в форме документарной проверки и (или) выездной проверки в порядке, установленном соответствующим Административным регламентом.</w:t>
      </w:r>
    </w:p>
    <w:p w:rsidR="004A019F" w:rsidRDefault="004A019F">
      <w:pPr>
        <w:pStyle w:val="ConsPlusNormal"/>
        <w:spacing w:before="220"/>
        <w:ind w:firstLine="540"/>
        <w:jc w:val="both"/>
      </w:pPr>
      <w:r>
        <w:t>Инспекция в целях организации совместных плановых проверок юридических лиц в срок до 15 августа года, предшествующего году проведения плановых проверок, направляет в орган муниципального жилищного контроля проект ежегодного плана проведения плановых проверок для согласования в случае, если осуществление плановых проверок намечается совместно с указанным органом.</w:t>
      </w:r>
    </w:p>
    <w:p w:rsidR="004A019F" w:rsidRDefault="004A019F">
      <w:pPr>
        <w:pStyle w:val="ConsPlusNormal"/>
        <w:spacing w:before="220"/>
        <w:ind w:firstLine="540"/>
        <w:jc w:val="both"/>
      </w:pPr>
      <w:r>
        <w:t>Проект ежегодного плана проведения плановых проверок разрабатывается с учетом предложений органа муниципального жилищного контроля, исключающим в планируемом году проведение плановых проверок исполнения одних и тех же обязательных требований в отношении одного юридического лица, индивидуального предпринимателя или гражданина.</w:t>
      </w:r>
    </w:p>
    <w:p w:rsidR="004A019F" w:rsidRDefault="004A019F">
      <w:pPr>
        <w:pStyle w:val="ConsPlusNormal"/>
        <w:spacing w:before="220"/>
        <w:ind w:firstLine="540"/>
        <w:jc w:val="both"/>
      </w:pPr>
      <w:r>
        <w:t>При согласовании проведения совместной плановой проверки инспекцией отношений юридического лица в ежегодном плане проведения плановых проверок указываются наименования всех участвующих в такой проверке органов государственного контроля (надзора), органа муниципального жилищного контроля.</w:t>
      </w:r>
    </w:p>
    <w:p w:rsidR="004A019F" w:rsidRDefault="004A019F">
      <w:pPr>
        <w:pStyle w:val="ConsPlusNormal"/>
        <w:spacing w:before="220"/>
        <w:ind w:firstLine="540"/>
        <w:jc w:val="both"/>
      </w:pPr>
      <w:r>
        <w:t>5.1.3. Орган муниципального жилищного контроля, выступающий с инициативой проведения совместной плановой проверки юридического лица, направляет в срок до 20 августа года, предшествующего году проведения плановых проверок, предложение о проведении совместной проверки соответственно в</w:t>
      </w:r>
      <w:bookmarkStart w:id="1" w:name="_GoBack"/>
      <w:bookmarkEnd w:id="1"/>
      <w:r>
        <w:t xml:space="preserve"> инспекцию.</w:t>
      </w:r>
    </w:p>
    <w:p w:rsidR="004A019F" w:rsidRDefault="004A019F">
      <w:pPr>
        <w:pStyle w:val="ConsPlusNormal"/>
        <w:spacing w:before="220"/>
        <w:ind w:firstLine="540"/>
        <w:jc w:val="both"/>
      </w:pPr>
      <w:r>
        <w:t>В предложении о проведении совместной плановой проверки указываются наименование юридического лица, деятельность которого подлежит проверке, цель и основания проведения проверки, дата и сроки проверки.</w:t>
      </w:r>
    </w:p>
    <w:p w:rsidR="004A019F" w:rsidRDefault="004A019F">
      <w:pPr>
        <w:pStyle w:val="ConsPlusNormal"/>
        <w:spacing w:before="220"/>
        <w:ind w:firstLine="540"/>
        <w:jc w:val="both"/>
      </w:pPr>
      <w:r>
        <w:t>Предложение подписывается руководителем органа муниципального жилищного контроля или лицом, его замещающим.</w:t>
      </w:r>
    </w:p>
    <w:p w:rsidR="004A019F" w:rsidRDefault="004A019F">
      <w:pPr>
        <w:pStyle w:val="ConsPlusNormal"/>
        <w:spacing w:before="220"/>
        <w:ind w:firstLine="540"/>
        <w:jc w:val="both"/>
      </w:pPr>
      <w:bookmarkStart w:id="2" w:name="P101"/>
      <w:bookmarkEnd w:id="2"/>
      <w:r>
        <w:lastRenderedPageBreak/>
        <w:t>5.1.4. Инспекция рассматривает предложение о проведении совместной плановой проверки в течение 2 рабочих дней со дня его поступления.</w:t>
      </w:r>
    </w:p>
    <w:p w:rsidR="004A019F" w:rsidRDefault="004A019F">
      <w:pPr>
        <w:pStyle w:val="ConsPlusNormal"/>
        <w:spacing w:before="220"/>
        <w:ind w:firstLine="540"/>
        <w:jc w:val="both"/>
      </w:pPr>
      <w:r>
        <w:t>5.1.5. По результатам рассмотрения предложения о проведении совместной плановой проверки в орган муниципального жилищного контроля направляется ответ, подтверждающий участие инспекции в проведении совместной плановой проверки, или мотивированный отказ за подписью начальника инспекции или лица, его замещающего.</w:t>
      </w:r>
    </w:p>
    <w:p w:rsidR="004A019F" w:rsidRDefault="004A019F">
      <w:pPr>
        <w:pStyle w:val="ConsPlusNormal"/>
        <w:spacing w:before="220"/>
        <w:ind w:firstLine="540"/>
        <w:jc w:val="both"/>
      </w:pPr>
      <w:r>
        <w:t xml:space="preserve">Непоступление в срок, указанный в </w:t>
      </w:r>
      <w:hyperlink w:anchor="P101" w:history="1">
        <w:r>
          <w:rPr>
            <w:color w:val="0000FF"/>
          </w:rPr>
          <w:t>пункте 5.1.4</w:t>
        </w:r>
      </w:hyperlink>
      <w:r>
        <w:t xml:space="preserve"> настоящего Административного регламента взаимодействия, ответа в орган муниципального жилищного контроля о проведении совместной плановой проверки рассматривается как отказ от ее проведения.</w:t>
      </w:r>
    </w:p>
    <w:p w:rsidR="004A019F" w:rsidRDefault="004A019F">
      <w:pPr>
        <w:pStyle w:val="ConsPlusNormal"/>
        <w:spacing w:before="220"/>
        <w:ind w:firstLine="540"/>
        <w:jc w:val="both"/>
      </w:pPr>
      <w:r>
        <w:t>5.1.6. Для рассмотрения предложений о проведении совместных плановых проверок и обеспечения согласованных действий органом муниципального жилищного контроля совместно с инспекцией могут создаваться совместные рабочие группы из числа должностных лиц, уполномоченных на проведение мероприятий по контролю.</w:t>
      </w:r>
    </w:p>
    <w:p w:rsidR="004A019F" w:rsidRDefault="004A019F">
      <w:pPr>
        <w:pStyle w:val="ConsPlusNormal"/>
        <w:spacing w:before="220"/>
        <w:ind w:firstLine="540"/>
        <w:jc w:val="both"/>
      </w:pPr>
      <w:r>
        <w:t>5.1.7. В случае поступления от органов прокуратуры предложений о проведении совместных плановых проверок инспекция, орган муниципального жилищного контроля совместно рассматривают указанные предложения.</w:t>
      </w:r>
    </w:p>
    <w:p w:rsidR="004A019F" w:rsidRDefault="004A019F">
      <w:pPr>
        <w:pStyle w:val="ConsPlusNormal"/>
        <w:spacing w:before="220"/>
        <w:ind w:firstLine="540"/>
        <w:jc w:val="both"/>
      </w:pPr>
      <w:r>
        <w:t>По итогам рассмотрения предложений органов прокуратуры о проведении совместных плановых проверок инспекция дорабатывает проект ежегодного плана проведения плановых проверок.</w:t>
      </w:r>
    </w:p>
    <w:p w:rsidR="004A019F" w:rsidRDefault="004A019F">
      <w:pPr>
        <w:pStyle w:val="ConsPlusNormal"/>
        <w:spacing w:before="220"/>
        <w:ind w:firstLine="540"/>
        <w:jc w:val="both"/>
      </w:pPr>
      <w:r>
        <w:t>5.1.8. Орган муниципального жилищного контроля готовит распоряжение руководителя органа о начале проведения плановой проверки и уведомляет юридическое лицо о проведении плановой проверки не позднее чем в течение трех рабочих дней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4A019F" w:rsidRDefault="004A019F">
      <w:pPr>
        <w:pStyle w:val="ConsPlusNormal"/>
        <w:spacing w:before="220"/>
        <w:ind w:firstLine="540"/>
        <w:jc w:val="both"/>
      </w:pPr>
      <w:r>
        <w:t>Проверка может проводиться только должностным лицом или должностными лицами, которые указаны в распоряжении руководителя органа муниципального жилищного контроля.</w:t>
      </w:r>
    </w:p>
    <w:p w:rsidR="004A019F" w:rsidRDefault="004A019F">
      <w:pPr>
        <w:pStyle w:val="ConsPlusNormal"/>
        <w:spacing w:before="220"/>
        <w:ind w:firstLine="540"/>
        <w:jc w:val="both"/>
      </w:pPr>
      <w:r>
        <w:t>5.2. Порядок взаимодействия при организации совместной внеплановой проверки.</w:t>
      </w:r>
    </w:p>
    <w:p w:rsidR="004A019F" w:rsidRDefault="004A019F">
      <w:pPr>
        <w:pStyle w:val="ConsPlusNormal"/>
        <w:spacing w:before="220"/>
        <w:ind w:firstLine="540"/>
        <w:jc w:val="both"/>
      </w:pPr>
      <w:r>
        <w:t>5.2.1. Юридическими фактами, являющимися основанием для организации взаимодействия при проведении совместной внеплановой проверки, являются:</w:t>
      </w:r>
    </w:p>
    <w:p w:rsidR="004A019F" w:rsidRDefault="004A019F">
      <w:pPr>
        <w:pStyle w:val="ConsPlusNormal"/>
        <w:spacing w:before="220"/>
        <w:ind w:firstLine="540"/>
        <w:jc w:val="both"/>
      </w:pPr>
      <w:r>
        <w:t>1) истечение срока исполнения юридическим лицом ранее выданного по результатам проверки предписания об устранении выявленного нарушения обязательных требований;</w:t>
      </w:r>
    </w:p>
    <w:p w:rsidR="004A019F" w:rsidRDefault="004A019F">
      <w:pPr>
        <w:pStyle w:val="ConsPlusNormal"/>
        <w:spacing w:before="220"/>
        <w:ind w:firstLine="540"/>
        <w:jc w:val="both"/>
      </w:pPr>
      <w:r>
        <w:t>2) поступление обращений от граждан, юридических лиц, индивидуальных предпринимателей, информации из средств массовой информации о следующих фактах:</w:t>
      </w:r>
    </w:p>
    <w:p w:rsidR="004A019F" w:rsidRDefault="004A019F">
      <w:pPr>
        <w:pStyle w:val="ConsPlusNormal"/>
        <w:spacing w:before="220"/>
        <w:ind w:firstLine="540"/>
        <w:jc w:val="both"/>
      </w:pPr>
      <w:r>
        <w:t>а) возникновение угрозы причинения вреда жизни, здоровью граждан, вреда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A019F" w:rsidRDefault="004A019F">
      <w:pPr>
        <w:pStyle w:val="ConsPlusNormal"/>
        <w:spacing w:before="220"/>
        <w:ind w:firstLine="540"/>
        <w:jc w:val="both"/>
      </w:pPr>
      <w:r>
        <w:t>б) причинение вреда жизни, здоровью граждан,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A019F" w:rsidRDefault="004A019F">
      <w:pPr>
        <w:pStyle w:val="ConsPlusNormal"/>
        <w:spacing w:before="220"/>
        <w:ind w:firstLine="540"/>
        <w:jc w:val="both"/>
      </w:pPr>
      <w:r>
        <w:t xml:space="preserve">г) нарушение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w:t>
      </w:r>
      <w:r>
        <w:lastRenderedPageBreak/>
        <w:t xml:space="preserve">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16" w:history="1">
        <w:r>
          <w:rPr>
            <w:color w:val="0000FF"/>
          </w:rPr>
          <w:t>частью 2 статьи 162</w:t>
        </w:r>
      </w:hyperlink>
      <w:r>
        <w:t xml:space="preserve"> Жилищного кодекса Российской Федерации;</w:t>
      </w:r>
    </w:p>
    <w:p w:rsidR="004A019F" w:rsidRDefault="004A019F">
      <w:pPr>
        <w:pStyle w:val="ConsPlusNormal"/>
        <w:spacing w:before="220"/>
        <w:ind w:firstLine="540"/>
        <w:jc w:val="both"/>
      </w:pPr>
      <w:r>
        <w:t>3) приказ начальника инспекции, изданный в соответствии с поручениями Президента Российской Федерации, Правительства Российской Федерации.</w:t>
      </w:r>
    </w:p>
    <w:p w:rsidR="004A019F" w:rsidRDefault="004A019F">
      <w:pPr>
        <w:pStyle w:val="ConsPlusNormal"/>
        <w:spacing w:before="220"/>
        <w:ind w:firstLine="540"/>
        <w:jc w:val="both"/>
      </w:pPr>
      <w:r>
        <w:t>5.2.2. Внеплановая проверка проводится в форме документарной проверки и (или) выездной проверки в порядке, установленном соответствующим Административным регламентом.</w:t>
      </w:r>
    </w:p>
    <w:p w:rsidR="004A019F" w:rsidRDefault="004A019F">
      <w:pPr>
        <w:pStyle w:val="ConsPlusNormal"/>
        <w:spacing w:before="220"/>
        <w:ind w:firstLine="540"/>
        <w:jc w:val="both"/>
      </w:pPr>
      <w:r>
        <w:t xml:space="preserve">Орган муниципального жилищного контроля, выступающий с инициативой проведения совместной внеплановой проверки юридического лица, направляет до начала проведения внеплановой проверки в инспекцию не менее чем за 3 рабочих дня до даты проверки, за исключением проведения проверки в случаях, указанных в </w:t>
      </w:r>
      <w:hyperlink r:id="rId17" w:history="1">
        <w:r>
          <w:rPr>
            <w:color w:val="0000FF"/>
          </w:rPr>
          <w:t>части 12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предложение о проведении совместной внеплановой проверки.</w:t>
      </w:r>
    </w:p>
    <w:p w:rsidR="004A019F" w:rsidRDefault="004A019F">
      <w:pPr>
        <w:pStyle w:val="ConsPlusNormal"/>
        <w:spacing w:before="220"/>
        <w:ind w:firstLine="540"/>
        <w:jc w:val="both"/>
      </w:pPr>
      <w:r>
        <w:t>5.2.3. В предложении о проведении совместной внеплановой проверки указываются наименование юридического лица, деятельность которого подлежит проверке, цель и основания проведения проверки, дата и сроки проверки. Предложение подписывается руководителем органа муниципального жилищного контроля или лицом, его замещающим.</w:t>
      </w:r>
    </w:p>
    <w:p w:rsidR="004A019F" w:rsidRDefault="004A019F">
      <w:pPr>
        <w:pStyle w:val="ConsPlusNormal"/>
        <w:spacing w:before="220"/>
        <w:ind w:firstLine="540"/>
        <w:jc w:val="both"/>
      </w:pPr>
      <w:bookmarkStart w:id="3" w:name="P120"/>
      <w:bookmarkEnd w:id="3"/>
      <w:r>
        <w:t xml:space="preserve">5.2.4. Инспекция рассматривает предложение о проведении совместной внеплановой проверки в течение 2 рабочих дней со дня его поступления. Предложение о проведении совместной внеплановой выездной проверки в случаях, указанных в </w:t>
      </w:r>
      <w:hyperlink r:id="rId18" w:history="1">
        <w:r>
          <w:rPr>
            <w:color w:val="0000FF"/>
          </w:rPr>
          <w:t>части 12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подлежит немедленному рассмотрению.</w:t>
      </w:r>
    </w:p>
    <w:p w:rsidR="004A019F" w:rsidRDefault="004A019F">
      <w:pPr>
        <w:pStyle w:val="ConsPlusNormal"/>
        <w:spacing w:before="220"/>
        <w:ind w:firstLine="540"/>
        <w:jc w:val="both"/>
      </w:pPr>
      <w:r>
        <w:t>5.2.5. По результатам рассмотрения предложения о проведении совместной внеплановой проверки в орган муниципального контроля направляется ответ, подтверждающий участие инспекции в проведении совместной внеплановой проверки, или мотивированный отказ за подписью начальника инспекции или лица, его замещающего.</w:t>
      </w:r>
    </w:p>
    <w:p w:rsidR="004A019F" w:rsidRDefault="004A019F">
      <w:pPr>
        <w:pStyle w:val="ConsPlusNormal"/>
        <w:spacing w:before="220"/>
        <w:ind w:firstLine="540"/>
        <w:jc w:val="both"/>
      </w:pPr>
      <w:r>
        <w:t xml:space="preserve">Непоступление в орган муниципального жилищного контроля в срок, указанный в </w:t>
      </w:r>
      <w:hyperlink w:anchor="P120" w:history="1">
        <w:r>
          <w:rPr>
            <w:color w:val="0000FF"/>
          </w:rPr>
          <w:t>пункте 5.2.4</w:t>
        </w:r>
      </w:hyperlink>
      <w:r>
        <w:t xml:space="preserve"> настоящего Административного регламента взаимодействия, ответа инспекции о проведении совместной внеплановой проверки рассматривается как отказ от ее проведения.</w:t>
      </w:r>
    </w:p>
    <w:p w:rsidR="004A019F" w:rsidRDefault="004A019F">
      <w:pPr>
        <w:pStyle w:val="ConsPlusNormal"/>
        <w:spacing w:before="220"/>
        <w:ind w:firstLine="540"/>
        <w:jc w:val="both"/>
      </w:pPr>
      <w:r>
        <w:t>5.2.6. Для получения дополнительной информации в целях принятия инспекцией решения об участии в проведении совместной внеплановой проверки в орган муниципального жилищного контроля направляются письменные запросы.</w:t>
      </w:r>
    </w:p>
    <w:p w:rsidR="004A019F" w:rsidRDefault="004A019F">
      <w:pPr>
        <w:pStyle w:val="ConsPlusNormal"/>
        <w:spacing w:before="220"/>
        <w:ind w:firstLine="540"/>
        <w:jc w:val="both"/>
      </w:pPr>
      <w:r>
        <w:t>5.2.7. Для рассмотрения предложений о проведении совместных внеплановых проверок и обеспечения согласованных действий органом муниципального жилищного контроля совместно с инспекцией могут создаваться совместные рабочие группы из числа должностных лиц, уполномоченных на проведение мероприятий по контролю.</w:t>
      </w:r>
    </w:p>
    <w:p w:rsidR="004A019F" w:rsidRDefault="004A019F">
      <w:pPr>
        <w:pStyle w:val="ConsPlusNormal"/>
        <w:spacing w:before="220"/>
        <w:ind w:firstLine="540"/>
        <w:jc w:val="both"/>
      </w:pPr>
      <w:r>
        <w:t xml:space="preserve">5.2.8. Участвующие в совместной проверке орган муниципального жилищного контроля и инспекция, каждый самостоятельно готовит соответственно распоряжение руководителя органа муниципального жилищного контроля, распоряжение начальника инспекции о начале проведения внеплановой проверки и уведомляет юридическое лицо о проведении внеплановой проверки, за исключением внеплановой выездной проверки, основания проведения которой указаны в Федеральном </w:t>
      </w:r>
      <w:hyperlink r:id="rId19" w:history="1">
        <w:r>
          <w:rPr>
            <w:color w:val="0000FF"/>
          </w:rPr>
          <w:t>законе</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не менее чем за двадцать четыре часа </w:t>
      </w:r>
      <w:r>
        <w:lastRenderedPageBreak/>
        <w:t>до начала ее проведения любым доступным способом.</w:t>
      </w:r>
    </w:p>
    <w:p w:rsidR="004A019F" w:rsidRDefault="004A019F">
      <w:pPr>
        <w:pStyle w:val="ConsPlusNormal"/>
        <w:spacing w:before="220"/>
        <w:ind w:firstLine="540"/>
        <w:jc w:val="both"/>
      </w:pPr>
      <w:r>
        <w:t>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выездной проверки не требуется.</w:t>
      </w:r>
    </w:p>
    <w:p w:rsidR="004A019F" w:rsidRDefault="004A019F">
      <w:pPr>
        <w:pStyle w:val="ConsPlusNormal"/>
        <w:spacing w:before="220"/>
        <w:ind w:firstLine="540"/>
        <w:jc w:val="both"/>
      </w:pPr>
      <w:r>
        <w:t>5.3. Порядок взаимодействия при проведении и оформлении результатов совместной документарной проверки.</w:t>
      </w:r>
    </w:p>
    <w:p w:rsidR="004A019F" w:rsidRDefault="004A019F">
      <w:pPr>
        <w:pStyle w:val="ConsPlusNormal"/>
        <w:spacing w:before="220"/>
        <w:ind w:firstLine="540"/>
        <w:jc w:val="both"/>
      </w:pPr>
      <w:r>
        <w:t>5.3.1. Документарная проверка проводится по месту нахождения органа муниципального жилищного контроля.</w:t>
      </w:r>
    </w:p>
    <w:p w:rsidR="004A019F" w:rsidRDefault="004A019F">
      <w:pPr>
        <w:pStyle w:val="ConsPlusNormal"/>
        <w:spacing w:before="220"/>
        <w:ind w:firstLine="540"/>
        <w:jc w:val="both"/>
      </w:pPr>
      <w:r>
        <w:t>5.3.2. В процессе проведения совместной документарной проверки должностными лицами органа муниципального жилищного контроля в первую очередь рассматриваются документы юридического лица, имеющиеся в их распоряжении,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муниципального жилищного контроля.</w:t>
      </w:r>
    </w:p>
    <w:p w:rsidR="004A019F" w:rsidRDefault="004A019F">
      <w:pPr>
        <w:pStyle w:val="ConsPlusNormal"/>
        <w:spacing w:before="220"/>
        <w:ind w:firstLine="540"/>
        <w:jc w:val="both"/>
      </w:pPr>
      <w:r>
        <w:t>5.3.3.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обязательных требований, орган муниципального жилищного контроля направляет в адрес юридического лица мотивированный запрос с требованием представить иные необходимые для рассмотрения в ходе проведения совместной документарной проверки документы. К запросу прилагается заверенная печатью копия распоряжения руководителя органа муниципального жилищного контроля о проведении проверки.</w:t>
      </w:r>
    </w:p>
    <w:p w:rsidR="004A019F" w:rsidRDefault="004A019F">
      <w:pPr>
        <w:pStyle w:val="ConsPlusNormal"/>
        <w:spacing w:before="220"/>
        <w:ind w:firstLine="540"/>
        <w:jc w:val="both"/>
      </w:pPr>
      <w:r>
        <w:t>5.3.4.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регионального государственного надзора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4A019F" w:rsidRDefault="004A019F">
      <w:pPr>
        <w:pStyle w:val="ConsPlusNormal"/>
        <w:spacing w:before="220"/>
        <w:ind w:firstLine="540"/>
        <w:jc w:val="both"/>
      </w:pPr>
      <w:r>
        <w:t>5.3.5.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пояснения и документы, подтверждающие достоверность ранее представленных документов.</w:t>
      </w:r>
    </w:p>
    <w:p w:rsidR="004A019F" w:rsidRDefault="004A019F">
      <w:pPr>
        <w:pStyle w:val="ConsPlusNormal"/>
        <w:spacing w:before="220"/>
        <w:ind w:firstLine="540"/>
        <w:jc w:val="both"/>
      </w:pPr>
      <w: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должностные лица органа муниципального жилищного контроля вправе провести выездную проверку.</w:t>
      </w:r>
    </w:p>
    <w:p w:rsidR="004A019F" w:rsidRDefault="004A019F">
      <w:pPr>
        <w:pStyle w:val="ConsPlusNormal"/>
        <w:spacing w:before="220"/>
        <w:ind w:firstLine="540"/>
        <w:jc w:val="both"/>
      </w:pPr>
      <w:r>
        <w:t>5.3.6. При проведении документарной проверки орган муниципального жилищного контроля не вправе требовать у юридического лица сведения и документы, которые могут быть получены им от иных органов государственного контроля (надзора).</w:t>
      </w:r>
    </w:p>
    <w:p w:rsidR="004A019F" w:rsidRDefault="004A019F">
      <w:pPr>
        <w:pStyle w:val="ConsPlusNormal"/>
        <w:spacing w:before="220"/>
        <w:ind w:firstLine="540"/>
        <w:jc w:val="both"/>
      </w:pPr>
      <w:r>
        <w:t>5.3.7. По результатам проверки должностными лицами органа муниципального жилищного контроля, проводящими проверку, составляется акт по установленной форме в двух экземплярах.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w:t>
      </w:r>
    </w:p>
    <w:p w:rsidR="004A019F" w:rsidRDefault="004A019F">
      <w:pPr>
        <w:pStyle w:val="ConsPlusNormal"/>
        <w:spacing w:before="220"/>
        <w:ind w:firstLine="540"/>
        <w:jc w:val="both"/>
      </w:pPr>
      <w:r>
        <w:t xml:space="preserve">В случае если для составления акта проверки необходимо получить заключения по </w:t>
      </w:r>
      <w:r>
        <w:lastRenderedPageBreak/>
        <w:t>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4A019F" w:rsidRDefault="004A019F">
      <w:pPr>
        <w:pStyle w:val="ConsPlusNormal"/>
        <w:spacing w:before="220"/>
        <w:ind w:firstLine="540"/>
        <w:jc w:val="both"/>
      </w:pPr>
      <w:r>
        <w:t>5.4. Порядок взаимодействия при проведении и оформлении результатов совместной выездной проверки.</w:t>
      </w:r>
    </w:p>
    <w:p w:rsidR="004A019F" w:rsidRDefault="004A019F">
      <w:pPr>
        <w:pStyle w:val="ConsPlusNormal"/>
        <w:spacing w:before="220"/>
        <w:ind w:firstLine="540"/>
        <w:jc w:val="both"/>
      </w:pPr>
      <w:r>
        <w:t>5.4.1. Выездная проверка (как плановая, так и внеплановая) проводится по месту нахождения юридического лица и (или) по месту фактического осуществления его деятельности.</w:t>
      </w:r>
    </w:p>
    <w:p w:rsidR="004A019F" w:rsidRDefault="004A019F">
      <w:pPr>
        <w:pStyle w:val="ConsPlusNormal"/>
        <w:spacing w:before="220"/>
        <w:ind w:firstLine="540"/>
        <w:jc w:val="both"/>
      </w:pPr>
      <w:r>
        <w:t>5.4.2. Выездная проверка начинается с ознакомления руководителя или иного должностного лица юридического лица, с распоряжением руководителя органа муниципального жилищного контроля, распоряжения начальника инспекции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
    <w:p w:rsidR="004A019F" w:rsidRDefault="004A019F">
      <w:pPr>
        <w:pStyle w:val="ConsPlusNormal"/>
        <w:spacing w:before="220"/>
        <w:ind w:firstLine="540"/>
        <w:jc w:val="both"/>
      </w:pPr>
      <w:r>
        <w:t>Заверенная печатью копия распоряжения руководителя органа муниципального жилищного контроля, копия распоряжения начальника инспекции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По требованию подлежащих проверке лиц должностные лица органа муниципального жилищного контроля обязаны представить информацию об органе муниципального жилищного контроля в целях подтверждения своих полномочий.</w:t>
      </w:r>
    </w:p>
    <w:p w:rsidR="004A019F" w:rsidRDefault="004A019F">
      <w:pPr>
        <w:pStyle w:val="ConsPlusNormal"/>
        <w:spacing w:before="220"/>
        <w:ind w:firstLine="540"/>
        <w:jc w:val="both"/>
      </w:pPr>
      <w:r>
        <w:t>По просьбе руководителя, иного должностного лица или уполномоченного представителя юридического лица должностные лица органа муниципального жилищного контроля, инспекции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при осуществлении деятельности.</w:t>
      </w:r>
    </w:p>
    <w:p w:rsidR="004A019F" w:rsidRDefault="004A019F">
      <w:pPr>
        <w:pStyle w:val="ConsPlusNormal"/>
        <w:spacing w:before="220"/>
        <w:ind w:firstLine="540"/>
        <w:jc w:val="both"/>
      </w:pPr>
      <w:r>
        <w:t>5.4.3. По результатам проверки должностными лицами инспекции составляется акт по установленной форме в двух экземплярах.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w:t>
      </w:r>
    </w:p>
    <w:p w:rsidR="004A019F" w:rsidRDefault="004A019F">
      <w:pPr>
        <w:pStyle w:val="ConsPlusNormal"/>
        <w:spacing w:before="220"/>
        <w:ind w:firstLine="540"/>
        <w:jc w:val="both"/>
      </w:pPr>
      <w:r>
        <w:t>5.4.4. В журнале учета проверок должностными лицами органа муниципального жилищного контроля, должностными лицами инспекции осуществляется запись о проведенной проверке, содержащие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A019F" w:rsidRDefault="004A019F">
      <w:pPr>
        <w:pStyle w:val="ConsPlusNormal"/>
        <w:spacing w:before="220"/>
        <w:ind w:firstLine="540"/>
        <w:jc w:val="both"/>
      </w:pPr>
      <w:r>
        <w:t>5.5. Порядок взаимодействия при принятии мер в отношении фактов нарушений, выявленных при проведении совместной проверки.</w:t>
      </w:r>
    </w:p>
    <w:p w:rsidR="004A019F" w:rsidRDefault="004A019F">
      <w:pPr>
        <w:pStyle w:val="ConsPlusNormal"/>
        <w:spacing w:before="220"/>
        <w:ind w:firstLine="540"/>
        <w:jc w:val="both"/>
      </w:pPr>
      <w:r>
        <w:t>5.5.1. В случае выявления при проведении проверки нарушений юридическим лицом обязательных требований должностные лица инспекции,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4A019F" w:rsidRDefault="004A019F">
      <w:pPr>
        <w:pStyle w:val="ConsPlusNormal"/>
        <w:spacing w:before="220"/>
        <w:ind w:firstLine="540"/>
        <w:jc w:val="both"/>
      </w:pPr>
      <w:r>
        <w:t>1) выдать предписание юридическому лицу об устранении выявленных нарушений с указанием сроков их устранения;</w:t>
      </w:r>
    </w:p>
    <w:p w:rsidR="004A019F" w:rsidRDefault="004A019F">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w:t>
      </w:r>
      <w: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A019F" w:rsidRDefault="004A019F">
      <w:pPr>
        <w:pStyle w:val="ConsPlusNormal"/>
        <w:spacing w:before="220"/>
        <w:ind w:firstLine="540"/>
        <w:jc w:val="both"/>
      </w:pPr>
      <w:r>
        <w:t>В случае если при проведении проверки установлено, что деятельность юридического лица, его филиала, представительства, структурного подразделения,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инспекция обязана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любым доступным способом информацию о наличии угрозы причинения вреда и способах его предотвращения.</w:t>
      </w:r>
    </w:p>
    <w:p w:rsidR="004A019F" w:rsidRDefault="004A019F">
      <w:pPr>
        <w:pStyle w:val="ConsPlusNormal"/>
        <w:ind w:firstLine="540"/>
        <w:jc w:val="both"/>
      </w:pPr>
    </w:p>
    <w:p w:rsidR="004A019F" w:rsidRDefault="004A019F">
      <w:pPr>
        <w:pStyle w:val="ConsPlusNormal"/>
        <w:jc w:val="center"/>
        <w:outlineLvl w:val="1"/>
      </w:pPr>
      <w:r>
        <w:t>VI. Порядок информационного взаимодействия</w:t>
      </w:r>
    </w:p>
    <w:p w:rsidR="004A019F" w:rsidRDefault="004A019F">
      <w:pPr>
        <w:pStyle w:val="ConsPlusNormal"/>
        <w:jc w:val="center"/>
      </w:pPr>
    </w:p>
    <w:p w:rsidR="004A019F" w:rsidRDefault="004A019F">
      <w:pPr>
        <w:pStyle w:val="ConsPlusNormal"/>
        <w:ind w:firstLine="540"/>
        <w:jc w:val="both"/>
      </w:pPr>
      <w:r>
        <w:t>6.1. Информационное взаимодействие между участниками взаимодействия осуществляется на основании согласованных форматов обмена данными посредством электронных и бумажных носителей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и настоящим Административным регламентом взаимодействия.</w:t>
      </w:r>
    </w:p>
    <w:p w:rsidR="004A019F" w:rsidRDefault="004A019F">
      <w:pPr>
        <w:pStyle w:val="ConsPlusNormal"/>
        <w:spacing w:before="220"/>
        <w:ind w:firstLine="540"/>
        <w:jc w:val="both"/>
      </w:pPr>
      <w:r>
        <w:t>6.2. Целью информационного обмена между участниками взаимодействия является оперативное получение информации для обмена результатами контрольно-надзорной деятельности в соответствующей сфере, а также для принятия решений при осуществлении мероприятий по контролю (надзору).</w:t>
      </w:r>
    </w:p>
    <w:p w:rsidR="004A019F" w:rsidRDefault="004A019F">
      <w:pPr>
        <w:pStyle w:val="ConsPlusNormal"/>
        <w:spacing w:before="220"/>
        <w:ind w:firstLine="540"/>
        <w:jc w:val="both"/>
      </w:pPr>
      <w:r>
        <w:t>6.3. Информационный обмен между участниками взаимодействия осуществляется на основании письменных запросов, подлежащих рассмотрению и представлению запрашиваемой информации в установленный срок.</w:t>
      </w:r>
    </w:p>
    <w:p w:rsidR="004A019F" w:rsidRDefault="004A019F">
      <w:pPr>
        <w:pStyle w:val="ConsPlusNormal"/>
        <w:spacing w:before="220"/>
        <w:ind w:firstLine="540"/>
        <w:jc w:val="both"/>
      </w:pPr>
      <w:r>
        <w:t>6.4. В случаях когда запрашиваемая информация не может быть представлена в срок, указанный в запросе, соответствующий орган исполнительной власти (организация), получивший запрос, согласовывает со стороной, направившей запрос, срок представления информации.</w:t>
      </w:r>
    </w:p>
    <w:p w:rsidR="004A019F" w:rsidRDefault="004A019F">
      <w:pPr>
        <w:pStyle w:val="ConsPlusNormal"/>
        <w:spacing w:before="220"/>
        <w:ind w:firstLine="540"/>
        <w:jc w:val="both"/>
      </w:pPr>
      <w:r>
        <w:t>6.5. Полученную в порядке обмена информацию участники взаимодействия используют только в пределах полномочий, предоставленных законодательством Российской Федерации.</w:t>
      </w:r>
    </w:p>
    <w:p w:rsidR="004A019F" w:rsidRDefault="004A019F">
      <w:pPr>
        <w:pStyle w:val="ConsPlusNormal"/>
        <w:spacing w:before="220"/>
        <w:ind w:firstLine="540"/>
        <w:jc w:val="both"/>
      </w:pPr>
      <w:r>
        <w:t>6.6. Обмен информацией осуществляется на безвозмездной основе.</w:t>
      </w:r>
    </w:p>
    <w:p w:rsidR="004A019F" w:rsidRDefault="004A019F">
      <w:pPr>
        <w:pStyle w:val="ConsPlusNormal"/>
        <w:spacing w:before="220"/>
        <w:ind w:firstLine="540"/>
        <w:jc w:val="both"/>
      </w:pPr>
      <w:r>
        <w:t>6.7. Информация о результатах плановых проверок участниками взаимодействия размещается в установленном порядке в средствах массовой информации и на официальных Интернет-сайтах соответствующих органов исполнительной власти и организаций.</w:t>
      </w:r>
    </w:p>
    <w:p w:rsidR="004A019F" w:rsidRDefault="004A019F">
      <w:pPr>
        <w:pStyle w:val="ConsPlusNormal"/>
        <w:spacing w:before="220"/>
        <w:ind w:firstLine="540"/>
        <w:jc w:val="both"/>
      </w:pPr>
      <w:r>
        <w:t>6.8. Порядок размещения в информационных системах общего пользования информации о результатах плановых проверок, осуществляемых участниками взаимодействия, и доступа к ней устанавливается в соответствии с законодательными и иными нормативными правовыми актами Российской Федерации.</w:t>
      </w:r>
    </w:p>
    <w:p w:rsidR="004A019F" w:rsidRDefault="004A019F">
      <w:pPr>
        <w:pStyle w:val="ConsPlusNormal"/>
        <w:spacing w:before="220"/>
        <w:ind w:firstLine="540"/>
        <w:jc w:val="both"/>
      </w:pPr>
      <w:r>
        <w:t>6.9. Организация распространения информации об официальной позиции органов исполнительной власти, участвующих во взаимодействии, а также информации по принимаемым ими решениям осуществляется уполномоченными подразделениями этих органов в порядке, определяемом нормативными правовыми актами Российской Федерации.</w:t>
      </w:r>
    </w:p>
    <w:p w:rsidR="004A019F" w:rsidRDefault="004A019F">
      <w:pPr>
        <w:pStyle w:val="ConsPlusNormal"/>
        <w:spacing w:before="220"/>
        <w:ind w:firstLine="540"/>
        <w:jc w:val="both"/>
      </w:pPr>
      <w:r>
        <w:t>6.10. По согласованию информация о взаимодействии в рамках настоящего Административного регламента взаимодействия может быть размещена в средствах массовой информации.</w:t>
      </w:r>
    </w:p>
    <w:p w:rsidR="004A019F" w:rsidRDefault="004A019F">
      <w:pPr>
        <w:pStyle w:val="ConsPlusNormal"/>
        <w:ind w:firstLine="540"/>
        <w:jc w:val="both"/>
      </w:pPr>
    </w:p>
    <w:p w:rsidR="004A019F" w:rsidRDefault="004A019F">
      <w:pPr>
        <w:pStyle w:val="ConsPlusNormal"/>
        <w:jc w:val="center"/>
        <w:outlineLvl w:val="1"/>
      </w:pPr>
      <w:r>
        <w:t>VII. Порядок осуществления текущего контроля за исполнением</w:t>
      </w:r>
    </w:p>
    <w:p w:rsidR="004A019F" w:rsidRDefault="004A019F">
      <w:pPr>
        <w:pStyle w:val="ConsPlusNormal"/>
        <w:jc w:val="center"/>
      </w:pPr>
      <w:r>
        <w:t>государственной функции при взаимодействии</w:t>
      </w:r>
    </w:p>
    <w:p w:rsidR="004A019F" w:rsidRDefault="004A019F">
      <w:pPr>
        <w:pStyle w:val="ConsPlusNormal"/>
        <w:jc w:val="center"/>
      </w:pPr>
    </w:p>
    <w:p w:rsidR="004A019F" w:rsidRDefault="004A019F">
      <w:pPr>
        <w:pStyle w:val="ConsPlusNormal"/>
        <w:ind w:firstLine="540"/>
        <w:jc w:val="both"/>
      </w:pPr>
      <w:r>
        <w:t xml:space="preserve">7.1. Текущий контроль за соблюдением порядка организации взаимодействия в рамках организации и осуществления проверок, указанных в Федеральном </w:t>
      </w:r>
      <w:hyperlink r:id="rId20" w:history="1">
        <w:r>
          <w:rPr>
            <w:color w:val="0000FF"/>
          </w:rPr>
          <w:t>законе</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руководителями участников взаимодействия.</w:t>
      </w:r>
    </w:p>
    <w:p w:rsidR="004A019F" w:rsidRDefault="004A019F">
      <w:pPr>
        <w:pStyle w:val="ConsPlusNormal"/>
        <w:spacing w:before="220"/>
        <w:ind w:firstLine="540"/>
        <w:jc w:val="both"/>
      </w:pPr>
      <w:r>
        <w:t>7.2. Специалисты участников взаимодействия, уполномоченные на подготовку проекта распоряжения о проведении проверки, несут персональную ответственность за соблюдение сроков проведения планового контроля (надзора).</w:t>
      </w:r>
    </w:p>
    <w:p w:rsidR="004A019F" w:rsidRDefault="004A019F">
      <w:pPr>
        <w:pStyle w:val="ConsPlusNormal"/>
        <w:spacing w:before="220"/>
        <w:ind w:firstLine="540"/>
        <w:jc w:val="both"/>
      </w:pPr>
      <w:r>
        <w:t>7.3. Должностные лица, уполномоченные принимать решение от имени участников взаимодействия о проведении проверки, несут персональную ответственность за правильность и обоснованность принятого решения.</w:t>
      </w:r>
    </w:p>
    <w:p w:rsidR="004A019F" w:rsidRDefault="004A019F">
      <w:pPr>
        <w:pStyle w:val="ConsPlusNormal"/>
        <w:spacing w:before="220"/>
        <w:ind w:firstLine="540"/>
        <w:jc w:val="both"/>
      </w:pPr>
      <w:r>
        <w:t>7.4. Инспекторы несут персональную ответственность за соблюдение срока и установленного порядка проведения проверки, соблюдение прав проверяемых субъектов.</w:t>
      </w:r>
    </w:p>
    <w:p w:rsidR="004A019F" w:rsidRDefault="004A019F">
      <w:pPr>
        <w:pStyle w:val="ConsPlusNormal"/>
        <w:spacing w:before="220"/>
        <w:ind w:firstLine="540"/>
        <w:jc w:val="both"/>
      </w:pPr>
      <w:r>
        <w:t>7.5. Должностные лица, уполномоченные на принятие мер по результатам проверки от имени участников взаимодействия, несут персональную ответственность за законность применяемых мер, соблюдение порядка их применения и соответствие применяемых мер совершенным нарушениям.</w:t>
      </w:r>
    </w:p>
    <w:p w:rsidR="004A019F" w:rsidRDefault="004A019F">
      <w:pPr>
        <w:pStyle w:val="ConsPlusNormal"/>
        <w:spacing w:before="220"/>
        <w:ind w:firstLine="540"/>
        <w:jc w:val="both"/>
      </w:pPr>
      <w:r>
        <w:t>7.6. Персональная ответственность специалистов участников взаимодействия закрепляется в их должностных инструкциях в соответствии с требованиями законодательства.</w:t>
      </w:r>
    </w:p>
    <w:p w:rsidR="004A019F" w:rsidRDefault="004A019F">
      <w:pPr>
        <w:pStyle w:val="ConsPlusNormal"/>
        <w:spacing w:before="220"/>
        <w:ind w:firstLine="540"/>
        <w:jc w:val="both"/>
      </w:pPr>
      <w:r>
        <w:t>7.7. Перечень должностных лиц, осуществляющих текущий контроль, устанавливается индивидуальными правовыми актами участников взаимодействия отдельно.</w:t>
      </w:r>
    </w:p>
    <w:p w:rsidR="004A019F" w:rsidRDefault="004A019F">
      <w:pPr>
        <w:pStyle w:val="ConsPlusNormal"/>
        <w:spacing w:before="220"/>
        <w:ind w:firstLine="540"/>
        <w:jc w:val="both"/>
      </w:pPr>
      <w:r>
        <w:t>7.8. Участники взаимодействия,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A019F" w:rsidRDefault="004A019F">
      <w:pPr>
        <w:pStyle w:val="ConsPlusNormal"/>
        <w:ind w:firstLine="540"/>
        <w:jc w:val="both"/>
      </w:pPr>
    </w:p>
    <w:p w:rsidR="004A019F" w:rsidRDefault="004A019F">
      <w:pPr>
        <w:pStyle w:val="ConsPlusNormal"/>
        <w:jc w:val="center"/>
        <w:outlineLvl w:val="1"/>
      </w:pPr>
      <w:r>
        <w:t>VIII. Ограничения при проведении проверок</w:t>
      </w:r>
    </w:p>
    <w:p w:rsidR="004A019F" w:rsidRDefault="004A019F">
      <w:pPr>
        <w:pStyle w:val="ConsPlusNormal"/>
        <w:jc w:val="center"/>
      </w:pPr>
    </w:p>
    <w:p w:rsidR="004A019F" w:rsidRDefault="004A019F">
      <w:pPr>
        <w:pStyle w:val="ConsPlusNormal"/>
        <w:ind w:firstLine="540"/>
        <w:jc w:val="both"/>
      </w:pPr>
      <w:r>
        <w:t>8.1. При проведении совместных проверочных мероприятий специалисты участников взаимодействия не вправе:</w:t>
      </w:r>
    </w:p>
    <w:p w:rsidR="004A019F" w:rsidRDefault="004A019F">
      <w:pPr>
        <w:pStyle w:val="ConsPlusNormal"/>
        <w:spacing w:before="220"/>
        <w:ind w:firstLine="540"/>
        <w:jc w:val="both"/>
      </w:pPr>
      <w: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жилищного контроля, от имени которых действуют эти должностные лица;</w:t>
      </w:r>
    </w:p>
    <w:p w:rsidR="004A019F" w:rsidRDefault="004A019F">
      <w:pPr>
        <w:pStyle w:val="ConsPlusNormal"/>
        <w:spacing w:before="220"/>
        <w:ind w:firstLine="540"/>
        <w:jc w:val="both"/>
      </w:pPr>
      <w: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history="1">
        <w:r>
          <w:rPr>
            <w:color w:val="0000FF"/>
          </w:rPr>
          <w:t>подпунктом "б" пункта 2 части 2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019F" w:rsidRDefault="004A019F">
      <w:pPr>
        <w:pStyle w:val="ConsPlusNormal"/>
        <w:spacing w:before="220"/>
        <w:ind w:firstLine="540"/>
        <w:jc w:val="both"/>
      </w:pPr>
      <w: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A019F" w:rsidRDefault="004A019F">
      <w:pPr>
        <w:pStyle w:val="ConsPlusNormal"/>
        <w:spacing w:before="220"/>
        <w:ind w:firstLine="540"/>
        <w:jc w:val="both"/>
      </w:pPr>
      <w:r>
        <w:lastRenderedPageBreak/>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A019F" w:rsidRDefault="004A019F">
      <w:pPr>
        <w:pStyle w:val="ConsPlusNormal"/>
        <w:spacing w:before="220"/>
        <w:ind w:firstLine="540"/>
        <w:jc w:val="both"/>
      </w:pPr>
      <w:r>
        <w:t>- превышать установленные сроки проведения проверки;</w:t>
      </w:r>
    </w:p>
    <w:p w:rsidR="004A019F" w:rsidRDefault="004A019F">
      <w:pPr>
        <w:pStyle w:val="ConsPlusNormal"/>
        <w:spacing w:before="220"/>
        <w:ind w:firstLine="540"/>
        <w:jc w:val="both"/>
      </w:pPr>
      <w: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A019F" w:rsidRDefault="004A019F">
      <w:pPr>
        <w:pStyle w:val="ConsPlusNormal"/>
      </w:pPr>
    </w:p>
    <w:p w:rsidR="004A019F" w:rsidRDefault="004A019F">
      <w:pPr>
        <w:pStyle w:val="ConsPlusNormal"/>
      </w:pPr>
    </w:p>
    <w:p w:rsidR="004A019F" w:rsidRDefault="004A019F">
      <w:pPr>
        <w:pStyle w:val="ConsPlusNormal"/>
        <w:pBdr>
          <w:top w:val="single" w:sz="6" w:space="0" w:color="auto"/>
        </w:pBdr>
        <w:spacing w:before="100" w:after="100"/>
        <w:jc w:val="both"/>
        <w:rPr>
          <w:sz w:val="2"/>
          <w:szCs w:val="2"/>
        </w:rPr>
      </w:pPr>
    </w:p>
    <w:p w:rsidR="006A1ADF" w:rsidRDefault="006A1ADF"/>
    <w:sectPr w:rsidR="006A1ADF" w:rsidSect="004A019F">
      <w:footerReference w:type="default" r:id="rId22"/>
      <w:pgSz w:w="11906" w:h="16838"/>
      <w:pgMar w:top="567" w:right="851" w:bottom="851" w:left="1701" w:header="709" w:footer="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19F" w:rsidRDefault="004A019F" w:rsidP="004A019F">
      <w:pPr>
        <w:spacing w:after="0" w:line="240" w:lineRule="auto"/>
      </w:pPr>
      <w:r>
        <w:separator/>
      </w:r>
    </w:p>
  </w:endnote>
  <w:endnote w:type="continuationSeparator" w:id="0">
    <w:p w:rsidR="004A019F" w:rsidRDefault="004A019F" w:rsidP="004A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056318"/>
      <w:docPartObj>
        <w:docPartGallery w:val="Page Numbers (Bottom of Page)"/>
        <w:docPartUnique/>
      </w:docPartObj>
    </w:sdtPr>
    <w:sdtContent>
      <w:p w:rsidR="004A019F" w:rsidRDefault="004A019F">
        <w:pPr>
          <w:pStyle w:val="a5"/>
          <w:jc w:val="center"/>
        </w:pPr>
        <w:r>
          <w:fldChar w:fldCharType="begin"/>
        </w:r>
        <w:r>
          <w:instrText>PAGE   \* MERGEFORMAT</w:instrText>
        </w:r>
        <w:r>
          <w:fldChar w:fldCharType="separate"/>
        </w:r>
        <w:r>
          <w:rPr>
            <w:noProof/>
          </w:rPr>
          <w:t>11</w:t>
        </w:r>
        <w:r>
          <w:fldChar w:fldCharType="end"/>
        </w:r>
      </w:p>
    </w:sdtContent>
  </w:sdt>
  <w:p w:rsidR="004A019F" w:rsidRDefault="004A01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19F" w:rsidRDefault="004A019F" w:rsidP="004A019F">
      <w:pPr>
        <w:spacing w:after="0" w:line="240" w:lineRule="auto"/>
      </w:pPr>
      <w:r>
        <w:separator/>
      </w:r>
    </w:p>
  </w:footnote>
  <w:footnote w:type="continuationSeparator" w:id="0">
    <w:p w:rsidR="004A019F" w:rsidRDefault="004A019F" w:rsidP="004A0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9F"/>
    <w:rsid w:val="004A019F"/>
    <w:rsid w:val="006A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A448"/>
  <w15:chartTrackingRefBased/>
  <w15:docId w15:val="{E6A8237D-E36A-4883-94BB-D7FD909F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1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01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019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A01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019F"/>
  </w:style>
  <w:style w:type="paragraph" w:styleId="a5">
    <w:name w:val="footer"/>
    <w:basedOn w:val="a"/>
    <w:link w:val="a6"/>
    <w:uiPriority w:val="99"/>
    <w:unhideWhenUsed/>
    <w:rsid w:val="004A01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18864EE701AC493956A3879D78D075D182778C873F117ADCE4D646290CC5A921587E51322BD7E80B54B08F881B3CE5A7C61942AFE4481AF7BE5X95DC" TargetMode="External"/><Relationship Id="rId13" Type="http://schemas.openxmlformats.org/officeDocument/2006/relationships/hyperlink" Target="consultantplus://offline/ref=31918864EE701AC4939574356FBBD3025E107077CA7CF244F39116393599C60DC75A86AB562CA27F82AB4B09F2XD5CC" TargetMode="External"/><Relationship Id="rId18" Type="http://schemas.openxmlformats.org/officeDocument/2006/relationships/hyperlink" Target="consultantplus://offline/ref=31918864EE701AC4939574356FBBD3025E10797DCD72F244F39116393599C60DD55ADEA7572FBF7D88BE1D58B780EF8B0C6F61952AFD469EXA54C" TargetMode="External"/><Relationship Id="rId3" Type="http://schemas.openxmlformats.org/officeDocument/2006/relationships/webSettings" Target="webSettings.xml"/><Relationship Id="rId21" Type="http://schemas.openxmlformats.org/officeDocument/2006/relationships/hyperlink" Target="consultantplus://offline/ref=31918864EE701AC4939574356FBBD3025E10797DCD72F244F39116393599C60DD55ADEA7572FBF7D80BE1D58B780EF8B0C6F61952AFD469EXA54C" TargetMode="External"/><Relationship Id="rId7" Type="http://schemas.openxmlformats.org/officeDocument/2006/relationships/hyperlink" Target="consultantplus://offline/ref=31918864EE701AC4939574356FBBD3025E10797DCD72F244F39116393599C60DD55ADEA7572FBC7980BE1D58B780EF8B0C6F61952AFD469EXA54C" TargetMode="External"/><Relationship Id="rId12" Type="http://schemas.openxmlformats.org/officeDocument/2006/relationships/hyperlink" Target="consultantplus://offline/ref=31918864EE701AC4939574356FBBD3025E107077CD7CF244F39116393599C60DD55ADEA7572EBD7986BE1D58B780EF8B0C6F61952AFD469EXA54C" TargetMode="External"/><Relationship Id="rId17" Type="http://schemas.openxmlformats.org/officeDocument/2006/relationships/hyperlink" Target="consultantplus://offline/ref=31918864EE701AC4939574356FBBD3025E10797DCD72F244F39116393599C60DD55ADEA7572FBF7D88BE1D58B780EF8B0C6F61952AFD469EXA54C" TargetMode="External"/><Relationship Id="rId2" Type="http://schemas.openxmlformats.org/officeDocument/2006/relationships/settings" Target="settings.xml"/><Relationship Id="rId16" Type="http://schemas.openxmlformats.org/officeDocument/2006/relationships/hyperlink" Target="consultantplus://offline/ref=31918864EE701AC4939574356FBBD3025E107077CD7CF244F39116393599C60DD55ADEA2552DB72AD1F11C04F2D6FC8B0D6F629735XF56C" TargetMode="External"/><Relationship Id="rId20" Type="http://schemas.openxmlformats.org/officeDocument/2006/relationships/hyperlink" Target="consultantplus://offline/ref=31918864EE701AC4939574356FBBD3025E10797DCD72F244F39116393599C60DC75A86AB562CA27F82AB4B09F2XD5CC" TargetMode="External"/><Relationship Id="rId1" Type="http://schemas.openxmlformats.org/officeDocument/2006/relationships/styles" Target="styles.xml"/><Relationship Id="rId6" Type="http://schemas.openxmlformats.org/officeDocument/2006/relationships/hyperlink" Target="consultantplus://offline/ref=31918864EE701AC4939574356FBBD3025E107077CD7CF244F39116393599C60DD55ADEA7572EBD7986BE1D58B780EF8B0C6F61952AFD469EXA54C" TargetMode="External"/><Relationship Id="rId11" Type="http://schemas.openxmlformats.org/officeDocument/2006/relationships/hyperlink" Target="consultantplus://offline/ref=31918864EE701AC4939574356FBBD3025F1B7E70C622A546A2C4183C3DC99C1DC313D2A5492EBE6082B548X050C"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1918864EE701AC493956A3879D78D075D182778C873F117ADCE4D646290CC5A921587F7137AB17F83AB480BEDD7E28BX056C" TargetMode="External"/><Relationship Id="rId23" Type="http://schemas.openxmlformats.org/officeDocument/2006/relationships/fontTable" Target="fontTable.xml"/><Relationship Id="rId10" Type="http://schemas.openxmlformats.org/officeDocument/2006/relationships/hyperlink" Target="consultantplus://offline/ref=31918864EE701AC4939574356FBBD3025E10797DCD72F244F39116393599C60DD55ADEA7572FBC7980BE1D58B780EF8B0C6F61952AFD469EXA54C" TargetMode="External"/><Relationship Id="rId19" Type="http://schemas.openxmlformats.org/officeDocument/2006/relationships/hyperlink" Target="consultantplus://offline/ref=31918864EE701AC4939574356FBBD3025E10797DCD72F244F39116393599C60DD55ADEA7572FBD7C87BE1D58B780EF8B0C6F61952AFD469EXA54C" TargetMode="External"/><Relationship Id="rId4" Type="http://schemas.openxmlformats.org/officeDocument/2006/relationships/footnotes" Target="footnotes.xml"/><Relationship Id="rId9" Type="http://schemas.openxmlformats.org/officeDocument/2006/relationships/hyperlink" Target="consultantplus://offline/ref=31918864EE701AC493956A3879D78D075D182778CC74F815A7C6106E6AC9C058951AD8F2066BE97381B65708F1CBE08A0EX758C" TargetMode="External"/><Relationship Id="rId14" Type="http://schemas.openxmlformats.org/officeDocument/2006/relationships/hyperlink" Target="consultantplus://offline/ref=31918864EE701AC4939574356FBBD3025E10797DCD72F244F39116393599C60DD55ADEA7572FBC7884BE1D58B780EF8B0C6F61952AFD469EXA54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Плюхин Владимир Владимирович</dc:creator>
  <cp:keywords/>
  <dc:description/>
  <cp:lastModifiedBy>Плюхин Владимир Владимирович</cp:lastModifiedBy>
  <cp:revision>1</cp:revision>
  <dcterms:created xsi:type="dcterms:W3CDTF">2019-12-13T02:57:00Z</dcterms:created>
  <dcterms:modified xsi:type="dcterms:W3CDTF">2019-12-13T02:59:00Z</dcterms:modified>
</cp:coreProperties>
</file>