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6" w:rsidRPr="00676986" w:rsidRDefault="00676986" w:rsidP="00501F0B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6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76986" w:rsidRPr="00676986" w:rsidRDefault="00676986" w:rsidP="00501F0B">
      <w:pPr>
        <w:spacing w:after="0" w:line="240" w:lineRule="auto"/>
        <w:ind w:left="666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Начальник Управления культуры</w:t>
      </w:r>
    </w:p>
    <w:p w:rsidR="00676986" w:rsidRPr="00676986" w:rsidRDefault="00676986" w:rsidP="00501F0B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Администрации города Тынды</w:t>
      </w:r>
    </w:p>
    <w:p w:rsidR="00676986" w:rsidRPr="00676986" w:rsidRDefault="00676986" w:rsidP="00501F0B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А.М. Шиян</w:t>
      </w:r>
    </w:p>
    <w:p w:rsidR="00676986" w:rsidRPr="00676986" w:rsidRDefault="00676986" w:rsidP="00501F0B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 2022 г.</w:t>
      </w:r>
    </w:p>
    <w:p w:rsidR="00676986" w:rsidRDefault="00676986" w:rsidP="00501F0B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676986" w:rsidRPr="00501F0B" w:rsidRDefault="00676986" w:rsidP="00501F0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676986" w:rsidRPr="00501F0B" w:rsidRDefault="001B22CC" w:rsidP="00501F0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01F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План мероприятий по проведению</w:t>
      </w:r>
    </w:p>
    <w:p w:rsidR="00550820" w:rsidRPr="00501F0B" w:rsidRDefault="001B22CC" w:rsidP="00501F0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01F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Года </w:t>
      </w:r>
      <w:r w:rsidR="00550820" w:rsidRPr="00501F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народного искусства и нематериального культурного наследия народов</w:t>
      </w:r>
      <w:r w:rsidR="000C760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России</w:t>
      </w:r>
    </w:p>
    <w:p w:rsidR="001B22CC" w:rsidRPr="00501F0B" w:rsidRDefault="00526FE2" w:rsidP="00501F0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01F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 учреждениях культуры, искусства и дополнительного образования муниципального образования город Тында</w:t>
      </w:r>
    </w:p>
    <w:p w:rsidR="00526FE2" w:rsidRPr="004A13D5" w:rsidRDefault="00526FE2" w:rsidP="00501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2126"/>
        <w:gridCol w:w="1701"/>
        <w:gridCol w:w="1992"/>
      </w:tblGrid>
      <w:tr w:rsidR="00512B9A" w:rsidRPr="00501F0B" w:rsidTr="00512B9A">
        <w:trPr>
          <w:trHeight w:val="97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01F0B" w:rsidRDefault="001B22CC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01F0B" w:rsidRDefault="00550820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820" w:rsidRPr="00501F0B" w:rsidRDefault="00550820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Дата</w:t>
            </w:r>
          </w:p>
          <w:p w:rsidR="001B22CC" w:rsidRPr="00501F0B" w:rsidRDefault="00550820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01F0B" w:rsidRDefault="00550820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01F0B" w:rsidRDefault="001B22CC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01F0B" w:rsidRDefault="001B22CC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Целевая аудитория, количество зрителей</w:t>
            </w:r>
          </w:p>
        </w:tc>
      </w:tr>
      <w:tr w:rsidR="00676986" w:rsidRPr="00501F0B" w:rsidTr="00501F0B">
        <w:trPr>
          <w:trHeight w:val="65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Показ спектакля «Чему быть, того не миновать»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Драматический театр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МБУИ ДТ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Стрелец С.Е.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Для семейного просмотра</w:t>
            </w:r>
          </w:p>
        </w:tc>
      </w:tr>
      <w:tr w:rsidR="00676986" w:rsidRPr="00501F0B" w:rsidTr="00501F0B">
        <w:trPr>
          <w:trHeight w:val="49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Показ спектакля «Как Бабы-Яги сказку спасали»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Драматический театр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МБУИ ДТ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Стрелец С.Е.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Для семей</w:t>
            </w:r>
            <w:bookmarkStart w:id="0" w:name="_GoBack"/>
            <w:bookmarkEnd w:id="0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ного просмотра</w:t>
            </w:r>
          </w:p>
        </w:tc>
      </w:tr>
      <w:tr w:rsidR="00676986" w:rsidRPr="00501F0B" w:rsidTr="00501F0B">
        <w:trPr>
          <w:trHeight w:val="1196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самодеятельных творческих коллективов МАУК ГДК «Русь» с элементами русского фольклора «Здравствуй, зимушка Зима»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15.01.2022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 15.00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молодежь, взрослые /150</w:t>
            </w:r>
          </w:p>
        </w:tc>
      </w:tr>
      <w:tr w:rsidR="00676986" w:rsidRPr="00501F0B" w:rsidTr="00501F0B">
        <w:trPr>
          <w:trHeight w:val="107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6"/>
              <w:spacing w:before="0" w:beforeAutospacing="0" w:after="0" w:afterAutospacing="0"/>
              <w:rPr>
                <w:color w:val="2C2C2C"/>
                <w:sz w:val="20"/>
                <w:szCs w:val="20"/>
              </w:rPr>
            </w:pPr>
            <w:r w:rsidRPr="00501F0B">
              <w:rPr>
                <w:color w:val="2C2C2C"/>
                <w:sz w:val="20"/>
                <w:szCs w:val="20"/>
              </w:rPr>
              <w:t>Выставка-конкурс декоративно-прикладного творчества</w:t>
            </w:r>
            <w:r w:rsidRPr="00501F0B">
              <w:rPr>
                <w:color w:val="2C2C2C"/>
                <w:sz w:val="20"/>
                <w:szCs w:val="20"/>
              </w:rPr>
              <w:br/>
              <w:t>в рамках реализации проекта ра</w:t>
            </w:r>
            <w:r w:rsidR="00501F0B">
              <w:rPr>
                <w:color w:val="2C2C2C"/>
                <w:sz w:val="20"/>
                <w:szCs w:val="20"/>
              </w:rPr>
              <w:t xml:space="preserve">звитие творчества пожилых людей </w:t>
            </w:r>
            <w:r w:rsidRPr="00501F0B">
              <w:rPr>
                <w:color w:val="2C2C2C"/>
                <w:sz w:val="20"/>
                <w:szCs w:val="20"/>
              </w:rPr>
              <w:t>«</w:t>
            </w:r>
            <w:r w:rsidRPr="00501F0B">
              <w:rPr>
                <w:rStyle w:val="a5"/>
                <w:b w:val="0"/>
                <w:color w:val="2C2C2C"/>
                <w:sz w:val="20"/>
                <w:szCs w:val="20"/>
              </w:rPr>
              <w:t>Осеннее очарование»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17.01.2022  14.00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Пожилые/50</w:t>
            </w:r>
          </w:p>
        </w:tc>
      </w:tr>
      <w:tr w:rsidR="00676986" w:rsidRPr="00501F0B" w:rsidTr="00512B9A">
        <w:trPr>
          <w:trHeight w:val="97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«Масленица хороша – широка её душа». Посиделки, шутки, прибаутки частушки – клуб «Доброе сердце»</w:t>
            </w:r>
          </w:p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 –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«Тындинская центральная городская библиотека»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Отдел по работе с детьми и юношеством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МБУК «ТЦГБ» Ковалева Т.В.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6-8 классов школ города,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90 человек</w:t>
            </w:r>
          </w:p>
        </w:tc>
      </w:tr>
      <w:tr w:rsidR="00676986" w:rsidRPr="00501F0B" w:rsidTr="00501F0B">
        <w:trPr>
          <w:trHeight w:val="77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«Прощай Зимушка-зима»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26.03.2022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Площадь 25-летия БАМа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МБУИ ДТ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Стрелец С.Е.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Для семейного просмотра</w:t>
            </w:r>
          </w:p>
        </w:tc>
      </w:tr>
      <w:tr w:rsidR="00676986" w:rsidRPr="00501F0B" w:rsidTr="00501F0B">
        <w:trPr>
          <w:trHeight w:val="69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«Масленица пришла»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 ДО ДХШ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Одинцова Н.М.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ДХШ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6986" w:rsidRPr="00501F0B" w:rsidTr="00512B9A">
        <w:trPr>
          <w:trHeight w:val="97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Пасха: Светлое Христово Воскресение – это крупнейший христианский праздник. Час интересных сообщений «Пасха в детской литературе»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«Тындинская центральная городская библиотека»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Отдел по работе с детьми и юношеством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МБУК «ТЦГБ» Ковалева Т.В.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6-8 классов школ города,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60 человек</w:t>
            </w:r>
          </w:p>
        </w:tc>
      </w:tr>
      <w:tr w:rsidR="00676986" w:rsidRPr="00501F0B" w:rsidTr="00512B9A">
        <w:trPr>
          <w:trHeight w:val="97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Выставка работ ДПИ «Народное творчество»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ДХШ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Н.М.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ДХШ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76986" w:rsidRPr="00501F0B" w:rsidTr="00512B9A">
        <w:trPr>
          <w:trHeight w:val="97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мероприятии «День славянской письменности»</w:t>
            </w:r>
          </w:p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«Буквица»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22.05.2022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ГДК «Русь»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ДХШ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Н.М.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ДХШ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76986" w:rsidRPr="00501F0B" w:rsidTr="00501F0B">
        <w:trPr>
          <w:trHeight w:val="121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1F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Сокровища родного слова</w:t>
            </w: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01F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Музейный урок.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по согласованию с образовательными организациями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Музей истории БАМа, город Тында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 МБУК Музей истории БАМа Бондаренко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 младшего школьного возраста,</w:t>
            </w:r>
          </w:p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6986" w:rsidRPr="00501F0B" w:rsidTr="00501F0B">
        <w:trPr>
          <w:trHeight w:val="66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игровая программа, приуроченная Дню славянской письменности и культуры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Площадка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МБУИ ДТ</w:t>
            </w:r>
          </w:p>
          <w:p w:rsidR="00676986" w:rsidRPr="00501F0B" w:rsidRDefault="00676986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Стрелец С.Е.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86" w:rsidRPr="00501F0B" w:rsidRDefault="00676986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 общегородская программа «М</w:t>
            </w:r>
            <w:proofErr w:type="gramStart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 славяне!», посвященная Дню славянской письменности.  (игры, вечерка, забавы)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25.05.2022  19.00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молодежь, взрослые/1000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Вечер русской культуры «Звени и пой, златая Русь!»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Зал ДМШ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МОБУ ДО ДМШ </w:t>
            </w:r>
            <w:proofErr w:type="spellStart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 Н.П. Носова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ДМШ, родители, жители города.</w:t>
            </w:r>
          </w:p>
        </w:tc>
      </w:tr>
      <w:tr w:rsidR="00501F0B" w:rsidRPr="00501F0B" w:rsidTr="0035325E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«Памятью сердце богато, мир без неё так безлик. Это едино и свято: Родина – Память – Язык». Концерт, посвящённый Дню славянской письменности.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Зал ДМШ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МОБУ ДО ДМШ </w:t>
            </w:r>
            <w:proofErr w:type="spellStart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 Н.П. Носова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ДМШ, родители, жители города.</w:t>
            </w:r>
          </w:p>
        </w:tc>
      </w:tr>
      <w:tr w:rsidR="00501F0B" w:rsidRPr="00501F0B" w:rsidTr="008A6DB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для детей «Путешествие в страну культуры», посвященная Дню защиты детей  (всё о культуре)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01.06.2022  14.00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Дети/100</w:t>
            </w:r>
          </w:p>
        </w:tc>
      </w:tr>
      <w:tr w:rsidR="00501F0B" w:rsidRPr="00501F0B" w:rsidTr="00501F0B">
        <w:trPr>
          <w:trHeight w:val="8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программа «Давай Россия!», посвященная Дню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молодежь, взрослые/2000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Всероссийской акции «Единый день фольклора в России», приуроченная </w:t>
            </w:r>
            <w:proofErr w:type="gramStart"/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этнографа (17 июля). Мини-музей, выставка «Народная кукла», «Народная игрушка»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«Тындинская центральная городская библиотека»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Отдел по работе с детьми и юношеством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МБУК «ТЦГБ» Ковалева Т.В.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1-6 классов школ города, детские сады города Тында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90 человек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Музейный урок «Сказки эвенкийской бабушки».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по согласованию с образовательными организациями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Музей истории БАМа, город Тында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 МБУК Музей истории БАМа Бондаренко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 младшего школьного возраста,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музейному залу «Этнография».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Сайт МБУК Музей истории БАМа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 МБУК Музей истории БАМа Бондаренко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6+, 300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народной игрушки.</w:t>
            </w:r>
          </w:p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Познавательно-информационное мероприятие «Это что за хоровод в селе Дымково живет?», «Золотая хохлома».</w:t>
            </w:r>
          </w:p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Книжные выставки «Многообразие русских </w:t>
            </w: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народных  промыслов»; «Старинные русские народные игры»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24.08.2022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«Тындинская центральная городская библиотека»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Отдел по работе с детьми и юношеством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МБУК «ТЦГБ» Ковалева Т.В.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5-7 классов школ города,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60 человек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вечер городских поэтов «Осенняя поэзия»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08.10.2022 18.00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Молодежь, взрослые/200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вокальный конкурс  «Голос родной земли», посвященный Дню единства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04.11.2022 15.00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МАУК ГДК «Русь»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молодежь, взрослые</w:t>
            </w: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/300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Выставка композиций учащихся</w:t>
            </w:r>
          </w:p>
          <w:p w:rsidR="00501F0B" w:rsidRPr="00501F0B" w:rsidRDefault="00501F0B" w:rsidP="00501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«Сказки народов Севера»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ДХШ</w:t>
            </w:r>
          </w:p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Н.М.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ДХШ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01F0B" w:rsidRPr="00501F0B" w:rsidTr="00512B9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Всемирный день рукоделия. </w:t>
            </w:r>
          </w:p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Выставка-ярмарка клуба «Планета рукоделия»: «Умелые руки не знают скуки!».</w:t>
            </w:r>
          </w:p>
          <w:p w:rsidR="00501F0B" w:rsidRPr="00501F0B" w:rsidRDefault="00501F0B" w:rsidP="0050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ДПИ «Сувениры своими руками», «Лоскутное шитье», «Вышивка-чудо рук человеческих»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МБУК «Тындинская центральная городская библиотека»</w:t>
            </w:r>
          </w:p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Отдел по работе с детьми и юношеством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Директор МБУК «ТЦГБ» Ковалева Т.В.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Учащиеся 6-11 классов школ города,</w:t>
            </w:r>
          </w:p>
          <w:p w:rsidR="00501F0B" w:rsidRPr="00501F0B" w:rsidRDefault="00501F0B" w:rsidP="00501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БАмИЖТ</w:t>
            </w:r>
            <w:proofErr w:type="spellEnd"/>
          </w:p>
          <w:p w:rsidR="00501F0B" w:rsidRPr="00501F0B" w:rsidRDefault="00501F0B" w:rsidP="0050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0B">
              <w:rPr>
                <w:rFonts w:ascii="Times New Roman" w:hAnsi="Times New Roman" w:cs="Times New Roman"/>
                <w:sz w:val="20"/>
                <w:szCs w:val="20"/>
              </w:rPr>
              <w:t>60 человек</w:t>
            </w:r>
          </w:p>
        </w:tc>
      </w:tr>
    </w:tbl>
    <w:p w:rsidR="00E75BAE" w:rsidRPr="000112C4" w:rsidRDefault="00E75BAE" w:rsidP="0050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B7" w:rsidRPr="000112C4" w:rsidRDefault="00CC5FB7" w:rsidP="0050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FB7" w:rsidRPr="000112C4" w:rsidSect="00BE2A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22CC"/>
    <w:rsid w:val="000112C4"/>
    <w:rsid w:val="000C7600"/>
    <w:rsid w:val="001B22CC"/>
    <w:rsid w:val="001E1B89"/>
    <w:rsid w:val="00321483"/>
    <w:rsid w:val="003A082E"/>
    <w:rsid w:val="003D6277"/>
    <w:rsid w:val="004A13D5"/>
    <w:rsid w:val="00501F0B"/>
    <w:rsid w:val="00512B9A"/>
    <w:rsid w:val="00526FE2"/>
    <w:rsid w:val="00550820"/>
    <w:rsid w:val="00593CE1"/>
    <w:rsid w:val="005A0E69"/>
    <w:rsid w:val="00676986"/>
    <w:rsid w:val="00740DDB"/>
    <w:rsid w:val="00996639"/>
    <w:rsid w:val="00B60641"/>
    <w:rsid w:val="00BB28E9"/>
    <w:rsid w:val="00BE2A30"/>
    <w:rsid w:val="00CC5FB7"/>
    <w:rsid w:val="00D03BB7"/>
    <w:rsid w:val="00E75BAE"/>
    <w:rsid w:val="00EA5146"/>
    <w:rsid w:val="00F1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0112C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526F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26FE2"/>
  </w:style>
  <w:style w:type="paragraph" w:customStyle="1" w:styleId="14">
    <w:name w:val="Стиль Основной текст с отступом + 14 пт По ширине"/>
    <w:basedOn w:val="a"/>
    <w:uiPriority w:val="99"/>
    <w:rsid w:val="00593CE1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C5FB7"/>
    <w:rPr>
      <w:b/>
      <w:bCs/>
    </w:rPr>
  </w:style>
  <w:style w:type="paragraph" w:styleId="a6">
    <w:name w:val="Normal (Web)"/>
    <w:basedOn w:val="a"/>
    <w:uiPriority w:val="99"/>
    <w:unhideWhenUsed/>
    <w:rsid w:val="0067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4</cp:revision>
  <dcterms:created xsi:type="dcterms:W3CDTF">2021-12-28T14:01:00Z</dcterms:created>
  <dcterms:modified xsi:type="dcterms:W3CDTF">2022-02-10T01:48:00Z</dcterms:modified>
</cp:coreProperties>
</file>