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CC" w:rsidRPr="004B2EF6" w:rsidRDefault="004B2EF6" w:rsidP="004B2EF6">
      <w:pPr>
        <w:jc w:val="both"/>
        <w:rPr>
          <w:rFonts w:ascii="Times New Roman" w:hAnsi="Times New Roman" w:cs="Times New Roman"/>
          <w:sz w:val="28"/>
          <w:szCs w:val="28"/>
        </w:rPr>
      </w:pPr>
      <w:r w:rsidRPr="004B2EF6">
        <w:rPr>
          <w:rFonts w:ascii="Times New Roman" w:hAnsi="Times New Roman" w:cs="Times New Roman"/>
          <w:sz w:val="28"/>
          <w:szCs w:val="28"/>
        </w:rPr>
        <w:t xml:space="preserve">Аукцион на право заключения договора </w:t>
      </w:r>
      <w:r w:rsidRPr="004B2EF6">
        <w:rPr>
          <w:rFonts w:ascii="Times New Roman" w:hAnsi="Times New Roman" w:cs="Times New Roman"/>
          <w:sz w:val="28"/>
          <w:szCs w:val="28"/>
        </w:rPr>
        <w:t>на размещение сезонных нестационарных торговых объектов на территории муниципального образования города Тынды в 2020 году</w:t>
      </w:r>
      <w:bookmarkStart w:id="0" w:name="_GoBack"/>
      <w:bookmarkEnd w:id="0"/>
    </w:p>
    <w:sectPr w:rsidR="00020ACC" w:rsidRPr="004B2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24"/>
    <w:rsid w:val="00020ACC"/>
    <w:rsid w:val="004B2EF6"/>
    <w:rsid w:val="0052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SPecialiST RePack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2020-07-13T00:05:00Z</dcterms:created>
  <dcterms:modified xsi:type="dcterms:W3CDTF">2020-07-13T00:06:00Z</dcterms:modified>
</cp:coreProperties>
</file>