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C1" w:rsidRDefault="000D1DC1">
      <w:pPr>
        <w:pStyle w:val="10"/>
        <w:jc w:val="center"/>
        <w:rPr>
          <w:color w:val="000000"/>
          <w:sz w:val="28"/>
          <w:szCs w:val="28"/>
        </w:rPr>
      </w:pPr>
    </w:p>
    <w:p w:rsidR="003654EA" w:rsidRDefault="003654EA">
      <w:pPr>
        <w:pStyle w:val="10"/>
        <w:jc w:val="center"/>
        <w:rPr>
          <w:sz w:val="32"/>
          <w:szCs w:val="32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5601" w:type="dxa"/>
        <w:tblInd w:w="-106" w:type="dxa"/>
        <w:tblLayout w:type="fixed"/>
        <w:tblLook w:val="0000"/>
      </w:tblPr>
      <w:tblGrid>
        <w:gridCol w:w="5601"/>
      </w:tblGrid>
      <w:tr w:rsidR="00CF009D">
        <w:trPr>
          <w:trHeight w:val="1940"/>
        </w:trPr>
        <w:tc>
          <w:tcPr>
            <w:tcW w:w="5601" w:type="dxa"/>
          </w:tcPr>
          <w:p w:rsidR="00CF009D" w:rsidRDefault="00AB4BD7" w:rsidP="00AE566F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в нормативный правовой акт города Тынды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-НПА «</w:t>
            </w:r>
            <w:r w:rsidR="00AE566F" w:rsidRPr="006024EB">
              <w:rPr>
                <w:sz w:val="28"/>
                <w:szCs w:val="28"/>
              </w:rPr>
              <w:t xml:space="preserve">Прогнозный план </w:t>
            </w:r>
            <w:r w:rsidR="00AE566F" w:rsidRPr="006024EB">
              <w:rPr>
                <w:spacing w:val="-2"/>
                <w:sz w:val="28"/>
                <w:szCs w:val="28"/>
              </w:rPr>
              <w:t xml:space="preserve">приватизации муниципального </w:t>
            </w:r>
            <w:r w:rsidR="00AE566F" w:rsidRPr="006024EB">
              <w:rPr>
                <w:sz w:val="28"/>
                <w:szCs w:val="28"/>
              </w:rPr>
              <w:t xml:space="preserve">имущества </w:t>
            </w:r>
            <w:r w:rsidR="00AE566F" w:rsidRPr="006024EB">
              <w:rPr>
                <w:spacing w:val="-1"/>
                <w:sz w:val="28"/>
                <w:szCs w:val="28"/>
              </w:rPr>
              <w:t>города Тынды на 20</w:t>
            </w:r>
            <w:r w:rsidR="00AE566F">
              <w:rPr>
                <w:spacing w:val="-1"/>
                <w:sz w:val="28"/>
                <w:szCs w:val="28"/>
              </w:rPr>
              <w:t xml:space="preserve">21 </w:t>
            </w:r>
            <w:r w:rsidR="00AE566F" w:rsidRPr="006024EB">
              <w:rPr>
                <w:spacing w:val="-1"/>
                <w:sz w:val="28"/>
                <w:szCs w:val="28"/>
              </w:rPr>
              <w:t>год</w:t>
            </w:r>
            <w:r w:rsidR="00AE566F">
              <w:rPr>
                <w:spacing w:val="-1"/>
                <w:sz w:val="28"/>
                <w:szCs w:val="28"/>
              </w:rPr>
              <w:t xml:space="preserve"> и плановый период 2022 и 2023 годов</w:t>
            </w:r>
            <w:r>
              <w:rPr>
                <w:sz w:val="28"/>
                <w:szCs w:val="28"/>
              </w:rPr>
              <w:t xml:space="preserve">», принятый решением Тындинской городской Думы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292</w:t>
            </w:r>
            <w:r>
              <w:rPr>
                <w:sz w:val="28"/>
                <w:szCs w:val="28"/>
              </w:rPr>
              <w:t>-Р-ТГД-VII</w:t>
            </w:r>
          </w:p>
        </w:tc>
      </w:tr>
    </w:tbl>
    <w:p w:rsidR="00CF009D" w:rsidRDefault="00CF009D">
      <w:pPr>
        <w:pStyle w:val="10"/>
        <w:rPr>
          <w:b/>
          <w:sz w:val="20"/>
          <w:szCs w:val="20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Принять нормативный правовой акт города Тынды «</w:t>
      </w:r>
      <w:r w:rsidR="00AE566F"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="00AE566F" w:rsidRPr="006024EB">
        <w:rPr>
          <w:sz w:val="28"/>
          <w:szCs w:val="28"/>
        </w:rPr>
        <w:t xml:space="preserve">Прогнозный план </w:t>
      </w:r>
      <w:r w:rsidR="00AE566F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E566F" w:rsidRPr="006024EB">
        <w:rPr>
          <w:sz w:val="28"/>
          <w:szCs w:val="28"/>
        </w:rPr>
        <w:t xml:space="preserve">имущества </w:t>
      </w:r>
      <w:r w:rsidR="00AE566F" w:rsidRPr="006024EB">
        <w:rPr>
          <w:spacing w:val="-1"/>
          <w:sz w:val="28"/>
          <w:szCs w:val="28"/>
        </w:rPr>
        <w:t>города Тынды на 20</w:t>
      </w:r>
      <w:r w:rsidR="00AE566F">
        <w:rPr>
          <w:spacing w:val="-1"/>
          <w:sz w:val="28"/>
          <w:szCs w:val="28"/>
        </w:rPr>
        <w:t xml:space="preserve">21 </w:t>
      </w:r>
      <w:r w:rsidR="00AE566F" w:rsidRPr="006024EB">
        <w:rPr>
          <w:spacing w:val="-1"/>
          <w:sz w:val="28"/>
          <w:szCs w:val="28"/>
        </w:rPr>
        <w:t>год</w:t>
      </w:r>
      <w:r w:rsidR="00AE566F">
        <w:rPr>
          <w:spacing w:val="-1"/>
          <w:sz w:val="28"/>
          <w:szCs w:val="28"/>
        </w:rPr>
        <w:t xml:space="preserve"> и плановый период 2022 и 2023 годов</w:t>
      </w:r>
      <w:r w:rsidR="00AE566F">
        <w:rPr>
          <w:sz w:val="28"/>
          <w:szCs w:val="28"/>
        </w:rPr>
        <w:t>», принятый решением Тындинской городской Думы от 12.12.2020 №292-Р-ТГД-VII</w:t>
      </w:r>
      <w:r>
        <w:rPr>
          <w:sz w:val="28"/>
          <w:szCs w:val="28"/>
        </w:rPr>
        <w:t>».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AE566F" w:rsidRDefault="00AE566F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</w:t>
      </w:r>
      <w:r w:rsidR="0003705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И.Ю.Магарламов</w:t>
      </w:r>
      <w:proofErr w:type="spellEnd"/>
    </w:p>
    <w:p w:rsidR="003654EA" w:rsidRDefault="003654EA" w:rsidP="0003705D">
      <w:pPr>
        <w:pStyle w:val="10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654EA">
        <w:rPr>
          <w:sz w:val="28"/>
          <w:szCs w:val="28"/>
        </w:rPr>
        <w:t>27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AE566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</w:t>
      </w:r>
      <w:r w:rsidR="00AE566F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CF009D" w:rsidRPr="001A498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654EA">
        <w:rPr>
          <w:sz w:val="28"/>
          <w:szCs w:val="28"/>
        </w:rPr>
        <w:t>321</w:t>
      </w:r>
      <w:r>
        <w:rPr>
          <w:sz w:val="28"/>
          <w:szCs w:val="28"/>
        </w:rPr>
        <w:t xml:space="preserve"> -Р-ТГД-VII</w:t>
      </w:r>
    </w:p>
    <w:sectPr w:rsidR="00CF009D" w:rsidRPr="001A4988" w:rsidSect="000D1DC1">
      <w:pgSz w:w="11906" w:h="16838"/>
      <w:pgMar w:top="284" w:right="737" w:bottom="284" w:left="153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F009D"/>
    <w:rsid w:val="0003705D"/>
    <w:rsid w:val="000A2E16"/>
    <w:rsid w:val="000C7962"/>
    <w:rsid w:val="000D1DC1"/>
    <w:rsid w:val="0017419E"/>
    <w:rsid w:val="001A4988"/>
    <w:rsid w:val="001C1624"/>
    <w:rsid w:val="001F2756"/>
    <w:rsid w:val="00220C6E"/>
    <w:rsid w:val="00274D73"/>
    <w:rsid w:val="002752EB"/>
    <w:rsid w:val="002A7031"/>
    <w:rsid w:val="002D347A"/>
    <w:rsid w:val="002D55A2"/>
    <w:rsid w:val="003654EA"/>
    <w:rsid w:val="00387B28"/>
    <w:rsid w:val="004061D7"/>
    <w:rsid w:val="004428B2"/>
    <w:rsid w:val="004800D9"/>
    <w:rsid w:val="005113E3"/>
    <w:rsid w:val="005460CD"/>
    <w:rsid w:val="0054764E"/>
    <w:rsid w:val="006175F8"/>
    <w:rsid w:val="006615DF"/>
    <w:rsid w:val="006E0D94"/>
    <w:rsid w:val="00721F74"/>
    <w:rsid w:val="00735878"/>
    <w:rsid w:val="007870EF"/>
    <w:rsid w:val="007A3BE4"/>
    <w:rsid w:val="007B19F1"/>
    <w:rsid w:val="00812EA0"/>
    <w:rsid w:val="00925CE7"/>
    <w:rsid w:val="00936251"/>
    <w:rsid w:val="00957DE2"/>
    <w:rsid w:val="009740EF"/>
    <w:rsid w:val="009A0603"/>
    <w:rsid w:val="009D1092"/>
    <w:rsid w:val="009E5BD2"/>
    <w:rsid w:val="009F294F"/>
    <w:rsid w:val="00A061A6"/>
    <w:rsid w:val="00A2651E"/>
    <w:rsid w:val="00A54A7D"/>
    <w:rsid w:val="00AA5744"/>
    <w:rsid w:val="00AB4BD7"/>
    <w:rsid w:val="00AE566F"/>
    <w:rsid w:val="00AF3D01"/>
    <w:rsid w:val="00B46F59"/>
    <w:rsid w:val="00B578C1"/>
    <w:rsid w:val="00B60915"/>
    <w:rsid w:val="00C127AA"/>
    <w:rsid w:val="00CF009D"/>
    <w:rsid w:val="00D66B19"/>
    <w:rsid w:val="00D84AA8"/>
    <w:rsid w:val="00DA684C"/>
    <w:rsid w:val="00DA7CDD"/>
    <w:rsid w:val="00DE2C85"/>
    <w:rsid w:val="00E555A9"/>
    <w:rsid w:val="00E82EC5"/>
    <w:rsid w:val="00EA428E"/>
    <w:rsid w:val="00F73239"/>
    <w:rsid w:val="00F86F5B"/>
    <w:rsid w:val="00FB5366"/>
    <w:rsid w:val="00FB6972"/>
    <w:rsid w:val="00FC7C05"/>
    <w:rsid w:val="00FE26A1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571F-4D1C-419A-934E-100BA6C0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Секретарь</cp:lastModifiedBy>
  <cp:revision>31</cp:revision>
  <cp:lastPrinted>2021-02-09T10:53:00Z</cp:lastPrinted>
  <dcterms:created xsi:type="dcterms:W3CDTF">2019-04-15T01:01:00Z</dcterms:created>
  <dcterms:modified xsi:type="dcterms:W3CDTF">2021-03-01T01:01:00Z</dcterms:modified>
</cp:coreProperties>
</file>