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1D" w:rsidRDefault="0088691D" w:rsidP="0088691D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88691D" w:rsidRDefault="0088691D" w:rsidP="0088691D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88691D" w:rsidRDefault="0088691D" w:rsidP="0088691D">
      <w:pPr>
        <w:jc w:val="center"/>
        <w:rPr>
          <w:sz w:val="16"/>
          <w:szCs w:val="16"/>
        </w:rPr>
      </w:pPr>
    </w:p>
    <w:p w:rsidR="0088691D" w:rsidRDefault="0088691D" w:rsidP="0088691D">
      <w:pPr>
        <w:jc w:val="center"/>
      </w:pPr>
      <w:r>
        <w:rPr>
          <w:noProof/>
        </w:rPr>
        <w:drawing>
          <wp:inline distT="0" distB="0" distL="0" distR="0">
            <wp:extent cx="368935" cy="461010"/>
            <wp:effectExtent l="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91D" w:rsidRDefault="0088691D" w:rsidP="0088691D">
      <w:pPr>
        <w:jc w:val="center"/>
        <w:rPr>
          <w:sz w:val="16"/>
          <w:szCs w:val="16"/>
        </w:rPr>
      </w:pPr>
    </w:p>
    <w:p w:rsidR="0088691D" w:rsidRDefault="0088691D" w:rsidP="0088691D">
      <w:pPr>
        <w:jc w:val="center"/>
        <w:rPr>
          <w:sz w:val="16"/>
          <w:szCs w:val="16"/>
        </w:rPr>
      </w:pPr>
    </w:p>
    <w:p w:rsidR="0088691D" w:rsidRDefault="0088691D" w:rsidP="00886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88691D" w:rsidRDefault="0088691D" w:rsidP="0088691D">
      <w:pPr>
        <w:jc w:val="center"/>
        <w:rPr>
          <w:sz w:val="28"/>
          <w:szCs w:val="28"/>
        </w:rPr>
      </w:pPr>
      <w:r>
        <w:rPr>
          <w:sz w:val="32"/>
          <w:szCs w:val="32"/>
        </w:rPr>
        <w:t>седьмой созыв</w:t>
      </w:r>
    </w:p>
    <w:p w:rsidR="0088691D" w:rsidRDefault="0088691D" w:rsidP="0088691D">
      <w:pPr>
        <w:rPr>
          <w:sz w:val="16"/>
          <w:szCs w:val="16"/>
        </w:rPr>
      </w:pPr>
    </w:p>
    <w:p w:rsidR="0088691D" w:rsidRDefault="0088691D" w:rsidP="0088691D">
      <w:pPr>
        <w:jc w:val="center"/>
        <w:rPr>
          <w:sz w:val="16"/>
          <w:szCs w:val="16"/>
        </w:rPr>
      </w:pPr>
    </w:p>
    <w:p w:rsidR="0088691D" w:rsidRDefault="0088691D" w:rsidP="0088691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8691D" w:rsidRDefault="0088691D" w:rsidP="0088691D">
      <w:pPr>
        <w:rPr>
          <w:sz w:val="28"/>
        </w:rPr>
      </w:pPr>
    </w:p>
    <w:p w:rsidR="0088691D" w:rsidRDefault="0088691D" w:rsidP="0088691D">
      <w:pPr>
        <w:shd w:val="clear" w:color="auto" w:fill="FFFFFF"/>
        <w:ind w:left="5" w:right="4535"/>
        <w:jc w:val="both"/>
        <w:rPr>
          <w:sz w:val="28"/>
          <w:szCs w:val="28"/>
        </w:rPr>
      </w:pPr>
      <w:r>
        <w:rPr>
          <w:sz w:val="28"/>
          <w:szCs w:val="28"/>
        </w:rPr>
        <w:t>О даче согласия на передачу государственному бюджетному учреждению Амурской области «Тындинский комплексный центр социального обслуживания населения» в безвозмездное пользование муниципального недвижимого имущества</w:t>
      </w:r>
    </w:p>
    <w:p w:rsidR="0088691D" w:rsidRDefault="0088691D" w:rsidP="0088691D">
      <w:pPr>
        <w:jc w:val="both"/>
        <w:rPr>
          <w:sz w:val="28"/>
          <w:szCs w:val="28"/>
        </w:rPr>
      </w:pPr>
    </w:p>
    <w:p w:rsidR="0088691D" w:rsidRDefault="0088691D" w:rsidP="0088691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обращения государственного бюджетного учреждения Амурской области «Тындинский комплексный центр социального обслуживания населения» о передаче в безвозмездное пользование муниципального недвижимого имущества в связи с острой необходимостью размещения новой партии технических средств реабилитации выделенной МСЗН АО в целях реализации мероприятий, направленных на создание и оснащение Пунктов проката технических средств реабилитации, 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Уставом города Тынды, Положением «О порядке управления и распоряжения имуществом, находящимся в муниципальной собственности города Тынды», утвержденным решением Тындинской городской Думы от 24.05.2011 №288,  </w:t>
      </w:r>
      <w:r>
        <w:rPr>
          <w:bCs/>
          <w:sz w:val="28"/>
          <w:szCs w:val="28"/>
        </w:rPr>
        <w:t>Тындинская городская Дума</w:t>
      </w:r>
    </w:p>
    <w:p w:rsidR="0088691D" w:rsidRDefault="0088691D" w:rsidP="0088691D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88691D" w:rsidRDefault="0088691D" w:rsidP="0088691D">
      <w:pPr>
        <w:shd w:val="clear" w:color="auto" w:fill="FFFFFF"/>
        <w:spacing w:line="288" w:lineRule="auto"/>
        <w:jc w:val="both"/>
        <w:rPr>
          <w:b/>
          <w:bCs/>
          <w:spacing w:val="-18"/>
          <w:sz w:val="28"/>
          <w:szCs w:val="28"/>
        </w:rPr>
      </w:pPr>
      <w:r>
        <w:rPr>
          <w:b/>
          <w:bCs/>
          <w:spacing w:val="-18"/>
          <w:sz w:val="28"/>
          <w:szCs w:val="28"/>
        </w:rPr>
        <w:t>РЕШИЛА:</w:t>
      </w:r>
    </w:p>
    <w:p w:rsidR="0088691D" w:rsidRDefault="0088691D" w:rsidP="008869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Дать согласие на передачу государственному бюджетному учреждению Амурской области «Тындинский комплексный центр социального обслуживания населения» в безвозмездное пользование сроком на 5 лет муниципального недвижимого имущества, для реализации мероприятий, направленных на создание и оснащение Пунктов проката технических средств реабилитации согласно приложению.</w:t>
      </w:r>
    </w:p>
    <w:p w:rsidR="0088691D" w:rsidRDefault="0088691D" w:rsidP="0088691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2. Р</w:t>
      </w:r>
      <w:r>
        <w:rPr>
          <w:color w:val="000000"/>
          <w:sz w:val="28"/>
          <w:szCs w:val="28"/>
        </w:rPr>
        <w:t>азместить</w:t>
      </w:r>
      <w:r>
        <w:rPr>
          <w:sz w:val="28"/>
          <w:szCs w:val="28"/>
        </w:rPr>
        <w:t xml:space="preserve"> настоящее </w:t>
      </w:r>
      <w:r>
        <w:rPr>
          <w:color w:val="000000"/>
          <w:sz w:val="28"/>
          <w:szCs w:val="28"/>
        </w:rPr>
        <w:t xml:space="preserve">решение на официальном сайте Администрации города Тынды в сети «Интернет»: </w:t>
      </w:r>
      <w:hyperlink r:id="rId5" w:history="1">
        <w:proofErr w:type="spellStart"/>
        <w:r w:rsidRPr="00C04FDF">
          <w:rPr>
            <w:rStyle w:val="a3"/>
            <w:color w:val="000000"/>
            <w:sz w:val="28"/>
            <w:szCs w:val="28"/>
            <w:u w:val="none"/>
            <w:lang w:val="en-US"/>
          </w:rPr>
          <w:t>gorod</w:t>
        </w:r>
        <w:proofErr w:type="spellEnd"/>
        <w:r w:rsidRPr="00C04FDF">
          <w:rPr>
            <w:rStyle w:val="a3"/>
            <w:color w:val="000000"/>
            <w:sz w:val="28"/>
            <w:szCs w:val="28"/>
            <w:u w:val="none"/>
          </w:rPr>
          <w:t>.</w:t>
        </w:r>
        <w:proofErr w:type="spellStart"/>
        <w:r w:rsidRPr="00C04FDF">
          <w:rPr>
            <w:rStyle w:val="a3"/>
            <w:color w:val="000000"/>
            <w:sz w:val="28"/>
            <w:szCs w:val="28"/>
            <w:u w:val="none"/>
            <w:lang w:val="en-US"/>
          </w:rPr>
          <w:t>tynda</w:t>
        </w:r>
        <w:proofErr w:type="spellEnd"/>
        <w:r w:rsidRPr="00C04FDF">
          <w:rPr>
            <w:rStyle w:val="a3"/>
            <w:color w:val="000000"/>
            <w:sz w:val="28"/>
            <w:szCs w:val="28"/>
            <w:u w:val="none"/>
          </w:rPr>
          <w:t>.</w:t>
        </w:r>
        <w:r w:rsidRPr="00C04FDF">
          <w:rPr>
            <w:rStyle w:val="a3"/>
            <w:color w:val="000000"/>
            <w:sz w:val="28"/>
            <w:szCs w:val="28"/>
            <w:u w:val="none"/>
            <w:lang w:val="en-US"/>
          </w:rPr>
          <w:t>ru</w:t>
        </w:r>
      </w:hyperlink>
      <w:r w:rsidRPr="00C04FDF">
        <w:rPr>
          <w:color w:val="000000"/>
          <w:sz w:val="28"/>
          <w:szCs w:val="28"/>
        </w:rPr>
        <w:t>.</w:t>
      </w:r>
    </w:p>
    <w:p w:rsidR="0088691D" w:rsidRDefault="0088691D" w:rsidP="0088691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Настоящее решение вступает в силу с момента его подписания и распространяет свое действие на отношения, возникшие с 14 декабря 2020 года.</w:t>
      </w:r>
    </w:p>
    <w:p w:rsidR="0088691D" w:rsidRDefault="0088691D" w:rsidP="0088691D">
      <w:pPr>
        <w:tabs>
          <w:tab w:val="left" w:pos="83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Контроль исполнения настоящего решения возложить на постоянную комиссию по экономической политике и муниципальной собственности.</w:t>
      </w:r>
    </w:p>
    <w:p w:rsidR="0088691D" w:rsidRDefault="0088691D" w:rsidP="0088691D">
      <w:pPr>
        <w:shd w:val="clear" w:color="auto" w:fill="FFFFFF"/>
        <w:spacing w:line="322" w:lineRule="exact"/>
        <w:ind w:right="11" w:firstLine="567"/>
        <w:jc w:val="both"/>
        <w:rPr>
          <w:color w:val="000000"/>
          <w:sz w:val="28"/>
          <w:szCs w:val="28"/>
        </w:rPr>
      </w:pPr>
    </w:p>
    <w:p w:rsidR="0088691D" w:rsidRDefault="0088691D" w:rsidP="0088691D">
      <w:pPr>
        <w:tabs>
          <w:tab w:val="left" w:pos="835"/>
        </w:tabs>
        <w:ind w:firstLine="567"/>
        <w:jc w:val="both"/>
        <w:rPr>
          <w:color w:val="000000"/>
          <w:sz w:val="28"/>
          <w:szCs w:val="28"/>
        </w:rPr>
      </w:pPr>
    </w:p>
    <w:p w:rsidR="0088691D" w:rsidRDefault="0088691D" w:rsidP="0088691D">
      <w:pPr>
        <w:tabs>
          <w:tab w:val="left" w:pos="835"/>
        </w:tabs>
        <w:ind w:firstLine="567"/>
        <w:jc w:val="both"/>
        <w:rPr>
          <w:color w:val="000000"/>
          <w:sz w:val="28"/>
          <w:szCs w:val="28"/>
        </w:rPr>
      </w:pPr>
    </w:p>
    <w:p w:rsidR="0088691D" w:rsidRDefault="0088691D" w:rsidP="008869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88691D" w:rsidRDefault="0088691D" w:rsidP="008869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И.Ю. </w:t>
      </w:r>
      <w:proofErr w:type="spellStart"/>
      <w:r>
        <w:rPr>
          <w:sz w:val="28"/>
          <w:szCs w:val="28"/>
        </w:rPr>
        <w:t>Магарламов</w:t>
      </w:r>
      <w:proofErr w:type="spellEnd"/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jc w:val="center"/>
        <w:rPr>
          <w:sz w:val="28"/>
          <w:szCs w:val="28"/>
        </w:rPr>
      </w:pPr>
    </w:p>
    <w:p w:rsidR="0088691D" w:rsidRDefault="0088691D" w:rsidP="0088691D">
      <w:pPr>
        <w:shd w:val="clear" w:color="auto" w:fill="FFFFFF"/>
        <w:tabs>
          <w:tab w:val="left" w:pos="7430"/>
        </w:tabs>
        <w:ind w:left="14"/>
        <w:jc w:val="center"/>
        <w:rPr>
          <w:spacing w:val="-1"/>
          <w:sz w:val="28"/>
          <w:szCs w:val="28"/>
        </w:rPr>
      </w:pPr>
    </w:p>
    <w:p w:rsidR="00804870" w:rsidRDefault="00804870" w:rsidP="0088691D">
      <w:pPr>
        <w:shd w:val="clear" w:color="auto" w:fill="FFFFFF"/>
        <w:tabs>
          <w:tab w:val="left" w:pos="7430"/>
        </w:tabs>
        <w:ind w:left="14"/>
        <w:jc w:val="center"/>
        <w:rPr>
          <w:spacing w:val="-1"/>
          <w:sz w:val="28"/>
          <w:szCs w:val="28"/>
        </w:rPr>
      </w:pPr>
    </w:p>
    <w:p w:rsidR="0088691D" w:rsidRDefault="0088691D" w:rsidP="0088691D">
      <w:pPr>
        <w:shd w:val="clear" w:color="auto" w:fill="FFFFFF"/>
        <w:tabs>
          <w:tab w:val="left" w:pos="7430"/>
        </w:tabs>
        <w:rPr>
          <w:spacing w:val="-1"/>
          <w:sz w:val="28"/>
          <w:szCs w:val="28"/>
        </w:rPr>
      </w:pPr>
    </w:p>
    <w:p w:rsidR="0088691D" w:rsidRPr="0088691D" w:rsidRDefault="0088691D" w:rsidP="0088691D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bookmarkStart w:id="0" w:name="_GoBack"/>
      <w:bookmarkEnd w:id="0"/>
      <w:r w:rsidRPr="0088691D">
        <w:rPr>
          <w:spacing w:val="-1"/>
          <w:sz w:val="28"/>
          <w:szCs w:val="28"/>
        </w:rPr>
        <w:t>город Тында</w:t>
      </w:r>
    </w:p>
    <w:p w:rsidR="0088691D" w:rsidRPr="0088691D" w:rsidRDefault="0088691D" w:rsidP="0088691D">
      <w:pPr>
        <w:shd w:val="clear" w:color="auto" w:fill="FFFFFF"/>
        <w:tabs>
          <w:tab w:val="left" w:leader="underscore" w:pos="1834"/>
        </w:tabs>
        <w:spacing w:line="322" w:lineRule="exact"/>
        <w:ind w:left="24"/>
        <w:jc w:val="center"/>
        <w:rPr>
          <w:sz w:val="28"/>
          <w:szCs w:val="28"/>
        </w:rPr>
      </w:pPr>
      <w:r w:rsidRPr="0088691D">
        <w:rPr>
          <w:spacing w:val="-4"/>
          <w:sz w:val="28"/>
          <w:szCs w:val="28"/>
        </w:rPr>
        <w:t xml:space="preserve">«27» февраля </w:t>
      </w:r>
      <w:r w:rsidRPr="0088691D">
        <w:rPr>
          <w:sz w:val="28"/>
          <w:szCs w:val="28"/>
        </w:rPr>
        <w:t>2021 года</w:t>
      </w:r>
    </w:p>
    <w:p w:rsidR="00552B51" w:rsidRPr="0088691D" w:rsidRDefault="0088691D" w:rsidP="0088691D">
      <w:pPr>
        <w:jc w:val="center"/>
        <w:rPr>
          <w:sz w:val="28"/>
          <w:szCs w:val="28"/>
        </w:rPr>
      </w:pPr>
      <w:r w:rsidRPr="0088691D">
        <w:rPr>
          <w:sz w:val="28"/>
          <w:szCs w:val="28"/>
        </w:rPr>
        <w:t>№ 324-Р-ТГД-</w:t>
      </w:r>
      <w:r w:rsidRPr="0088691D">
        <w:rPr>
          <w:sz w:val="28"/>
          <w:szCs w:val="28"/>
          <w:lang w:val="en-US"/>
        </w:rPr>
        <w:t>VII</w:t>
      </w:r>
    </w:p>
    <w:sectPr w:rsidR="00552B51" w:rsidRPr="0088691D" w:rsidSect="00A13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66B07"/>
    <w:rsid w:val="00066B07"/>
    <w:rsid w:val="004914BB"/>
    <w:rsid w:val="00552B51"/>
    <w:rsid w:val="00804870"/>
    <w:rsid w:val="0088691D"/>
    <w:rsid w:val="00A137C1"/>
    <w:rsid w:val="00C04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9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4F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F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0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rod.tynda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Секретарь</cp:lastModifiedBy>
  <cp:revision>7</cp:revision>
  <dcterms:created xsi:type="dcterms:W3CDTF">2021-02-27T12:17:00Z</dcterms:created>
  <dcterms:modified xsi:type="dcterms:W3CDTF">2021-03-01T01:03:00Z</dcterms:modified>
</cp:coreProperties>
</file>