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DE" w:rsidRPr="00B34F04" w:rsidRDefault="00212EDE" w:rsidP="008E69AC">
      <w:pPr>
        <w:spacing w:before="360"/>
        <w:jc w:val="center"/>
        <w:rPr>
          <w:bCs/>
          <w:sz w:val="36"/>
          <w:szCs w:val="36"/>
        </w:rPr>
      </w:pPr>
      <w:r w:rsidRPr="00B34F04">
        <w:rPr>
          <w:bCs/>
          <w:sz w:val="36"/>
          <w:szCs w:val="36"/>
        </w:rPr>
        <w:t>РОССИЙСКАЯ ФЕДЕРАЦИЯ</w:t>
      </w:r>
    </w:p>
    <w:p w:rsidR="00212EDE" w:rsidRPr="00B34F04" w:rsidRDefault="00212EDE" w:rsidP="007C08F7">
      <w:pPr>
        <w:spacing w:after="120"/>
        <w:jc w:val="center"/>
        <w:rPr>
          <w:bCs/>
          <w:sz w:val="18"/>
          <w:szCs w:val="18"/>
        </w:rPr>
      </w:pPr>
      <w:r w:rsidRPr="00B34F04">
        <w:rPr>
          <w:bCs/>
          <w:sz w:val="32"/>
          <w:szCs w:val="32"/>
        </w:rPr>
        <w:t>АМУРСКАЯ ОБЛАСТЬ</w:t>
      </w:r>
    </w:p>
    <w:p w:rsidR="00212EDE" w:rsidRDefault="00212EDE" w:rsidP="00212ED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04749" cy="622152"/>
            <wp:effectExtent l="0" t="0" r="0" b="6985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2" cy="6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DE" w:rsidRPr="00B34F04" w:rsidRDefault="00212EDE" w:rsidP="007C08F7">
      <w:pPr>
        <w:spacing w:before="120" w:after="240"/>
        <w:jc w:val="center"/>
        <w:rPr>
          <w:bCs/>
          <w:sz w:val="32"/>
          <w:szCs w:val="32"/>
        </w:rPr>
      </w:pPr>
      <w:r w:rsidRPr="00B34F04">
        <w:rPr>
          <w:bCs/>
          <w:sz w:val="32"/>
          <w:szCs w:val="32"/>
        </w:rPr>
        <w:t xml:space="preserve">Т </w:t>
      </w:r>
      <w:proofErr w:type="gramStart"/>
      <w:r w:rsidRPr="00B34F04">
        <w:rPr>
          <w:bCs/>
          <w:sz w:val="32"/>
          <w:szCs w:val="32"/>
        </w:rPr>
        <w:t>Ы</w:t>
      </w:r>
      <w:proofErr w:type="gramEnd"/>
      <w:r w:rsidRPr="00B34F04">
        <w:rPr>
          <w:bCs/>
          <w:sz w:val="32"/>
          <w:szCs w:val="32"/>
        </w:rPr>
        <w:t xml:space="preserve"> Н Д И Н С К А Я  Г О Р О Д С К А Я  Д У М А</w:t>
      </w:r>
    </w:p>
    <w:p w:rsidR="00212EDE" w:rsidRPr="00B34F04" w:rsidRDefault="00212EDE" w:rsidP="00212EDE">
      <w:pPr>
        <w:jc w:val="center"/>
        <w:rPr>
          <w:sz w:val="32"/>
          <w:szCs w:val="32"/>
        </w:rPr>
      </w:pPr>
      <w:r w:rsidRPr="00B34F04">
        <w:rPr>
          <w:sz w:val="32"/>
          <w:szCs w:val="32"/>
        </w:rPr>
        <w:t>седьмой созыв</w:t>
      </w:r>
    </w:p>
    <w:p w:rsidR="00212EDE" w:rsidRPr="001F6102" w:rsidRDefault="00212EDE" w:rsidP="001F6102">
      <w:pPr>
        <w:keepNext/>
        <w:keepLines/>
        <w:suppressAutoHyphens/>
        <w:spacing w:before="600" w:after="480"/>
        <w:jc w:val="center"/>
        <w:outlineLvl w:val="0"/>
        <w:rPr>
          <w:b/>
          <w:sz w:val="40"/>
          <w:szCs w:val="36"/>
        </w:rPr>
      </w:pPr>
      <w:r w:rsidRPr="001F6102">
        <w:rPr>
          <w:b/>
          <w:sz w:val="40"/>
          <w:szCs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</w:tblGrid>
      <w:tr w:rsidR="00212EDE" w:rsidRPr="002D113D" w:rsidTr="007C08F7">
        <w:trPr>
          <w:trHeight w:val="539"/>
        </w:trPr>
        <w:tc>
          <w:tcPr>
            <w:tcW w:w="3686" w:type="dxa"/>
          </w:tcPr>
          <w:p w:rsidR="00212EDE" w:rsidRPr="002D113D" w:rsidRDefault="00FC7634" w:rsidP="00874A72">
            <w:pPr>
              <w:pStyle w:val="ConsPlusTitle"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FC7634">
              <w:rPr>
                <w:b w:val="0"/>
                <w:sz w:val="28"/>
                <w:szCs w:val="28"/>
              </w:rPr>
              <w:t xml:space="preserve">Об утверждении Положения «Об </w:t>
            </w:r>
            <w:r w:rsidR="00874A72">
              <w:rPr>
                <w:b w:val="0"/>
                <w:sz w:val="28"/>
                <w:szCs w:val="28"/>
              </w:rPr>
              <w:t>а</w:t>
            </w:r>
            <w:r w:rsidRPr="00FC7634">
              <w:rPr>
                <w:b w:val="0"/>
                <w:sz w:val="28"/>
                <w:szCs w:val="28"/>
              </w:rPr>
              <w:t>ппарате Тындинской городской Думы» и его структуре</w:t>
            </w:r>
          </w:p>
        </w:tc>
      </w:tr>
    </w:tbl>
    <w:p w:rsidR="009B65E1" w:rsidRDefault="009B65E1" w:rsidP="007C08F7">
      <w:pPr>
        <w:pStyle w:val="ConsPlusNormal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соответствиис Федеральным законом от </w:t>
      </w:r>
      <w:r w:rsidR="00125112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№1</w:t>
      </w:r>
      <w:r w:rsidR="00125112">
        <w:rPr>
          <w:sz w:val="28"/>
          <w:szCs w:val="28"/>
        </w:rPr>
        <w:t>31</w:t>
      </w:r>
      <w:r>
        <w:rPr>
          <w:sz w:val="28"/>
          <w:szCs w:val="28"/>
        </w:rPr>
        <w:t>-ФЗ «О</w:t>
      </w:r>
      <w:r w:rsidR="000C4186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,Уставом города Тынды, Тындинская</w:t>
      </w:r>
      <w:r w:rsidRPr="00012A34">
        <w:rPr>
          <w:sz w:val="28"/>
          <w:szCs w:val="28"/>
        </w:rPr>
        <w:t xml:space="preserve">городская Дума </w:t>
      </w:r>
    </w:p>
    <w:p w:rsidR="009B65E1" w:rsidRPr="003E2109" w:rsidRDefault="009B65E1" w:rsidP="007C08F7">
      <w:pPr>
        <w:spacing w:before="360"/>
        <w:rPr>
          <w:sz w:val="28"/>
          <w:szCs w:val="28"/>
        </w:rPr>
      </w:pPr>
      <w:r w:rsidRPr="003E2109">
        <w:rPr>
          <w:b/>
          <w:sz w:val="28"/>
          <w:szCs w:val="28"/>
        </w:rPr>
        <w:t>РЕШИЛА:</w:t>
      </w:r>
    </w:p>
    <w:p w:rsidR="002E4026" w:rsidRPr="00FC7634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4026" w:rsidRPr="00FC7634">
        <w:rPr>
          <w:sz w:val="28"/>
          <w:szCs w:val="28"/>
        </w:rPr>
        <w:t>Утвердить Положение «Об аппарате Тындинской городской Думы» (Приложение 1).</w:t>
      </w:r>
    </w:p>
    <w:p w:rsidR="009B65E1" w:rsidRPr="00FC7634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4186" w:rsidRPr="00FC7634">
        <w:rPr>
          <w:sz w:val="28"/>
          <w:szCs w:val="28"/>
        </w:rPr>
        <w:t>Утвердить структуру и штатную численность аппарата Тындинс</w:t>
      </w:r>
      <w:r w:rsidR="002E4026" w:rsidRPr="00FC7634">
        <w:rPr>
          <w:sz w:val="28"/>
          <w:szCs w:val="28"/>
        </w:rPr>
        <w:t>кой городской Думы (Приложение 2</w:t>
      </w:r>
      <w:r w:rsidR="000C4186" w:rsidRPr="00FC7634">
        <w:rPr>
          <w:sz w:val="28"/>
          <w:szCs w:val="28"/>
        </w:rPr>
        <w:t>).</w:t>
      </w:r>
    </w:p>
    <w:p w:rsidR="000C4186" w:rsidRPr="00FC7634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4186" w:rsidRPr="00FC7634">
        <w:rPr>
          <w:sz w:val="28"/>
          <w:szCs w:val="28"/>
        </w:rPr>
        <w:t>Председателю Тындинской городской Думы привести правовые акты по вопросам работы аппарата Тындинской городской Думы в соответствие с настоящим решением.</w:t>
      </w:r>
    </w:p>
    <w:p w:rsidR="00253E88" w:rsidRPr="00FC7634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3E88" w:rsidRPr="00FC7634">
        <w:rPr>
          <w:sz w:val="28"/>
          <w:szCs w:val="28"/>
        </w:rPr>
        <w:t xml:space="preserve">Председателю Тындинской городской Думы </w:t>
      </w:r>
      <w:r w:rsidR="00B644EA" w:rsidRPr="00FC7634">
        <w:rPr>
          <w:sz w:val="28"/>
          <w:szCs w:val="28"/>
        </w:rPr>
        <w:t>провести необходимые организационно-штатные</w:t>
      </w:r>
      <w:r w:rsidR="00253E88" w:rsidRPr="00FC7634">
        <w:rPr>
          <w:sz w:val="28"/>
          <w:szCs w:val="28"/>
        </w:rPr>
        <w:t xml:space="preserve"> мероприяти</w:t>
      </w:r>
      <w:r w:rsidR="00B644EA" w:rsidRPr="00FC7634">
        <w:rPr>
          <w:sz w:val="28"/>
          <w:szCs w:val="28"/>
        </w:rPr>
        <w:t>я, направленные на реализацию данного решения.</w:t>
      </w:r>
    </w:p>
    <w:p w:rsidR="00395DE9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4186" w:rsidRPr="00FC7634">
        <w:rPr>
          <w:sz w:val="28"/>
          <w:szCs w:val="28"/>
        </w:rPr>
        <w:t>Признать утратившим силу</w:t>
      </w:r>
      <w:r w:rsidR="00395DE9">
        <w:rPr>
          <w:sz w:val="28"/>
          <w:szCs w:val="28"/>
        </w:rPr>
        <w:t>:</w:t>
      </w:r>
    </w:p>
    <w:p w:rsidR="000C4186" w:rsidRDefault="00395DE9" w:rsidP="00395DE9">
      <w:pPr>
        <w:widowControl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186" w:rsidRPr="00FC7634">
        <w:rPr>
          <w:sz w:val="28"/>
          <w:szCs w:val="28"/>
        </w:rPr>
        <w:t>решение Тындинской городской Думы от 09.10.2018 №16-Р-ТГД-</w:t>
      </w:r>
      <w:r w:rsidR="000C4186" w:rsidRPr="00FC7634">
        <w:rPr>
          <w:sz w:val="28"/>
          <w:szCs w:val="28"/>
          <w:lang w:val="en-US"/>
        </w:rPr>
        <w:t>VII</w:t>
      </w:r>
      <w:r w:rsidRPr="00395DE9">
        <w:rPr>
          <w:sz w:val="28"/>
          <w:szCs w:val="28"/>
        </w:rPr>
        <w:t>«Об утверждении Положения «Об аппарате Тындинской городской Думы» и его структуре»</w:t>
      </w:r>
      <w:r>
        <w:rPr>
          <w:sz w:val="28"/>
          <w:szCs w:val="28"/>
        </w:rPr>
        <w:t>;</w:t>
      </w:r>
    </w:p>
    <w:p w:rsidR="00395DE9" w:rsidRDefault="00395DE9" w:rsidP="008E69AC">
      <w:pPr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DE9">
        <w:rPr>
          <w:sz w:val="28"/>
          <w:szCs w:val="28"/>
        </w:rPr>
        <w:t xml:space="preserve">решение Тындинской городской Думы от </w:t>
      </w:r>
      <w:r>
        <w:rPr>
          <w:sz w:val="28"/>
          <w:szCs w:val="28"/>
        </w:rPr>
        <w:t>17</w:t>
      </w:r>
      <w:r w:rsidRPr="00395DE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395DE9">
        <w:rPr>
          <w:sz w:val="28"/>
          <w:szCs w:val="28"/>
        </w:rPr>
        <w:t>.2018 №</w:t>
      </w:r>
      <w:r>
        <w:rPr>
          <w:sz w:val="28"/>
          <w:szCs w:val="28"/>
        </w:rPr>
        <w:t>2</w:t>
      </w:r>
      <w:r w:rsidRPr="00395DE9">
        <w:rPr>
          <w:sz w:val="28"/>
          <w:szCs w:val="28"/>
        </w:rPr>
        <w:t>6-Р-ТГД-VII«О внесении изменений в Положение «Об аппарате Тындинской городской Думы», утвержденное решением Тындинской городской Думы от 09.10.2018 №16-Р-ТГД-VII»</w:t>
      </w:r>
      <w:r>
        <w:rPr>
          <w:sz w:val="28"/>
          <w:szCs w:val="28"/>
        </w:rPr>
        <w:t>;</w:t>
      </w:r>
    </w:p>
    <w:p w:rsidR="00395DE9" w:rsidRPr="00FC7634" w:rsidRDefault="00395DE9" w:rsidP="008E69AC">
      <w:pPr>
        <w:widowControl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DE9">
        <w:rPr>
          <w:sz w:val="28"/>
          <w:szCs w:val="28"/>
        </w:rPr>
        <w:t xml:space="preserve">решение Тындинской городской Думы от </w:t>
      </w:r>
      <w:r>
        <w:rPr>
          <w:sz w:val="28"/>
          <w:szCs w:val="28"/>
        </w:rPr>
        <w:t>21</w:t>
      </w:r>
      <w:r w:rsidRPr="00395DE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95DE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95DE9">
        <w:rPr>
          <w:sz w:val="28"/>
          <w:szCs w:val="28"/>
        </w:rPr>
        <w:t xml:space="preserve"> №</w:t>
      </w:r>
      <w:r>
        <w:rPr>
          <w:sz w:val="28"/>
          <w:szCs w:val="28"/>
        </w:rPr>
        <w:t>209</w:t>
      </w:r>
      <w:r w:rsidRPr="00395DE9">
        <w:rPr>
          <w:sz w:val="28"/>
          <w:szCs w:val="28"/>
        </w:rPr>
        <w:t>-Р-ТГД-</w:t>
      </w:r>
      <w:r w:rsidRPr="00395DE9">
        <w:rPr>
          <w:sz w:val="28"/>
          <w:szCs w:val="28"/>
        </w:rPr>
        <w:lastRenderedPageBreak/>
        <w:t>VII«О внесении изменений в Положение «Об аппарате Тындинской городской Думы», утвержденное решением Тындинской городской Думы от 09.10.2018 №16-Р-ТГД-VII»</w:t>
      </w:r>
      <w:r>
        <w:rPr>
          <w:sz w:val="28"/>
          <w:szCs w:val="28"/>
        </w:rPr>
        <w:t>.</w:t>
      </w:r>
    </w:p>
    <w:p w:rsidR="000C4186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C4186" w:rsidRPr="00FC7634">
        <w:rPr>
          <w:sz w:val="28"/>
          <w:szCs w:val="28"/>
        </w:rPr>
        <w:t xml:space="preserve">Опубликовать настоящее решение </w:t>
      </w:r>
      <w:r w:rsidR="006446FF" w:rsidRPr="00CB028B">
        <w:rPr>
          <w:sz w:val="28"/>
          <w:szCs w:val="28"/>
        </w:rPr>
        <w:t xml:space="preserve">в официальном периодическом печатном издании города Тынды газете </w:t>
      </w:r>
      <w:r w:rsidR="000C4186" w:rsidRPr="00FC7634">
        <w:rPr>
          <w:sz w:val="28"/>
          <w:szCs w:val="28"/>
        </w:rPr>
        <w:t>«Авангард»</w:t>
      </w:r>
      <w:r w:rsidR="00A85D93" w:rsidRPr="00FC7634">
        <w:rPr>
          <w:sz w:val="28"/>
          <w:szCs w:val="28"/>
        </w:rPr>
        <w:t xml:space="preserve"> и разместить на официальном сайте Администрации города Тынды в сети «Интернет»: </w:t>
      </w:r>
      <w:r w:rsidR="00A85D93" w:rsidRPr="00FC7634">
        <w:rPr>
          <w:sz w:val="28"/>
          <w:szCs w:val="28"/>
          <w:lang w:val="en-US"/>
        </w:rPr>
        <w:t>gorod</w:t>
      </w:r>
      <w:r w:rsidR="00A85D93" w:rsidRPr="00FC7634">
        <w:rPr>
          <w:sz w:val="28"/>
          <w:szCs w:val="28"/>
        </w:rPr>
        <w:t>.</w:t>
      </w:r>
      <w:r w:rsidR="00A85D93" w:rsidRPr="00FC7634">
        <w:rPr>
          <w:sz w:val="28"/>
          <w:szCs w:val="28"/>
          <w:lang w:val="en-US"/>
        </w:rPr>
        <w:t>tynda</w:t>
      </w:r>
      <w:r w:rsidR="00A85D93" w:rsidRPr="00FC7634">
        <w:rPr>
          <w:sz w:val="28"/>
          <w:szCs w:val="28"/>
        </w:rPr>
        <w:t>.</w:t>
      </w:r>
      <w:r w:rsidR="00A85D93" w:rsidRPr="00FC7634">
        <w:rPr>
          <w:sz w:val="28"/>
          <w:szCs w:val="28"/>
          <w:lang w:val="en-US"/>
        </w:rPr>
        <w:t>ru</w:t>
      </w:r>
      <w:r w:rsidR="00A85D93" w:rsidRPr="00FC7634">
        <w:rPr>
          <w:sz w:val="28"/>
          <w:szCs w:val="28"/>
        </w:rPr>
        <w:t>.</w:t>
      </w:r>
    </w:p>
    <w:p w:rsidR="00A85D93" w:rsidRPr="00FC7634" w:rsidRDefault="00FC7634" w:rsidP="00FC7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5D93" w:rsidRPr="00FC7634">
        <w:rPr>
          <w:sz w:val="28"/>
          <w:szCs w:val="28"/>
        </w:rPr>
        <w:t>Настоящее решение вступает в силу со дня его опубликования.</w:t>
      </w:r>
    </w:p>
    <w:p w:rsidR="00A85D93" w:rsidRDefault="00FC7634" w:rsidP="001F61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5D93" w:rsidRPr="00FC7634">
        <w:rPr>
          <w:sz w:val="28"/>
          <w:szCs w:val="28"/>
        </w:rPr>
        <w:t>Контроль исполнения настоящего решения возложить на Председателя Тындинской городской Думы И.Ю.</w:t>
      </w:r>
      <w:r w:rsidR="003629D5">
        <w:rPr>
          <w:sz w:val="28"/>
          <w:szCs w:val="28"/>
        </w:rPr>
        <w:t xml:space="preserve"> </w:t>
      </w:r>
      <w:r w:rsidR="00A85D93" w:rsidRPr="00FC7634">
        <w:rPr>
          <w:sz w:val="28"/>
          <w:szCs w:val="28"/>
        </w:rPr>
        <w:t>Магарламова.</w:t>
      </w:r>
    </w:p>
    <w:p w:rsidR="003629D5" w:rsidRDefault="003629D5" w:rsidP="001F6102">
      <w:pPr>
        <w:widowControl w:val="0"/>
        <w:ind w:firstLine="709"/>
        <w:jc w:val="both"/>
        <w:rPr>
          <w:sz w:val="28"/>
          <w:szCs w:val="28"/>
        </w:rPr>
      </w:pPr>
    </w:p>
    <w:p w:rsidR="003629D5" w:rsidRDefault="003629D5" w:rsidP="001F6102">
      <w:pPr>
        <w:widowControl w:val="0"/>
        <w:ind w:firstLine="709"/>
        <w:jc w:val="both"/>
        <w:rPr>
          <w:sz w:val="28"/>
          <w:szCs w:val="28"/>
        </w:rPr>
      </w:pPr>
    </w:p>
    <w:p w:rsidR="003629D5" w:rsidRPr="00FC7634" w:rsidRDefault="003629D5" w:rsidP="001F610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FC7634" w:rsidRPr="002D113D" w:rsidTr="0079111D">
        <w:tc>
          <w:tcPr>
            <w:tcW w:w="3686" w:type="dxa"/>
          </w:tcPr>
          <w:p w:rsidR="00FC7634" w:rsidRPr="001F6102" w:rsidRDefault="00FC7634" w:rsidP="0079111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F6102">
              <w:rPr>
                <w:sz w:val="28"/>
                <w:szCs w:val="28"/>
              </w:rPr>
              <w:t>Председатель</w:t>
            </w:r>
          </w:p>
          <w:p w:rsidR="00FC7634" w:rsidRPr="001F6102" w:rsidRDefault="00FC7634" w:rsidP="0079111D">
            <w:pPr>
              <w:autoSpaceDE w:val="0"/>
              <w:autoSpaceDN w:val="0"/>
              <w:adjustRightInd w:val="0"/>
              <w:jc w:val="both"/>
              <w:outlineLvl w:val="1"/>
            </w:pPr>
            <w:r w:rsidRPr="001F6102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FC7634" w:rsidRPr="001F6102" w:rsidRDefault="00FC7634" w:rsidP="00791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FC7634" w:rsidRPr="001F6102" w:rsidRDefault="00FC7634" w:rsidP="00FC7634">
            <w:pPr>
              <w:jc w:val="right"/>
              <w:rPr>
                <w:sz w:val="26"/>
                <w:szCs w:val="26"/>
              </w:rPr>
            </w:pPr>
            <w:r w:rsidRPr="001F6102">
              <w:rPr>
                <w:sz w:val="28"/>
                <w:szCs w:val="28"/>
              </w:rPr>
              <w:t xml:space="preserve">И.Ю. Магарламов </w:t>
            </w:r>
          </w:p>
        </w:tc>
      </w:tr>
    </w:tbl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3629D5" w:rsidRDefault="003629D5" w:rsidP="008E69AC">
      <w:pPr>
        <w:jc w:val="center"/>
        <w:rPr>
          <w:sz w:val="28"/>
          <w:szCs w:val="28"/>
        </w:rPr>
      </w:pPr>
    </w:p>
    <w:p w:rsidR="009607E1" w:rsidRDefault="009607E1" w:rsidP="008E69AC">
      <w:pPr>
        <w:jc w:val="center"/>
        <w:rPr>
          <w:sz w:val="28"/>
          <w:szCs w:val="28"/>
        </w:rPr>
      </w:pPr>
    </w:p>
    <w:p w:rsidR="009607E1" w:rsidRDefault="009607E1" w:rsidP="008E69AC">
      <w:pPr>
        <w:jc w:val="center"/>
        <w:rPr>
          <w:sz w:val="28"/>
          <w:szCs w:val="28"/>
        </w:rPr>
      </w:pPr>
    </w:p>
    <w:p w:rsidR="009607E1" w:rsidRDefault="009607E1" w:rsidP="008E69AC">
      <w:pPr>
        <w:jc w:val="center"/>
        <w:rPr>
          <w:sz w:val="28"/>
          <w:szCs w:val="28"/>
        </w:rPr>
      </w:pPr>
    </w:p>
    <w:p w:rsidR="009B65E1" w:rsidRPr="003E2109" w:rsidRDefault="009B65E1" w:rsidP="008E69AC">
      <w:pPr>
        <w:jc w:val="center"/>
        <w:rPr>
          <w:sz w:val="28"/>
          <w:szCs w:val="28"/>
        </w:rPr>
      </w:pPr>
      <w:r w:rsidRPr="003E2109">
        <w:rPr>
          <w:sz w:val="28"/>
          <w:szCs w:val="28"/>
        </w:rPr>
        <w:t>город Тында</w:t>
      </w:r>
    </w:p>
    <w:p w:rsidR="009B65E1" w:rsidRPr="003E2109" w:rsidRDefault="009B65E1" w:rsidP="00FC7634">
      <w:pPr>
        <w:jc w:val="center"/>
        <w:rPr>
          <w:sz w:val="28"/>
          <w:szCs w:val="28"/>
        </w:rPr>
      </w:pPr>
      <w:r w:rsidRPr="003E2109">
        <w:rPr>
          <w:sz w:val="28"/>
          <w:szCs w:val="28"/>
        </w:rPr>
        <w:t>«</w:t>
      </w:r>
      <w:r w:rsidR="009607E1">
        <w:rPr>
          <w:sz w:val="28"/>
          <w:szCs w:val="28"/>
        </w:rPr>
        <w:t>15</w:t>
      </w:r>
      <w:r w:rsidRPr="003E2109">
        <w:rPr>
          <w:sz w:val="28"/>
          <w:szCs w:val="28"/>
        </w:rPr>
        <w:t xml:space="preserve">» </w:t>
      </w:r>
      <w:r w:rsidR="009607E1">
        <w:rPr>
          <w:sz w:val="28"/>
          <w:szCs w:val="28"/>
        </w:rPr>
        <w:t>мая</w:t>
      </w:r>
      <w:r w:rsidR="00FC7634">
        <w:rPr>
          <w:sz w:val="28"/>
          <w:szCs w:val="28"/>
        </w:rPr>
        <w:t xml:space="preserve"> </w:t>
      </w:r>
      <w:r w:rsidRPr="003E2109">
        <w:rPr>
          <w:sz w:val="28"/>
          <w:szCs w:val="28"/>
        </w:rPr>
        <w:t>20</w:t>
      </w:r>
      <w:r w:rsidR="009607E1">
        <w:rPr>
          <w:sz w:val="28"/>
          <w:szCs w:val="28"/>
        </w:rPr>
        <w:t>21</w:t>
      </w:r>
      <w:r w:rsidRPr="003E2109">
        <w:rPr>
          <w:sz w:val="28"/>
          <w:szCs w:val="28"/>
        </w:rPr>
        <w:t>года</w:t>
      </w:r>
    </w:p>
    <w:p w:rsidR="009B65E1" w:rsidRPr="008E69AC" w:rsidRDefault="009B65E1" w:rsidP="00FC7634">
      <w:pPr>
        <w:jc w:val="center"/>
        <w:rPr>
          <w:sz w:val="28"/>
          <w:szCs w:val="28"/>
        </w:rPr>
      </w:pPr>
      <w:r w:rsidRPr="00D52290">
        <w:rPr>
          <w:sz w:val="28"/>
          <w:szCs w:val="28"/>
        </w:rPr>
        <w:t>№</w:t>
      </w:r>
      <w:r w:rsidR="00FC7634">
        <w:rPr>
          <w:sz w:val="28"/>
          <w:szCs w:val="28"/>
        </w:rPr>
        <w:t xml:space="preserve"> </w:t>
      </w:r>
      <w:r w:rsidR="008268B9">
        <w:rPr>
          <w:sz w:val="28"/>
          <w:szCs w:val="28"/>
        </w:rPr>
        <w:t>358</w:t>
      </w:r>
      <w:r w:rsidRPr="00D52290">
        <w:rPr>
          <w:sz w:val="28"/>
          <w:szCs w:val="28"/>
        </w:rPr>
        <w:t xml:space="preserve"> -Р-ТГД-</w:t>
      </w:r>
      <w:proofErr w:type="gramStart"/>
      <w:r w:rsidRPr="00D52290">
        <w:rPr>
          <w:sz w:val="28"/>
          <w:szCs w:val="28"/>
          <w:lang w:val="en-US"/>
        </w:rPr>
        <w:t>VII</w:t>
      </w:r>
      <w:proofErr w:type="gramEnd"/>
    </w:p>
    <w:p w:rsidR="005E0257" w:rsidRPr="008F5232" w:rsidRDefault="005E0257" w:rsidP="005E0257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D14E00" w:rsidRPr="00194FD6" w:rsidRDefault="00D14E00" w:rsidP="00AC0C20">
      <w:pPr>
        <w:widowControl w:val="0"/>
        <w:tabs>
          <w:tab w:val="left" w:pos="5245"/>
        </w:tabs>
        <w:spacing w:before="4920"/>
        <w:ind w:left="5046"/>
        <w:jc w:val="both"/>
        <w:rPr>
          <w:szCs w:val="28"/>
        </w:rPr>
      </w:pPr>
      <w:r w:rsidRPr="00194FD6">
        <w:rPr>
          <w:szCs w:val="28"/>
        </w:rPr>
        <w:lastRenderedPageBreak/>
        <w:t>Приложение 1</w:t>
      </w:r>
    </w:p>
    <w:p w:rsidR="00D14E00" w:rsidRPr="007C08F7" w:rsidRDefault="00D14E00" w:rsidP="001F6102">
      <w:pPr>
        <w:widowControl w:val="0"/>
        <w:tabs>
          <w:tab w:val="left" w:pos="5245"/>
        </w:tabs>
        <w:ind w:left="5046"/>
        <w:jc w:val="both"/>
        <w:rPr>
          <w:rFonts w:eastAsiaTheme="minorHAnsi"/>
          <w:szCs w:val="28"/>
          <w:lang w:eastAsia="en-US"/>
        </w:rPr>
      </w:pPr>
      <w:r w:rsidRPr="007C08F7">
        <w:rPr>
          <w:rFonts w:eastAsiaTheme="minorHAnsi"/>
          <w:szCs w:val="28"/>
          <w:lang w:eastAsia="en-US"/>
        </w:rPr>
        <w:t>к решению Тындинской городской Думы</w:t>
      </w:r>
    </w:p>
    <w:p w:rsidR="00D14E00" w:rsidRPr="007C08F7" w:rsidRDefault="00D14E00" w:rsidP="001F6102">
      <w:pPr>
        <w:widowControl w:val="0"/>
        <w:tabs>
          <w:tab w:val="left" w:pos="4678"/>
        </w:tabs>
        <w:ind w:left="5046"/>
        <w:jc w:val="both"/>
        <w:rPr>
          <w:rFonts w:eastAsiaTheme="minorHAnsi"/>
          <w:szCs w:val="28"/>
          <w:lang w:eastAsia="en-US"/>
        </w:rPr>
      </w:pPr>
      <w:r w:rsidRPr="007C08F7">
        <w:rPr>
          <w:rFonts w:eastAsiaTheme="minorHAnsi"/>
          <w:szCs w:val="28"/>
          <w:lang w:eastAsia="en-US"/>
        </w:rPr>
        <w:t>от«</w:t>
      </w:r>
      <w:r w:rsidR="009607E1">
        <w:rPr>
          <w:rFonts w:eastAsiaTheme="minorHAnsi"/>
          <w:szCs w:val="28"/>
          <w:lang w:eastAsia="en-US"/>
        </w:rPr>
        <w:t>15</w:t>
      </w:r>
      <w:r w:rsidR="003450F2" w:rsidRPr="007C08F7">
        <w:rPr>
          <w:rFonts w:eastAsiaTheme="minorHAnsi"/>
          <w:szCs w:val="28"/>
          <w:lang w:eastAsia="en-US"/>
        </w:rPr>
        <w:t xml:space="preserve">» </w:t>
      </w:r>
      <w:r w:rsidR="009607E1">
        <w:rPr>
          <w:rFonts w:eastAsiaTheme="minorHAnsi"/>
          <w:szCs w:val="28"/>
          <w:lang w:eastAsia="en-US"/>
        </w:rPr>
        <w:t>мая</w:t>
      </w:r>
      <w:r w:rsidR="003450F2" w:rsidRPr="007C08F7">
        <w:rPr>
          <w:rFonts w:eastAsiaTheme="minorHAnsi"/>
          <w:szCs w:val="28"/>
          <w:lang w:eastAsia="en-US"/>
        </w:rPr>
        <w:t xml:space="preserve"> 20</w:t>
      </w:r>
      <w:r w:rsidR="009607E1">
        <w:rPr>
          <w:rFonts w:eastAsiaTheme="minorHAnsi"/>
          <w:szCs w:val="28"/>
          <w:lang w:eastAsia="en-US"/>
        </w:rPr>
        <w:t>21</w:t>
      </w:r>
      <w:r w:rsidR="003450F2" w:rsidRPr="007C08F7">
        <w:rPr>
          <w:rFonts w:eastAsiaTheme="minorHAnsi"/>
          <w:szCs w:val="28"/>
          <w:lang w:eastAsia="en-US"/>
        </w:rPr>
        <w:t xml:space="preserve">года № </w:t>
      </w:r>
      <w:r w:rsidR="008268B9">
        <w:rPr>
          <w:rFonts w:eastAsiaTheme="minorHAnsi"/>
          <w:szCs w:val="28"/>
          <w:lang w:eastAsia="en-US"/>
        </w:rPr>
        <w:t>358</w:t>
      </w:r>
      <w:r w:rsidRPr="007C08F7">
        <w:rPr>
          <w:rFonts w:eastAsiaTheme="minorHAnsi"/>
          <w:szCs w:val="28"/>
          <w:lang w:eastAsia="en-US"/>
        </w:rPr>
        <w:t>- Р-ТГД-</w:t>
      </w:r>
      <w:proofErr w:type="gramStart"/>
      <w:r w:rsidRPr="007C08F7">
        <w:rPr>
          <w:rFonts w:eastAsiaTheme="minorHAnsi"/>
          <w:szCs w:val="28"/>
          <w:lang w:val="en-US" w:eastAsia="en-US"/>
        </w:rPr>
        <w:t>VII</w:t>
      </w:r>
      <w:proofErr w:type="gramEnd"/>
    </w:p>
    <w:p w:rsidR="00D14E00" w:rsidRPr="007C08F7" w:rsidRDefault="00D14E00" w:rsidP="001335A1">
      <w:pPr>
        <w:keepNext/>
        <w:keepLines/>
        <w:tabs>
          <w:tab w:val="left" w:pos="0"/>
        </w:tabs>
        <w:suppressAutoHyphens/>
        <w:spacing w:before="720"/>
        <w:jc w:val="center"/>
        <w:outlineLvl w:val="0"/>
        <w:rPr>
          <w:rFonts w:eastAsiaTheme="minorHAnsi"/>
          <w:b/>
          <w:sz w:val="32"/>
          <w:szCs w:val="28"/>
          <w:lang w:eastAsia="en-US"/>
        </w:rPr>
      </w:pPr>
      <w:r w:rsidRPr="007C08F7">
        <w:rPr>
          <w:rFonts w:eastAsiaTheme="minorHAnsi"/>
          <w:b/>
          <w:sz w:val="32"/>
          <w:szCs w:val="28"/>
          <w:lang w:eastAsia="en-US"/>
        </w:rPr>
        <w:t>ПОЛОЖЕНИЕ</w:t>
      </w:r>
    </w:p>
    <w:p w:rsidR="00D14E00" w:rsidRPr="00D52290" w:rsidRDefault="00D14E00" w:rsidP="00D14E00">
      <w:pPr>
        <w:tabs>
          <w:tab w:val="left" w:pos="0"/>
        </w:tabs>
        <w:jc w:val="center"/>
        <w:rPr>
          <w:rFonts w:eastAsiaTheme="minorHAnsi"/>
          <w:sz w:val="28"/>
          <w:szCs w:val="28"/>
          <w:lang w:eastAsia="en-US"/>
        </w:rPr>
      </w:pPr>
      <w:r w:rsidRPr="00D52290">
        <w:rPr>
          <w:rFonts w:eastAsiaTheme="minorHAnsi"/>
          <w:sz w:val="28"/>
          <w:szCs w:val="28"/>
          <w:lang w:eastAsia="en-US"/>
        </w:rPr>
        <w:t>об аппарате Тындинской городской Думы</w:t>
      </w:r>
    </w:p>
    <w:p w:rsidR="00D14E00" w:rsidRPr="007C08F7" w:rsidRDefault="00D14E00" w:rsidP="001335A1">
      <w:pPr>
        <w:keepNext/>
        <w:keepLines/>
        <w:tabs>
          <w:tab w:val="left" w:pos="0"/>
        </w:tabs>
        <w:suppressAutoHyphens/>
        <w:spacing w:before="360" w:after="24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C08F7">
        <w:rPr>
          <w:rFonts w:eastAsiaTheme="minorHAnsi"/>
          <w:b/>
          <w:sz w:val="28"/>
          <w:szCs w:val="28"/>
          <w:lang w:val="en-US" w:eastAsia="en-US"/>
        </w:rPr>
        <w:t>I</w:t>
      </w:r>
      <w:r w:rsidRPr="007C08F7">
        <w:rPr>
          <w:rFonts w:eastAsiaTheme="minorHAnsi"/>
          <w:b/>
          <w:sz w:val="28"/>
          <w:szCs w:val="28"/>
          <w:lang w:eastAsia="en-US"/>
        </w:rPr>
        <w:t>.ОБЩИЕ ПОЛОЖЕНИЯ</w:t>
      </w:r>
    </w:p>
    <w:p w:rsidR="00D14E00" w:rsidRPr="001335A1" w:rsidRDefault="001335A1" w:rsidP="001335A1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1.1. </w:t>
      </w:r>
      <w:r w:rsidR="00D14E00" w:rsidRPr="001335A1">
        <w:rPr>
          <w:rFonts w:eastAsiaTheme="minorHAnsi"/>
          <w:sz w:val="28"/>
          <w:szCs w:val="28"/>
          <w:lang w:eastAsia="en-US"/>
        </w:rPr>
        <w:t>Настоящее Положение «Об аппарате Тындинской городской Думы» (далее по тексту Положение) определяет компетенцию аппарата Тындинской городской Думы, организацию работы и его правовое положение в структуре Тындинской городской Думы.</w:t>
      </w:r>
    </w:p>
    <w:p w:rsidR="00D14E00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1.2. </w:t>
      </w:r>
      <w:r w:rsidR="00D14E00" w:rsidRPr="001335A1">
        <w:rPr>
          <w:rFonts w:eastAsiaTheme="minorHAnsi"/>
          <w:sz w:val="28"/>
          <w:szCs w:val="28"/>
          <w:lang w:eastAsia="en-US"/>
        </w:rPr>
        <w:t>Аппарат Тындинской городской Думы является постоянно действующим органом Тындинской</w:t>
      </w:r>
      <w:r w:rsidR="004E7AB8" w:rsidRPr="001335A1">
        <w:rPr>
          <w:rFonts w:eastAsiaTheme="minorHAnsi"/>
          <w:sz w:val="28"/>
          <w:szCs w:val="28"/>
          <w:lang w:eastAsia="en-US"/>
        </w:rPr>
        <w:t xml:space="preserve"> городской Думы (структурным подразделением Тындинской городской Думы) (далее по тексту – аппарат Думы, Д</w:t>
      </w:r>
      <w:r w:rsidR="004E59C9" w:rsidRPr="001335A1">
        <w:rPr>
          <w:rFonts w:eastAsiaTheme="minorHAnsi"/>
          <w:sz w:val="28"/>
          <w:szCs w:val="28"/>
          <w:lang w:eastAsia="en-US"/>
        </w:rPr>
        <w:t>ума), осуществляющим организационное, правовое, финансовое, информационное, аналитическое и иное обеспечение деятельности Думы, оказывающим консультативную помощь Председателю городской Думы, депутатам, постоянным комиссиям городской Думы (далее</w:t>
      </w:r>
      <w:r w:rsidR="00230ECA" w:rsidRPr="001335A1">
        <w:rPr>
          <w:rFonts w:eastAsiaTheme="minorHAnsi"/>
          <w:sz w:val="28"/>
          <w:szCs w:val="28"/>
          <w:lang w:eastAsia="en-US"/>
        </w:rPr>
        <w:t xml:space="preserve"> –</w:t>
      </w:r>
      <w:r w:rsidR="004E59C9" w:rsidRPr="001335A1">
        <w:rPr>
          <w:rFonts w:eastAsiaTheme="minorHAnsi"/>
          <w:sz w:val="28"/>
          <w:szCs w:val="28"/>
          <w:lang w:eastAsia="en-US"/>
        </w:rPr>
        <w:t xml:space="preserve"> комиссии</w:t>
      </w:r>
      <w:r w:rsidR="00230ECA" w:rsidRPr="001335A1">
        <w:rPr>
          <w:rFonts w:eastAsiaTheme="minorHAnsi"/>
          <w:sz w:val="28"/>
          <w:szCs w:val="28"/>
          <w:lang w:eastAsia="en-US"/>
        </w:rPr>
        <w:t>)</w:t>
      </w:r>
      <w:r w:rsidR="004E59C9" w:rsidRPr="001335A1">
        <w:rPr>
          <w:rFonts w:eastAsiaTheme="minorHAnsi"/>
          <w:sz w:val="28"/>
          <w:szCs w:val="28"/>
          <w:lang w:eastAsia="en-US"/>
        </w:rPr>
        <w:t xml:space="preserve"> и временным депутатским комиссиям.</w:t>
      </w:r>
    </w:p>
    <w:p w:rsidR="004E59C9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1.3. </w:t>
      </w:r>
      <w:r w:rsidR="004E59C9" w:rsidRPr="001335A1">
        <w:rPr>
          <w:rFonts w:eastAsiaTheme="minorHAnsi"/>
          <w:sz w:val="28"/>
          <w:szCs w:val="28"/>
          <w:lang w:eastAsia="en-US"/>
        </w:rPr>
        <w:t>В своей деятельности работники аппарата Думы руководствуются Конституцией Российской Федерации, федеральными конституционными и федеральными законами, указами Президента Российской Федерации, постановлениямиПравительства Российской Федерации, законами Амурской области, нормативными правовыми актами города Тынды, настоящим Положением, постановлениями и распоряжениями Председателя городской Думы, должностными инструкциями.</w:t>
      </w:r>
    </w:p>
    <w:p w:rsidR="006D3BCC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1.4. </w:t>
      </w:r>
      <w:r w:rsidR="006D3BCC" w:rsidRPr="001335A1">
        <w:rPr>
          <w:rFonts w:eastAsiaTheme="minorHAnsi"/>
          <w:sz w:val="28"/>
          <w:szCs w:val="28"/>
          <w:lang w:eastAsia="en-US"/>
        </w:rPr>
        <w:t>Руководство и контроль за деятельностью аппарата Думы осуществляет Председатель городской Думы.</w:t>
      </w:r>
    </w:p>
    <w:p w:rsidR="006D3BCC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1.5. </w:t>
      </w:r>
      <w:r w:rsidR="006D3BCC" w:rsidRPr="001335A1">
        <w:rPr>
          <w:rFonts w:eastAsiaTheme="minorHAnsi"/>
          <w:sz w:val="28"/>
          <w:szCs w:val="28"/>
          <w:lang w:eastAsia="en-US"/>
        </w:rPr>
        <w:t>Аппарат Думы не прекращает своей деятельности с окончанием полномочий городской Думы очередного созыва, неизменно сохраняет высококвалифицированных специалистов и служащих, в условиях многопартийности и фракционности занимает абсолютный нейтралитет.</w:t>
      </w:r>
    </w:p>
    <w:p w:rsidR="006D3BCC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1.6. </w:t>
      </w:r>
      <w:r w:rsidR="006D3BCC" w:rsidRPr="001335A1">
        <w:rPr>
          <w:rFonts w:eastAsiaTheme="minorHAnsi"/>
          <w:sz w:val="28"/>
          <w:szCs w:val="28"/>
          <w:lang w:eastAsia="en-US"/>
        </w:rPr>
        <w:t>Положение об аппарате Думы, его структура и состав (штатная численность) утверждается решением городской Думы. Штатное расписание аппарата Думы и положения о структурных подразделениях аппарата Думы утверждаются правовыми актами Председателя городской Думы.</w:t>
      </w:r>
    </w:p>
    <w:p w:rsidR="006D3BCC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1.7. </w:t>
      </w:r>
      <w:r w:rsidR="006D3BCC" w:rsidRPr="001335A1">
        <w:rPr>
          <w:rFonts w:eastAsiaTheme="minorHAnsi"/>
          <w:sz w:val="28"/>
          <w:szCs w:val="28"/>
          <w:lang w:eastAsia="en-US"/>
        </w:rPr>
        <w:t>В структуре аппарата Думы могут создаваться следующие структурные подразделения:</w:t>
      </w:r>
    </w:p>
    <w:p w:rsidR="006D3BCC" w:rsidRPr="001335A1" w:rsidRDefault="001335A1" w:rsidP="001335A1">
      <w:pPr>
        <w:pStyle w:val="a3"/>
        <w:widowControl w:val="0"/>
        <w:tabs>
          <w:tab w:val="left" w:pos="0"/>
          <w:tab w:val="left" w:pos="1134"/>
        </w:tabs>
        <w:ind w:left="0" w:firstLine="936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1335A1">
        <w:rPr>
          <w:rFonts w:eastAsiaTheme="minorHAnsi"/>
          <w:sz w:val="28"/>
          <w:szCs w:val="28"/>
          <w:lang w:eastAsia="en-US"/>
        </w:rPr>
        <w:t xml:space="preserve">1) </w:t>
      </w:r>
      <w:r w:rsidR="006D3BCC" w:rsidRPr="001335A1">
        <w:rPr>
          <w:rFonts w:eastAsiaTheme="minorHAnsi"/>
          <w:sz w:val="28"/>
          <w:szCs w:val="28"/>
          <w:lang w:eastAsia="en-US"/>
        </w:rPr>
        <w:t>секторы (могут либо входить в состав отделов, либо быть самостоятельными структурными подразделениями) – при штатной численности одна-две единицы, включая руководителя;</w:t>
      </w:r>
    </w:p>
    <w:p w:rsidR="00D14E00" w:rsidRPr="001335A1" w:rsidRDefault="001335A1" w:rsidP="001335A1">
      <w:pPr>
        <w:pStyle w:val="a3"/>
        <w:tabs>
          <w:tab w:val="left" w:pos="1134"/>
        </w:tabs>
        <w:ind w:left="0" w:firstLine="936"/>
        <w:contextualSpacing w:val="0"/>
        <w:jc w:val="both"/>
        <w:rPr>
          <w:sz w:val="28"/>
          <w:szCs w:val="28"/>
        </w:rPr>
      </w:pPr>
      <w:r w:rsidRPr="001335A1">
        <w:rPr>
          <w:sz w:val="28"/>
          <w:szCs w:val="28"/>
        </w:rPr>
        <w:lastRenderedPageBreak/>
        <w:t xml:space="preserve">2) </w:t>
      </w:r>
      <w:r w:rsidR="006D3BCC" w:rsidRPr="001335A1">
        <w:rPr>
          <w:sz w:val="28"/>
          <w:szCs w:val="28"/>
        </w:rPr>
        <w:t xml:space="preserve">отделы – при штатной численности не менее </w:t>
      </w:r>
      <w:r w:rsidR="00EE11D8">
        <w:rPr>
          <w:sz w:val="28"/>
          <w:szCs w:val="28"/>
        </w:rPr>
        <w:t>двух</w:t>
      </w:r>
      <w:r w:rsidR="00245E2E" w:rsidRPr="001335A1">
        <w:rPr>
          <w:sz w:val="28"/>
          <w:szCs w:val="28"/>
        </w:rPr>
        <w:t xml:space="preserve"> единиц, включая начальника. Должность заместителя начальника отдела вводится при штатной численности не менее пяти единиц, включая начальника.</w:t>
      </w:r>
    </w:p>
    <w:p w:rsidR="00245E2E" w:rsidRPr="001F6102" w:rsidRDefault="001F6102" w:rsidP="001F6102">
      <w:pPr>
        <w:pStyle w:val="a3"/>
        <w:widowControl w:val="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 xml:space="preserve">1.8. </w:t>
      </w:r>
      <w:r w:rsidR="00245E2E" w:rsidRPr="001F6102">
        <w:rPr>
          <w:sz w:val="28"/>
          <w:szCs w:val="28"/>
        </w:rPr>
        <w:t>В состав аппарата Думы входят работники, осуществляющие техническоеи хозяйственное обеспечение деятельности городской Думы.</w:t>
      </w:r>
    </w:p>
    <w:p w:rsidR="00245E2E" w:rsidRPr="001F6102" w:rsidRDefault="001F6102" w:rsidP="001F6102">
      <w:pPr>
        <w:pStyle w:val="a3"/>
        <w:widowControl w:val="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 xml:space="preserve">1.9. </w:t>
      </w:r>
      <w:r w:rsidR="00245E2E" w:rsidRPr="001F6102">
        <w:rPr>
          <w:sz w:val="28"/>
          <w:szCs w:val="28"/>
        </w:rPr>
        <w:t>Затраты на финансирование и материально-техническое обеспечение аппарата Думы осуществляются за счет ассигнований, выделяемых на содержание органов местного самоуправления, предусмотренных бюджетом города Тынды.</w:t>
      </w:r>
    </w:p>
    <w:p w:rsidR="00245E2E" w:rsidRPr="00D52290" w:rsidRDefault="007C08F7" w:rsidP="007C08F7">
      <w:pPr>
        <w:pStyle w:val="a3"/>
        <w:widowControl w:val="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245E2E" w:rsidRPr="00D52290">
        <w:rPr>
          <w:sz w:val="28"/>
          <w:szCs w:val="28"/>
        </w:rPr>
        <w:t>Аппарат Думы осуществляет свою деятельность на основе годовых и текущих планов работы городской Думы и взаимодействует с аппаратом Законодательного Собрания Амурской области, со структурными подразделениями других органов местного самоуправления города Тынды.</w:t>
      </w:r>
    </w:p>
    <w:p w:rsidR="00245E2E" w:rsidRDefault="007C08F7" w:rsidP="007C08F7">
      <w:pPr>
        <w:pStyle w:val="a3"/>
        <w:widowControl w:val="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245E2E" w:rsidRPr="00D52290">
        <w:rPr>
          <w:sz w:val="28"/>
          <w:szCs w:val="28"/>
        </w:rPr>
        <w:t>Место нахождения аппарата Думы: 676290, Амурская область, город Тында, ул. Красная Пресня, 29.</w:t>
      </w:r>
    </w:p>
    <w:p w:rsidR="00882B8C" w:rsidRPr="001F6102" w:rsidRDefault="00882B8C" w:rsidP="001335A1">
      <w:pPr>
        <w:pStyle w:val="a3"/>
        <w:keepNext/>
        <w:keepLines/>
        <w:tabs>
          <w:tab w:val="left" w:pos="1134"/>
        </w:tabs>
        <w:suppressAutoHyphens/>
        <w:spacing w:before="360" w:after="240"/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1F6102">
        <w:rPr>
          <w:b/>
          <w:sz w:val="28"/>
          <w:szCs w:val="28"/>
          <w:lang w:val="en-US"/>
        </w:rPr>
        <w:t>II</w:t>
      </w:r>
      <w:r w:rsidRPr="001F6102">
        <w:rPr>
          <w:b/>
          <w:sz w:val="28"/>
          <w:szCs w:val="28"/>
        </w:rPr>
        <w:t>. СТРУКТУРА АППАРАТА ДУМЫ</w:t>
      </w:r>
    </w:p>
    <w:p w:rsidR="00422A2F" w:rsidRPr="001F6102" w:rsidRDefault="003A5610" w:rsidP="001F6102">
      <w:pPr>
        <w:pStyle w:val="a3"/>
        <w:widowControl w:val="0"/>
        <w:tabs>
          <w:tab w:val="left" w:pos="567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2.1.</w:t>
      </w:r>
      <w:r w:rsidR="00460DC6">
        <w:rPr>
          <w:sz w:val="28"/>
          <w:szCs w:val="28"/>
        </w:rPr>
        <w:t xml:space="preserve"> </w:t>
      </w:r>
      <w:r w:rsidR="00422A2F" w:rsidRPr="001F6102">
        <w:rPr>
          <w:sz w:val="28"/>
          <w:szCs w:val="28"/>
        </w:rPr>
        <w:t>Структуру</w:t>
      </w:r>
      <w:r w:rsidR="00AA35C2">
        <w:rPr>
          <w:sz w:val="28"/>
          <w:szCs w:val="28"/>
        </w:rPr>
        <w:t xml:space="preserve"> </w:t>
      </w:r>
      <w:r w:rsidR="00422A2F" w:rsidRPr="001F6102">
        <w:rPr>
          <w:sz w:val="28"/>
          <w:szCs w:val="28"/>
        </w:rPr>
        <w:t>аппарата Думы составляют</w:t>
      </w:r>
      <w:r w:rsidR="004F4046" w:rsidRPr="001F6102">
        <w:rPr>
          <w:sz w:val="28"/>
          <w:szCs w:val="28"/>
        </w:rPr>
        <w:t xml:space="preserve"> следующие структурныеподразделения</w:t>
      </w:r>
      <w:r w:rsidR="00422A2F" w:rsidRPr="001F6102">
        <w:rPr>
          <w:sz w:val="28"/>
          <w:szCs w:val="28"/>
        </w:rPr>
        <w:t>:</w:t>
      </w:r>
    </w:p>
    <w:p w:rsidR="00422A2F" w:rsidRPr="001F6102" w:rsidRDefault="00422A2F" w:rsidP="001F6102">
      <w:pPr>
        <w:pStyle w:val="a3"/>
        <w:widowControl w:val="0"/>
        <w:tabs>
          <w:tab w:val="left" w:pos="567"/>
        </w:tabs>
        <w:ind w:left="0" w:firstLine="936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 xml:space="preserve">1) сектор организационной, хозяйственной и кадровой работы; </w:t>
      </w:r>
    </w:p>
    <w:p w:rsidR="00422A2F" w:rsidRPr="001F6102" w:rsidRDefault="00422A2F" w:rsidP="001F6102">
      <w:pPr>
        <w:pStyle w:val="a3"/>
        <w:widowControl w:val="0"/>
        <w:tabs>
          <w:tab w:val="left" w:pos="567"/>
        </w:tabs>
        <w:ind w:left="0" w:firstLine="936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2) экспертно-правовой сектор;</w:t>
      </w:r>
    </w:p>
    <w:p w:rsidR="00422A2F" w:rsidRPr="001F6102" w:rsidRDefault="00422A2F" w:rsidP="001F6102">
      <w:pPr>
        <w:pStyle w:val="a3"/>
        <w:widowControl w:val="0"/>
        <w:tabs>
          <w:tab w:val="left" w:pos="567"/>
        </w:tabs>
        <w:ind w:left="0" w:firstLine="936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3) финансово-экономический сектор;</w:t>
      </w:r>
    </w:p>
    <w:p w:rsidR="00422A2F" w:rsidRPr="001F6102" w:rsidRDefault="00460DC6" w:rsidP="001F6102">
      <w:pPr>
        <w:pStyle w:val="a3"/>
        <w:widowControl w:val="0"/>
        <w:tabs>
          <w:tab w:val="left" w:pos="0"/>
        </w:tabs>
        <w:ind w:left="0" w:firstLine="93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22A2F" w:rsidRPr="001F6102">
        <w:rPr>
          <w:sz w:val="28"/>
          <w:szCs w:val="28"/>
        </w:rPr>
        <w:t xml:space="preserve">работники, осуществляющие </w:t>
      </w:r>
      <w:proofErr w:type="gramStart"/>
      <w:r w:rsidR="00422A2F" w:rsidRPr="001F6102">
        <w:rPr>
          <w:sz w:val="28"/>
          <w:szCs w:val="28"/>
        </w:rPr>
        <w:t>техническое</w:t>
      </w:r>
      <w:proofErr w:type="gramEnd"/>
      <w:r w:rsidR="00422A2F" w:rsidRPr="001F6102">
        <w:rPr>
          <w:sz w:val="28"/>
          <w:szCs w:val="28"/>
        </w:rPr>
        <w:t xml:space="preserve"> и хозяйственноеобеспечение деятельности городской Думы.</w:t>
      </w:r>
    </w:p>
    <w:p w:rsidR="00422A2F" w:rsidRPr="001F6102" w:rsidRDefault="003046E3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2.2</w:t>
      </w:r>
      <w:r w:rsidR="003A5610" w:rsidRPr="001F6102">
        <w:rPr>
          <w:sz w:val="28"/>
          <w:szCs w:val="28"/>
        </w:rPr>
        <w:t>.</w:t>
      </w:r>
      <w:r w:rsidR="00460DC6">
        <w:rPr>
          <w:sz w:val="28"/>
          <w:szCs w:val="28"/>
        </w:rPr>
        <w:t xml:space="preserve"> </w:t>
      </w:r>
      <w:r w:rsidRPr="001F6102">
        <w:rPr>
          <w:sz w:val="28"/>
          <w:szCs w:val="28"/>
        </w:rPr>
        <w:t>Аппарат Думы состоит из лиц, замещающих должности муниципальной службы, установленные Реестром должностей муниципальной службы в городе Тынды в соответствии с Законом Амурской области «О муниципальной службе в Амурской области».</w:t>
      </w:r>
    </w:p>
    <w:p w:rsidR="003046E3" w:rsidRPr="001F6102" w:rsidRDefault="003046E3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Назначение на должность и освобождение от должности муниципальных служащих структурных подразделений аппарата Думы осуществляются распоряжениями Председателя городской Думы в соответствии с трудовым законодательством и Федеральным законом «О муниципальной службе в Российской Федерации».</w:t>
      </w:r>
      <w:r w:rsidR="007441AE" w:rsidRPr="001F6102">
        <w:rPr>
          <w:sz w:val="28"/>
          <w:szCs w:val="28"/>
        </w:rPr>
        <w:t xml:space="preserve"> Права и обязанности работников аппарата определяются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3046E3" w:rsidRPr="001F6102" w:rsidRDefault="003046E3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Работники, включенные в штатное расписание городской Думы в целях технического и хозяйственного обеспечения городской Думы, принимаются и освобождаются от должности распоряжением Председателя городской Думы в соответствии с действующим трудовым законодательством.</w:t>
      </w:r>
    </w:p>
    <w:p w:rsidR="003046E3" w:rsidRPr="001F6102" w:rsidRDefault="003046E3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2.3</w:t>
      </w:r>
      <w:r w:rsidR="003A5610" w:rsidRPr="001F6102">
        <w:rPr>
          <w:sz w:val="28"/>
          <w:szCs w:val="28"/>
        </w:rPr>
        <w:t>.</w:t>
      </w:r>
      <w:r w:rsidRPr="001F6102">
        <w:rPr>
          <w:sz w:val="28"/>
          <w:szCs w:val="28"/>
        </w:rPr>
        <w:t xml:space="preserve"> Работники аппарата Думы осуществляют свою деятельность в соответствии с должностными инструкциями, утверждаемыми Председателем городской Думы.</w:t>
      </w:r>
    </w:p>
    <w:p w:rsidR="003046E3" w:rsidRPr="001F6102" w:rsidRDefault="003046E3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2.4.</w:t>
      </w:r>
      <w:r w:rsidR="003A5610" w:rsidRPr="001F6102">
        <w:rPr>
          <w:sz w:val="28"/>
          <w:szCs w:val="28"/>
        </w:rPr>
        <w:t xml:space="preserve"> Работники аппарата Думы проходят аттестацию в соответствии с </w:t>
      </w:r>
      <w:r w:rsidR="003A5610" w:rsidRPr="001F6102">
        <w:rPr>
          <w:sz w:val="28"/>
          <w:szCs w:val="28"/>
        </w:rPr>
        <w:lastRenderedPageBreak/>
        <w:t>действующим законодательством.</w:t>
      </w:r>
    </w:p>
    <w:p w:rsidR="003A5610" w:rsidRPr="001F6102" w:rsidRDefault="003A5610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2.5. Сотрудник</w:t>
      </w:r>
      <w:r w:rsidR="00230ECA" w:rsidRPr="001F6102">
        <w:rPr>
          <w:sz w:val="28"/>
          <w:szCs w:val="28"/>
        </w:rPr>
        <w:t>ам</w:t>
      </w:r>
      <w:r w:rsidRPr="001F6102">
        <w:rPr>
          <w:sz w:val="28"/>
          <w:szCs w:val="28"/>
        </w:rPr>
        <w:t xml:space="preserve"> аппарата Думы выдаются служебные удостоверения установленного образца за подписью Председателя городской Думы.</w:t>
      </w:r>
    </w:p>
    <w:p w:rsidR="003A5610" w:rsidRPr="001F6102" w:rsidRDefault="003A5610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2.6. Работники, осуществляющие техническое и хозяйственное обеспечение деятельности городской Думы, осуществляют свои трудовые права и исполняют свои обязанности на основании трудовых договоров и правовых актов, принятых Председателем городской Думы в соответствии с трудовым законодательством.</w:t>
      </w:r>
    </w:p>
    <w:p w:rsidR="00741EF2" w:rsidRPr="001F6102" w:rsidRDefault="00741EF2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2.7.</w:t>
      </w:r>
      <w:r w:rsidR="00460DC6">
        <w:rPr>
          <w:sz w:val="28"/>
          <w:szCs w:val="28"/>
        </w:rPr>
        <w:t xml:space="preserve"> </w:t>
      </w:r>
      <w:r w:rsidR="007441AE" w:rsidRPr="001F6102">
        <w:rPr>
          <w:sz w:val="28"/>
          <w:szCs w:val="28"/>
        </w:rPr>
        <w:t>Работники аппарата несут дисциплинарную, административную, уголовную ответственность за неисполнение или ненадлежащее исполнение возложенных на них задач в соответствии с действующим законодательством.</w:t>
      </w:r>
    </w:p>
    <w:p w:rsidR="009E3FCB" w:rsidRPr="001F6102" w:rsidRDefault="009E3FCB" w:rsidP="001335A1">
      <w:pPr>
        <w:pStyle w:val="a3"/>
        <w:keepNext/>
        <w:keepLines/>
        <w:tabs>
          <w:tab w:val="left" w:pos="0"/>
        </w:tabs>
        <w:suppressAutoHyphens/>
        <w:spacing w:before="360" w:after="240"/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1F6102">
        <w:rPr>
          <w:b/>
          <w:sz w:val="28"/>
          <w:szCs w:val="28"/>
          <w:lang w:val="en-US"/>
        </w:rPr>
        <w:t>III</w:t>
      </w:r>
      <w:r w:rsidRPr="001F6102">
        <w:rPr>
          <w:b/>
          <w:sz w:val="28"/>
          <w:szCs w:val="28"/>
        </w:rPr>
        <w:t>. ОСНОВНЫЕ ЗАДАЧИ АППАРАТА ДУМЫ</w:t>
      </w:r>
    </w:p>
    <w:p w:rsidR="009E3FCB" w:rsidRPr="001F6102" w:rsidRDefault="009E3FCB" w:rsidP="001F6102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F6102">
        <w:rPr>
          <w:sz w:val="28"/>
          <w:szCs w:val="28"/>
        </w:rPr>
        <w:t>3.1. Основными задачами аппарата Думы являются</w:t>
      </w:r>
      <w:r w:rsidR="007441AE" w:rsidRPr="001F6102">
        <w:rPr>
          <w:sz w:val="28"/>
          <w:szCs w:val="28"/>
        </w:rPr>
        <w:t xml:space="preserve"> обеспечение</w:t>
      </w:r>
      <w:r w:rsidRPr="001F6102">
        <w:rPr>
          <w:sz w:val="28"/>
          <w:szCs w:val="28"/>
        </w:rPr>
        <w:t>:</w:t>
      </w:r>
    </w:p>
    <w:p w:rsidR="00AA35C2" w:rsidRDefault="00AA35C2" w:rsidP="00AA35C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3.1.1. </w:t>
      </w:r>
      <w:r w:rsidR="007E71C2">
        <w:rPr>
          <w:sz w:val="28"/>
          <w:szCs w:val="28"/>
        </w:rPr>
        <w:t>П</w:t>
      </w:r>
      <w:r>
        <w:rPr>
          <w:sz w:val="28"/>
          <w:szCs w:val="28"/>
        </w:rPr>
        <w:t>равовое, организационное, документационное, материально-техническое, финансовое обеспечение деятельнос</w:t>
      </w:r>
      <w:r w:rsidR="007E71C2">
        <w:rPr>
          <w:sz w:val="28"/>
          <w:szCs w:val="28"/>
        </w:rPr>
        <w:t>ти городской Думы.</w:t>
      </w:r>
    </w:p>
    <w:p w:rsidR="00AA35C2" w:rsidRDefault="00AA35C2" w:rsidP="00AA35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>беспечение взаимодействия городской Думы с органами местного самоуправления города Тынды, органами государственной власти Амурской области и органами местного самоуправления д</w:t>
      </w:r>
      <w:r w:rsidR="007E71C2">
        <w:rPr>
          <w:sz w:val="28"/>
          <w:szCs w:val="28"/>
        </w:rPr>
        <w:t>ругих муниципальных образований.</w:t>
      </w:r>
    </w:p>
    <w:p w:rsidR="00AA35C2" w:rsidRDefault="00AA35C2" w:rsidP="00AA35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>беспечение депутатов городской Думы документами, связанными с осуществлением их полномочий, консультирование по правовым, организационным, финансово-</w:t>
      </w:r>
      <w:r w:rsidR="007E71C2">
        <w:rPr>
          <w:sz w:val="28"/>
          <w:szCs w:val="28"/>
        </w:rPr>
        <w:t>экономическим и другим вопросам.</w:t>
      </w:r>
    </w:p>
    <w:p w:rsidR="00AA35C2" w:rsidRDefault="00AA35C2" w:rsidP="00AA35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7E71C2">
        <w:rPr>
          <w:sz w:val="28"/>
          <w:szCs w:val="28"/>
        </w:rPr>
        <w:t>У</w:t>
      </w:r>
      <w:r>
        <w:rPr>
          <w:sz w:val="28"/>
          <w:szCs w:val="28"/>
        </w:rPr>
        <w:t>частие в разработке нормативных правовых актов по вопросам местного значения, находящим</w:t>
      </w:r>
      <w:r w:rsidR="007E71C2">
        <w:rPr>
          <w:sz w:val="28"/>
          <w:szCs w:val="28"/>
        </w:rPr>
        <w:t>ся в компетенции городской Думы.</w:t>
      </w:r>
    </w:p>
    <w:p w:rsidR="00AA35C2" w:rsidRDefault="00AA35C2" w:rsidP="00AA35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3.1.5.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 xml:space="preserve">казание информационной, методической и юридической помощи депутатам городской Думы в подготовке вопросов, вносимых </w:t>
      </w:r>
      <w:r w:rsidR="007E71C2">
        <w:rPr>
          <w:sz w:val="28"/>
          <w:szCs w:val="28"/>
        </w:rPr>
        <w:t>на рассмотрение городской Думой.</w:t>
      </w:r>
    </w:p>
    <w:p w:rsidR="00AA35C2" w:rsidRDefault="00AA35C2" w:rsidP="00AA35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3.1.6.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>казание помощи депутатам в осуществ</w:t>
      </w:r>
      <w:r w:rsidR="007E71C2">
        <w:rPr>
          <w:sz w:val="28"/>
          <w:szCs w:val="28"/>
        </w:rPr>
        <w:t>лении депутатских полномочий.</w:t>
      </w:r>
    </w:p>
    <w:p w:rsidR="00AA35C2" w:rsidRDefault="00AA35C2" w:rsidP="00AA35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3.1.7. 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>рганизация рассмотрения поступающих в городскую Думу писем и обращений предприятий, организаций, общ</w:t>
      </w:r>
      <w:r w:rsidR="007E71C2">
        <w:rPr>
          <w:sz w:val="28"/>
          <w:szCs w:val="28"/>
        </w:rPr>
        <w:t>ественных объединений и граждан.</w:t>
      </w:r>
    </w:p>
    <w:p w:rsidR="00AA35C2" w:rsidRDefault="00AA35C2" w:rsidP="00AA35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3.1.8. </w:t>
      </w:r>
      <w:r w:rsidR="007E71C2">
        <w:rPr>
          <w:sz w:val="28"/>
          <w:szCs w:val="28"/>
        </w:rPr>
        <w:t>О</w:t>
      </w:r>
      <w:r>
        <w:rPr>
          <w:sz w:val="28"/>
          <w:szCs w:val="28"/>
        </w:rPr>
        <w:t>рганизация работы со средствами массовой информации по освещению деятельности городской Думы.</w:t>
      </w:r>
    </w:p>
    <w:p w:rsidR="009B3718" w:rsidRPr="001F6102" w:rsidRDefault="009B3718" w:rsidP="001F6102">
      <w:pPr>
        <w:pStyle w:val="a3"/>
        <w:widowControl w:val="0"/>
        <w:tabs>
          <w:tab w:val="left" w:pos="0"/>
          <w:tab w:val="left" w:pos="851"/>
          <w:tab w:val="left" w:pos="1418"/>
          <w:tab w:val="left" w:pos="1560"/>
        </w:tabs>
        <w:ind w:left="0" w:firstLine="709"/>
        <w:contextualSpacing w:val="0"/>
        <w:jc w:val="both"/>
        <w:rPr>
          <w:sz w:val="28"/>
          <w:szCs w:val="28"/>
        </w:rPr>
      </w:pPr>
    </w:p>
    <w:p w:rsidR="009E3FCB" w:rsidRDefault="009E3FCB" w:rsidP="00F5473D">
      <w:pPr>
        <w:pStyle w:val="a3"/>
        <w:keepNext/>
        <w:keepLines/>
        <w:tabs>
          <w:tab w:val="left" w:pos="0"/>
        </w:tabs>
        <w:suppressAutoHyphens/>
        <w:ind w:left="0"/>
        <w:contextualSpacing w:val="0"/>
        <w:jc w:val="center"/>
        <w:outlineLvl w:val="1"/>
        <w:rPr>
          <w:b/>
          <w:sz w:val="28"/>
          <w:szCs w:val="28"/>
        </w:rPr>
      </w:pPr>
      <w:r w:rsidRPr="001335A1">
        <w:rPr>
          <w:b/>
          <w:sz w:val="28"/>
          <w:szCs w:val="28"/>
          <w:lang w:val="en-US"/>
        </w:rPr>
        <w:t>VI</w:t>
      </w:r>
      <w:r w:rsidRPr="001335A1">
        <w:rPr>
          <w:b/>
          <w:sz w:val="28"/>
          <w:szCs w:val="28"/>
        </w:rPr>
        <w:t xml:space="preserve">. ФУНКЦИИ </w:t>
      </w:r>
      <w:r w:rsidR="00F5473D">
        <w:rPr>
          <w:b/>
          <w:sz w:val="28"/>
          <w:szCs w:val="28"/>
        </w:rPr>
        <w:t xml:space="preserve">СТРУКТУРНЫХ ПОДРАЗДЕЛЕНИЙ                 </w:t>
      </w:r>
      <w:r w:rsidRPr="001335A1">
        <w:rPr>
          <w:b/>
          <w:sz w:val="28"/>
          <w:szCs w:val="28"/>
        </w:rPr>
        <w:t>АППАРАТА ДУМЫ</w:t>
      </w:r>
    </w:p>
    <w:p w:rsidR="00292D3C" w:rsidRPr="001335A1" w:rsidRDefault="00292D3C" w:rsidP="00F5473D">
      <w:pPr>
        <w:pStyle w:val="a3"/>
        <w:keepNext/>
        <w:keepLines/>
        <w:tabs>
          <w:tab w:val="left" w:pos="0"/>
        </w:tabs>
        <w:suppressAutoHyphens/>
        <w:ind w:left="0"/>
        <w:contextualSpacing w:val="0"/>
        <w:jc w:val="center"/>
        <w:outlineLvl w:val="1"/>
        <w:rPr>
          <w:b/>
          <w:sz w:val="28"/>
          <w:szCs w:val="28"/>
        </w:rPr>
      </w:pPr>
    </w:p>
    <w:p w:rsidR="005230DB" w:rsidRDefault="00F2794B" w:rsidP="001335A1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1335A1">
        <w:rPr>
          <w:sz w:val="28"/>
          <w:szCs w:val="28"/>
        </w:rPr>
        <w:t xml:space="preserve">4.1. </w:t>
      </w:r>
      <w:r w:rsidR="005230DB" w:rsidRPr="001335A1">
        <w:rPr>
          <w:sz w:val="28"/>
          <w:szCs w:val="28"/>
        </w:rPr>
        <w:t xml:space="preserve">В соответствии с </w:t>
      </w:r>
      <w:r w:rsidR="00B4035C" w:rsidRPr="001335A1">
        <w:rPr>
          <w:sz w:val="28"/>
          <w:szCs w:val="28"/>
        </w:rPr>
        <w:t>задачами, возложенными</w:t>
      </w:r>
      <w:r w:rsidR="005230DB" w:rsidRPr="001335A1">
        <w:rPr>
          <w:sz w:val="28"/>
          <w:szCs w:val="28"/>
        </w:rPr>
        <w:t xml:space="preserve"> на аппарат Думы</w:t>
      </w:r>
      <w:r w:rsidR="00A42004">
        <w:rPr>
          <w:sz w:val="28"/>
          <w:szCs w:val="28"/>
        </w:rPr>
        <w:t>,</w:t>
      </w:r>
      <w:r w:rsidR="005230DB" w:rsidRPr="001335A1">
        <w:rPr>
          <w:sz w:val="28"/>
          <w:szCs w:val="28"/>
        </w:rPr>
        <w:t xml:space="preserve"> </w:t>
      </w:r>
      <w:r w:rsidR="00A42004">
        <w:rPr>
          <w:sz w:val="28"/>
          <w:szCs w:val="28"/>
        </w:rPr>
        <w:t>его структурными подразделениями выполняются</w:t>
      </w:r>
      <w:r w:rsidR="005230DB" w:rsidRPr="001335A1">
        <w:rPr>
          <w:sz w:val="28"/>
          <w:szCs w:val="28"/>
        </w:rPr>
        <w:t xml:space="preserve"> следующие функции:</w:t>
      </w:r>
    </w:p>
    <w:p w:rsidR="00F5473D" w:rsidRPr="00F5473D" w:rsidRDefault="00F5473D" w:rsidP="00B34F04">
      <w:pPr>
        <w:widowControl w:val="0"/>
        <w:autoSpaceDE w:val="0"/>
        <w:autoSpaceDN w:val="0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F5473D">
        <w:rPr>
          <w:rFonts w:eastAsia="Calibri"/>
          <w:b/>
          <w:sz w:val="28"/>
          <w:szCs w:val="28"/>
        </w:rPr>
        <w:t>4.</w:t>
      </w:r>
      <w:r w:rsidR="00B3547C">
        <w:rPr>
          <w:rFonts w:eastAsia="Calibri"/>
          <w:b/>
          <w:sz w:val="28"/>
          <w:szCs w:val="28"/>
        </w:rPr>
        <w:t>1.1</w:t>
      </w:r>
      <w:r w:rsidRPr="00F5473D">
        <w:rPr>
          <w:rFonts w:eastAsia="Calibri"/>
          <w:b/>
          <w:sz w:val="28"/>
          <w:szCs w:val="28"/>
        </w:rPr>
        <w:t>. Сектор организационной, хозяйственной и кадровой работы: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1) осуществляет подготовку и обеспечение работы заседаний городской Думы;</w:t>
      </w:r>
    </w:p>
    <w:p w:rsid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lastRenderedPageBreak/>
        <w:t>2) формирует пакет материалов заседаний городской Думы и направляет их в установленные Регламентом городской Думы сроки депутатам, Мэру города Тынды и Тындинскому городскому прокурору;</w:t>
      </w:r>
    </w:p>
    <w:p w:rsidR="00F5473D" w:rsidRPr="00FE0174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E0174">
        <w:rPr>
          <w:rFonts w:eastAsia="Calibri"/>
          <w:sz w:val="28"/>
          <w:szCs w:val="28"/>
        </w:rPr>
        <w:t>3</w:t>
      </w:r>
      <w:r w:rsidR="00F5473D" w:rsidRPr="00FE0174">
        <w:rPr>
          <w:rFonts w:eastAsia="Calibri"/>
          <w:sz w:val="28"/>
          <w:szCs w:val="28"/>
        </w:rPr>
        <w:t>) организует хозяйственную и техническую подготовку заседаний городской Думы, постоянных и временных комиссий и других мероприятий, проводимых городской Думой;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5473D" w:rsidRPr="00F5473D">
        <w:rPr>
          <w:rFonts w:eastAsia="Calibri"/>
          <w:sz w:val="28"/>
          <w:szCs w:val="28"/>
        </w:rPr>
        <w:t>) ведет и оформляет протоколы заседаний городской Думы в соответствии с Регламентом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5473D" w:rsidRPr="00F5473D">
        <w:rPr>
          <w:rFonts w:eastAsia="Calibri"/>
          <w:sz w:val="28"/>
          <w:szCs w:val="28"/>
        </w:rPr>
        <w:t>) осуществляет контроль за выполнением планов работы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F5473D" w:rsidRPr="00F5473D">
        <w:rPr>
          <w:rFonts w:eastAsia="Calibri"/>
          <w:sz w:val="28"/>
          <w:szCs w:val="28"/>
        </w:rPr>
        <w:t>) проводит анализ работы городской Думы, готовит аналитические материалы;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F5473D" w:rsidRPr="00F5473D">
        <w:rPr>
          <w:rFonts w:eastAsia="Calibri"/>
          <w:sz w:val="28"/>
          <w:szCs w:val="28"/>
        </w:rPr>
        <w:t>) формирует решения городской Думы и необходимые документы к ним в электронном виде для размещения на официальном сайте Администрации города Тынды в информационно-телекоммуникационной сети «Интернет», а также для представления их в областной регистр муниципальных нормативных правовых актов;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F5473D" w:rsidRPr="00F5473D">
        <w:rPr>
          <w:rFonts w:eastAsia="Calibri"/>
          <w:sz w:val="28"/>
          <w:szCs w:val="28"/>
        </w:rPr>
        <w:t>) запрашивает по поручению Председателя городской Думы, постоянных комиссий городской Думы и депутатов от Администрации города Тынды, учреждений и организаций материалы, необходимые для подготовки вопросов, выносимых на рассмотрение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5473D" w:rsidRPr="00F5473D">
        <w:rPr>
          <w:rFonts w:eastAsia="Calibri"/>
          <w:sz w:val="28"/>
          <w:szCs w:val="28"/>
        </w:rPr>
        <w:t>) осуществляет организацию и подготовку проведения депутатских слушаний;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F5473D" w:rsidRPr="00F5473D">
        <w:rPr>
          <w:rFonts w:eastAsia="Calibri"/>
          <w:sz w:val="28"/>
          <w:szCs w:val="28"/>
        </w:rPr>
        <w:t>) осуществляет прием и отправку факсимильных и электронных сообщений, телефонограмм;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F5473D" w:rsidRPr="00F5473D">
        <w:rPr>
          <w:rFonts w:eastAsia="Calibri"/>
          <w:sz w:val="28"/>
          <w:szCs w:val="28"/>
        </w:rPr>
        <w:t>) ведет делопроизводство городской Думы, в том числе осуществляет регистрацию входящей корреспонденции и направление документов Председателю городской Думы, а также исполнителям по назначению;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F5473D" w:rsidRPr="00F5473D">
        <w:rPr>
          <w:rFonts w:eastAsia="Calibri"/>
          <w:sz w:val="28"/>
          <w:szCs w:val="28"/>
        </w:rPr>
        <w:t>) формирует базу данных входящей и исходящей корреспонденции;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F5473D" w:rsidRPr="00F5473D">
        <w:rPr>
          <w:rFonts w:eastAsia="Calibri"/>
          <w:sz w:val="28"/>
          <w:szCs w:val="28"/>
        </w:rPr>
        <w:t>) осуществляет регистрацию входящей и исходящей корреспонденции и направляет ее по назначению;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F5473D" w:rsidRPr="00F5473D">
        <w:rPr>
          <w:rFonts w:eastAsia="Calibri"/>
          <w:sz w:val="28"/>
          <w:szCs w:val="28"/>
        </w:rPr>
        <w:t>) организует личный прием граждан Председателем городской Думы, осуществляет выездные совещания по обращениям, готовит ответы на поступившие письменные обращения граждан и организаций, а также формирует график личного приема граждан депутатами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F5473D" w:rsidRPr="00F5473D">
        <w:rPr>
          <w:rFonts w:eastAsia="Calibri"/>
          <w:sz w:val="28"/>
          <w:szCs w:val="28"/>
        </w:rPr>
        <w:t>) осуществляет хранение, своевременную подготовку и сдачу подлинных протоколов, решений городской Думы, распоряжений и иных документов на постоянное хранение в муниципальный архив;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F5473D" w:rsidRPr="00F5473D">
        <w:rPr>
          <w:rFonts w:eastAsia="Calibri"/>
          <w:sz w:val="28"/>
          <w:szCs w:val="28"/>
        </w:rPr>
        <w:t>) осуществляет регистрацию, учет и рассылку принимаемых городской Думой решений и нормативных правовых актов;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F5473D" w:rsidRPr="00F5473D">
        <w:rPr>
          <w:rFonts w:eastAsia="Calibri"/>
          <w:sz w:val="28"/>
          <w:szCs w:val="28"/>
        </w:rPr>
        <w:t>) осуществляет регистрацию постановлений и распоряжений Председателя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5473D" w:rsidRPr="00F5473D">
        <w:rPr>
          <w:color w:val="000000"/>
          <w:sz w:val="28"/>
          <w:szCs w:val="28"/>
        </w:rPr>
        <w:t>) корректирует тексты проектов решений городской Думы, муниципальных правовых актов Председателя городской Думы</w:t>
      </w:r>
      <w:r>
        <w:rPr>
          <w:color w:val="000000"/>
          <w:sz w:val="28"/>
          <w:szCs w:val="28"/>
        </w:rPr>
        <w:t>,</w:t>
      </w:r>
      <w:r w:rsidR="00F5473D" w:rsidRPr="00F5473D">
        <w:rPr>
          <w:color w:val="000000"/>
          <w:sz w:val="28"/>
          <w:szCs w:val="28"/>
        </w:rPr>
        <w:t xml:space="preserve"> в соответствии с правилами и нормами русского языка, требованиями муниципальных </w:t>
      </w:r>
      <w:r w:rsidR="00F5473D" w:rsidRPr="00F5473D">
        <w:rPr>
          <w:color w:val="000000"/>
          <w:sz w:val="28"/>
          <w:szCs w:val="28"/>
        </w:rPr>
        <w:lastRenderedPageBreak/>
        <w:t>правовых актов к оформлению служебной документации;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5473D" w:rsidRPr="00F5473D">
        <w:rPr>
          <w:color w:val="000000"/>
          <w:sz w:val="28"/>
          <w:szCs w:val="28"/>
        </w:rPr>
        <w:t>) готовит поправки к проектам решений городской Думы по итогам депутатских слушаний, заседаний постоянных комиссий, замечаний депутатов, Контрольно-счётной палаты города, Тындинской городской прокуратуры;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F5473D" w:rsidRPr="00F5473D">
        <w:rPr>
          <w:color w:val="000000"/>
          <w:sz w:val="28"/>
          <w:szCs w:val="28"/>
        </w:rPr>
        <w:t>) оформляет и передаёт на подпись Мэру города принятые городской Думой нормативные правовые акты, передаёт их в установленном порядке в Администрацию города для официального опубликования (обнародования);</w:t>
      </w:r>
    </w:p>
    <w:p w:rsid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F5473D" w:rsidRPr="00F5473D">
        <w:rPr>
          <w:color w:val="000000"/>
          <w:sz w:val="28"/>
          <w:szCs w:val="28"/>
        </w:rPr>
        <w:t>) осуществляет регистрацию, учёт, обработку, систематизирование и постановку на контроль принятых решений городской Думы, протокольных поручений, предложений и поручений, прозвучавших на депутатских слушаниях, заседаниях постоянных комиссий, снятие с контроля выполненных решений городской Думы, протокольных поручений, предложений и поручений, прозвучавших на депутатских слушаниях и заседаниях постоянных комиссий;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F5473D" w:rsidRPr="00F5473D">
        <w:rPr>
          <w:color w:val="000000"/>
          <w:sz w:val="28"/>
          <w:szCs w:val="28"/>
        </w:rPr>
        <w:t>) готовит проекты муниципальных правовых актов о плане работы городской Думы на год (полугодие) с учётом предложений лиц – субъектов правотворческой инициативы, информацию о выполнении плана работы городской Думы за истекшее полугодие, год;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F5473D" w:rsidRPr="00F5473D">
        <w:rPr>
          <w:color w:val="000000"/>
          <w:sz w:val="28"/>
          <w:szCs w:val="28"/>
        </w:rPr>
        <w:t>) осуществляет кадровую работу, в том числе оформляет распоряжения по приему и увольнению муниципальных служащих, работников технического персонала и лиц, замещающих муниципальные должности в городской Думе, премированию, о дополнительных выплатах и наложению дисциплинарных взысканий, оформлению отпусков;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F5473D" w:rsidRPr="00F5473D">
        <w:rPr>
          <w:color w:val="000000"/>
          <w:sz w:val="28"/>
          <w:szCs w:val="28"/>
        </w:rPr>
        <w:t>) оформляет и ведет личные дела, трудовые книжки;</w:t>
      </w:r>
    </w:p>
    <w:p w:rsid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F5473D" w:rsidRPr="00F5473D">
        <w:rPr>
          <w:color w:val="000000"/>
          <w:sz w:val="28"/>
          <w:szCs w:val="28"/>
        </w:rPr>
        <w:t>) ведет табель учета рабочего времени;</w:t>
      </w:r>
    </w:p>
    <w:p w:rsidR="00F5473D" w:rsidRPr="00FE0174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 w:rsidRPr="00FE0174">
        <w:rPr>
          <w:color w:val="000000"/>
          <w:sz w:val="28"/>
          <w:szCs w:val="28"/>
        </w:rPr>
        <w:t>26</w:t>
      </w:r>
      <w:r w:rsidR="00F5473D" w:rsidRPr="00FE0174">
        <w:rPr>
          <w:color w:val="000000"/>
          <w:sz w:val="28"/>
          <w:szCs w:val="28"/>
        </w:rPr>
        <w:t>) контролирует соблюдение правил внутреннего трудового распорядка работниками аппарата Думы, а также выполнение ими своих должностных обязанностей;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F5473D" w:rsidRPr="00F5473D">
        <w:rPr>
          <w:color w:val="000000"/>
          <w:sz w:val="28"/>
          <w:szCs w:val="28"/>
        </w:rPr>
        <w:t>) оформляет удостоверения депутатов городской Думы, помощников депутатов, работников аппарата, ведет их учет;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F5473D" w:rsidRPr="00F5473D">
        <w:rPr>
          <w:color w:val="000000"/>
          <w:sz w:val="28"/>
          <w:szCs w:val="28"/>
        </w:rPr>
        <w:t>) организует подготовку и проведение совещаний, заседаний и других мероприятий, проводимых городской Думой;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F5473D" w:rsidRPr="00F5473D">
        <w:rPr>
          <w:color w:val="000000"/>
          <w:sz w:val="28"/>
          <w:szCs w:val="28"/>
        </w:rPr>
        <w:t>) по поручению Председателя городской Думы обеспечивает подготовку официальных встреч, визитов, бесед, переговоров Председателя городской Думы с гражданами, представителями политических партий и иных общественных объединений;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F5473D" w:rsidRPr="00F5473D">
        <w:rPr>
          <w:color w:val="000000"/>
          <w:sz w:val="28"/>
          <w:szCs w:val="28"/>
        </w:rPr>
        <w:t>) осуществляет информационное обеспечение официальных встреч, визитов, торжественных мероприятий, заседаний городской Думы, работы постоянных комиссий;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F5473D" w:rsidRPr="00F5473D">
        <w:rPr>
          <w:color w:val="000000"/>
          <w:sz w:val="28"/>
          <w:szCs w:val="28"/>
        </w:rPr>
        <w:t>) осуществляет подготовку и размещение в средствах массовой информации информационных материалов, а также текстов официальных заявлений и обращений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F5473D" w:rsidRPr="00F5473D">
        <w:rPr>
          <w:color w:val="000000"/>
          <w:sz w:val="28"/>
          <w:szCs w:val="28"/>
        </w:rPr>
        <w:t>) осуществляет размещение и обновление текущей информации на официальном сайте Администрации города в информационно-телекоммуникационной сети «Интернет»;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33</w:t>
      </w:r>
      <w:r w:rsidR="00F5473D" w:rsidRPr="00F5473D">
        <w:rPr>
          <w:rFonts w:eastAsia="Calibri"/>
          <w:sz w:val="28"/>
          <w:szCs w:val="28"/>
        </w:rPr>
        <w:t>) осуществляет организацию пресс-конференций, брифингов, круглых столов и иных мероприятий, готовит выступления Председателя городской Думы;</w:t>
      </w:r>
    </w:p>
    <w:p w:rsidR="00F5473D" w:rsidRP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</w:t>
      </w:r>
      <w:r w:rsidR="00F5473D" w:rsidRPr="00F5473D">
        <w:rPr>
          <w:rFonts w:eastAsia="Calibri"/>
          <w:sz w:val="28"/>
          <w:szCs w:val="28"/>
        </w:rPr>
        <w:t>) осуществляет размещение в средствах массовой информации графика личного приема граждан депутатами городской Думы, специальных информационных, презентационных, поздравительных и других материалов;</w:t>
      </w:r>
    </w:p>
    <w:p w:rsidR="00F5473D" w:rsidRDefault="00FE0174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</w:t>
      </w:r>
      <w:r w:rsidR="00F5473D" w:rsidRPr="00F5473D">
        <w:rPr>
          <w:rFonts w:eastAsia="Calibri"/>
          <w:sz w:val="28"/>
          <w:szCs w:val="28"/>
        </w:rPr>
        <w:t>) осу</w:t>
      </w:r>
      <w:r w:rsidR="001043F8">
        <w:rPr>
          <w:rFonts w:eastAsia="Calibri"/>
          <w:sz w:val="28"/>
          <w:szCs w:val="28"/>
        </w:rPr>
        <w:t xml:space="preserve">ществляет </w:t>
      </w:r>
      <w:proofErr w:type="gramStart"/>
      <w:r w:rsidR="001043F8">
        <w:rPr>
          <w:rFonts w:eastAsia="Calibri"/>
          <w:sz w:val="28"/>
          <w:szCs w:val="28"/>
        </w:rPr>
        <w:t xml:space="preserve">контроль </w:t>
      </w:r>
      <w:r w:rsidR="00F5473D" w:rsidRPr="00F5473D">
        <w:rPr>
          <w:rFonts w:eastAsia="Calibri"/>
          <w:sz w:val="28"/>
          <w:szCs w:val="28"/>
        </w:rPr>
        <w:t>за</w:t>
      </w:r>
      <w:proofErr w:type="gramEnd"/>
      <w:r w:rsidR="00F5473D" w:rsidRPr="00F5473D">
        <w:rPr>
          <w:rFonts w:eastAsia="Calibri"/>
          <w:sz w:val="28"/>
          <w:szCs w:val="28"/>
        </w:rPr>
        <w:t xml:space="preserve"> работой технического персонала городской Думы;</w:t>
      </w:r>
    </w:p>
    <w:p w:rsidR="00B3547C" w:rsidRPr="00977868" w:rsidRDefault="00FE0174" w:rsidP="00B3547C">
      <w:pPr>
        <w:widowControl w:val="0"/>
        <w:autoSpaceDE w:val="0"/>
        <w:autoSpaceDN w:val="0"/>
        <w:adjustRightInd w:val="0"/>
        <w:ind w:firstLine="936"/>
        <w:jc w:val="both"/>
        <w:rPr>
          <w:bCs/>
          <w:sz w:val="28"/>
          <w:szCs w:val="28"/>
        </w:rPr>
      </w:pPr>
      <w:r w:rsidRPr="00977868">
        <w:rPr>
          <w:bCs/>
          <w:sz w:val="28"/>
          <w:szCs w:val="28"/>
        </w:rPr>
        <w:t>36</w:t>
      </w:r>
      <w:r w:rsidR="00B3547C" w:rsidRPr="00977868">
        <w:rPr>
          <w:bCs/>
          <w:sz w:val="28"/>
          <w:szCs w:val="28"/>
        </w:rPr>
        <w:t>) осуществляет управление охраной труда в аппарате городской Думы;</w:t>
      </w:r>
    </w:p>
    <w:p w:rsidR="00F5473D" w:rsidRDefault="0066733B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</w:t>
      </w:r>
      <w:r w:rsidR="00F5473D" w:rsidRPr="00F5473D">
        <w:rPr>
          <w:rFonts w:eastAsia="Calibri"/>
          <w:sz w:val="28"/>
          <w:szCs w:val="28"/>
        </w:rPr>
        <w:t>) осуществляет закупки товаров, работ, услуг для обеспечения нужд городской Думы в соответствии с законодательством Российской Федерации о контрактной системе в сфере закупок товаров, работ, услуг для обеспечения госуд</w:t>
      </w:r>
      <w:r w:rsidR="00424F51">
        <w:rPr>
          <w:rFonts w:eastAsia="Calibri"/>
          <w:sz w:val="28"/>
          <w:szCs w:val="28"/>
        </w:rPr>
        <w:t>арственных и муниципальных нужд;</w:t>
      </w:r>
    </w:p>
    <w:p w:rsidR="00424F51" w:rsidRPr="00F5473D" w:rsidRDefault="00424F51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424F51">
        <w:rPr>
          <w:color w:val="000000"/>
          <w:sz w:val="28"/>
          <w:szCs w:val="28"/>
        </w:rPr>
        <w:t>38) организует работу по предоставлению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лицами, замещающими муниципальные должности, должности муниципальной службы городской Думы, а также проверку достоверности и полноты указанных сведений.</w:t>
      </w:r>
    </w:p>
    <w:p w:rsidR="00F5473D" w:rsidRPr="00F5473D" w:rsidRDefault="00F5473D" w:rsidP="00B34F04">
      <w:pPr>
        <w:widowControl w:val="0"/>
        <w:autoSpaceDE w:val="0"/>
        <w:autoSpaceDN w:val="0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F5473D">
        <w:rPr>
          <w:rFonts w:eastAsia="Calibri"/>
          <w:b/>
          <w:sz w:val="28"/>
          <w:szCs w:val="28"/>
        </w:rPr>
        <w:t>4.</w:t>
      </w:r>
      <w:r w:rsidR="00B3547C">
        <w:rPr>
          <w:rFonts w:eastAsia="Calibri"/>
          <w:b/>
          <w:sz w:val="28"/>
          <w:szCs w:val="28"/>
        </w:rPr>
        <w:t>1.2</w:t>
      </w:r>
      <w:r w:rsidRPr="00F5473D">
        <w:rPr>
          <w:rFonts w:eastAsia="Calibri"/>
          <w:b/>
          <w:sz w:val="28"/>
          <w:szCs w:val="28"/>
        </w:rPr>
        <w:t>. Экспертно-правовой сектор: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1) осуществляет правовое обеспечение деятельности городской Думы и ее аппарата;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2) принимает участие в разработке нормативных правовых актов городской Думы и иных документов;</w:t>
      </w:r>
    </w:p>
    <w:p w:rsidR="00F5473D" w:rsidRP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3) осуществляет правовую, антикоррупционную и лингвистическую экспертизы проектов нормативных правовых актов и иных документов, вносимых на рассмотрение городской Думы</w:t>
      </w:r>
      <w:r w:rsidR="0066733B">
        <w:rPr>
          <w:sz w:val="28"/>
          <w:szCs w:val="28"/>
        </w:rPr>
        <w:t>,</w:t>
      </w:r>
      <w:r w:rsidRPr="00F5473D">
        <w:rPr>
          <w:sz w:val="28"/>
          <w:szCs w:val="28"/>
        </w:rPr>
        <w:t xml:space="preserve"> Мэром города Тынды, Администрацией города Тынды, Контрольно-счетной палатой города Тынды, Тындинским городским прокурором,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города Тынды и нормативными правовыми актами, принятыми правомочным органом местного самоуправления</w:t>
      </w:r>
      <w:r w:rsidR="0066733B">
        <w:rPr>
          <w:sz w:val="28"/>
          <w:szCs w:val="28"/>
        </w:rPr>
        <w:t>,</w:t>
      </w:r>
      <w:r w:rsidRPr="00F5473D">
        <w:rPr>
          <w:sz w:val="28"/>
          <w:szCs w:val="28"/>
        </w:rPr>
        <w:t xml:space="preserve"> в соответствии с ним, на соответствие их действующему законодательству, готовит по результатам экспертизы экспертно-правовые заключения;</w:t>
      </w:r>
    </w:p>
    <w:p w:rsidR="00F5473D" w:rsidRP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4) представляет интересы городской Думы в арбитражном суде и судах общей юрисдикции;</w:t>
      </w:r>
    </w:p>
    <w:p w:rsid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5) оказывает консультативную, информационно-справочную помощь по правовым вопросам депутатам городской Думы и работникам аппарата Думы;</w:t>
      </w:r>
    </w:p>
    <w:p w:rsid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6) участвует по поручению Председателя городской Думы в рассмотрении обращений граждан и юридических лиц;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7) осуществляет работу по организационной, технической и правовой подготовке заседаний</w:t>
      </w:r>
      <w:r w:rsidR="001D5574">
        <w:rPr>
          <w:rFonts w:eastAsia="Calibri"/>
          <w:sz w:val="28"/>
          <w:szCs w:val="28"/>
        </w:rPr>
        <w:t xml:space="preserve"> </w:t>
      </w:r>
      <w:r w:rsidRPr="0066733B">
        <w:rPr>
          <w:rFonts w:eastAsia="Calibri"/>
          <w:sz w:val="28"/>
          <w:szCs w:val="28"/>
        </w:rPr>
        <w:t>городской Думы,</w:t>
      </w:r>
      <w:r w:rsidRPr="00F5473D">
        <w:rPr>
          <w:rFonts w:eastAsia="Calibri"/>
          <w:sz w:val="28"/>
          <w:szCs w:val="28"/>
        </w:rPr>
        <w:t xml:space="preserve"> постоянных</w:t>
      </w:r>
      <w:r>
        <w:rPr>
          <w:rFonts w:eastAsia="Calibri"/>
          <w:sz w:val="28"/>
          <w:szCs w:val="28"/>
        </w:rPr>
        <w:t xml:space="preserve"> и временных</w:t>
      </w:r>
      <w:r w:rsidRPr="00F5473D">
        <w:rPr>
          <w:rFonts w:eastAsia="Calibri"/>
          <w:sz w:val="28"/>
          <w:szCs w:val="28"/>
        </w:rPr>
        <w:t xml:space="preserve"> комиссий в соответствии с Регламентом городской Думы</w:t>
      </w:r>
      <w:r>
        <w:rPr>
          <w:rFonts w:eastAsia="Calibri"/>
          <w:sz w:val="28"/>
          <w:szCs w:val="28"/>
        </w:rPr>
        <w:t xml:space="preserve">, а также </w:t>
      </w:r>
      <w:r w:rsidRPr="0066733B">
        <w:rPr>
          <w:rFonts w:eastAsia="Calibri"/>
          <w:sz w:val="28"/>
          <w:szCs w:val="28"/>
        </w:rPr>
        <w:t xml:space="preserve">мероприятий, </w:t>
      </w:r>
      <w:r w:rsidRPr="0066733B">
        <w:rPr>
          <w:rFonts w:eastAsia="Calibri"/>
          <w:sz w:val="28"/>
          <w:szCs w:val="28"/>
        </w:rPr>
        <w:lastRenderedPageBreak/>
        <w:t>проводимых городской Думой;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8) производит подбор документов и материалов по вопросам, рассматриваемым постоянными комиссиями;</w:t>
      </w:r>
    </w:p>
    <w:p w:rsidR="00F5473D" w:rsidRPr="00F5473D" w:rsidRDefault="00F5473D" w:rsidP="00B34F04">
      <w:pPr>
        <w:keepLines/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9) выполняет поручения Председателя городской Думы по правовому обеспечению деятельности городской Думы;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10) осуществляет проверки соответствия проектов муниципальных правовых актов городской Думы, Председателя городской Думы федеральному законодательству и законодательству Амурской области, Уставу города Тынды, ранее принятым муниципальным правовым актам;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11) проводит систематический анализ муниципальных правовых актов, принятых городской Думой, Председателем городской Думы и осуществляет подготовку предложений об их изменении, отмене или признании утратившими силу;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12) разрабатывает и принимает участие в разработке проектов муниципальных правовых актов, отнесенных к компетенции городской Думы, Председателя городской Думы;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13) осуществляет подготовку заключений, разъяснений, информаций по правовым вопросам, возникающим в деятельности городской Думы, Председателя городской Думы;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14) участвует и осуществляет правовое сопровождение заседаний городской Думы, заседаний постоянных комиссий, депутатских слушаний, рабочих групп, проводимых по инициативе городской Думы публичных слушаний и других мероприятий;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15) оказывает правовую помощь депутатам городской Думы, депутатским объединениям (фракциям), муниципальным служащим аппарата Думы по вопросам, возникающим в их деятельности;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16) подготавливает от имени городской Думы и осуществляет направление в суд исковых заявлений, апелляционных, кассационных жалоб, иных документов;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17) представляет интересы городской Думы во всех судебных инстанциях, органах прокуратуры, правоохранительных органах, перед третьими лицами;</w:t>
      </w:r>
    </w:p>
    <w:p w:rsidR="00F5473D" w:rsidRP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18) участвует в рассмотрении и подготовке ответов на акты прокурорского реагирования, запросы суда и других органов государственной власти;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 xml:space="preserve">19) участвует в рассмотрении </w:t>
      </w:r>
      <w:r w:rsidRPr="00F5473D">
        <w:rPr>
          <w:rFonts w:eastAsia="Calibri" w:cs="Calibri"/>
          <w:sz w:val="28"/>
          <w:szCs w:val="28"/>
        </w:rPr>
        <w:t xml:space="preserve">и подготовке ответов </w:t>
      </w:r>
      <w:r w:rsidRPr="00F5473D">
        <w:rPr>
          <w:rFonts w:eastAsia="Calibri"/>
          <w:sz w:val="28"/>
          <w:szCs w:val="28"/>
        </w:rPr>
        <w:t>поступающих в городскую Думу обращений граждан;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20) проводит правовую экспертизу и разрабатывает проекты договоров, соглашений, заключаемых городской Думой;</w:t>
      </w:r>
    </w:p>
    <w:p w:rsid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21) осуществляет информационное взаимодействие с органами местного самоуправления и государственной власти Амурской области.</w:t>
      </w:r>
    </w:p>
    <w:p w:rsidR="00F5473D" w:rsidRPr="00F5473D" w:rsidRDefault="00F5473D" w:rsidP="00B34F04">
      <w:pPr>
        <w:widowControl w:val="0"/>
        <w:autoSpaceDE w:val="0"/>
        <w:autoSpaceDN w:val="0"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F5473D">
        <w:rPr>
          <w:rFonts w:eastAsia="Calibri"/>
          <w:b/>
          <w:sz w:val="28"/>
          <w:szCs w:val="28"/>
        </w:rPr>
        <w:t>4.</w:t>
      </w:r>
      <w:r w:rsidR="00B3547C">
        <w:rPr>
          <w:rFonts w:eastAsia="Calibri"/>
          <w:b/>
          <w:sz w:val="28"/>
          <w:szCs w:val="28"/>
        </w:rPr>
        <w:t>1.3</w:t>
      </w:r>
      <w:r w:rsidRPr="00F5473D">
        <w:rPr>
          <w:rFonts w:eastAsia="Calibri"/>
          <w:b/>
          <w:sz w:val="28"/>
          <w:szCs w:val="28"/>
        </w:rPr>
        <w:t>. Финансово-экономический сектор: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1) осуществляет формирование и исполнение бюджетной сметы городской Думы;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2) ведет бухгалтерский учет в городской Думе;</w:t>
      </w:r>
    </w:p>
    <w:p w:rsidR="00F5473D" w:rsidRP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color w:val="000000"/>
          <w:sz w:val="28"/>
          <w:szCs w:val="28"/>
        </w:rPr>
      </w:pPr>
      <w:r w:rsidRPr="00F5473D">
        <w:rPr>
          <w:color w:val="000000"/>
          <w:sz w:val="28"/>
          <w:szCs w:val="28"/>
        </w:rPr>
        <w:lastRenderedPageBreak/>
        <w:t>3) составляет бухгалтерскую, статистическую и налоговую отчетность, своевременно представляет ее в контролирующие органы и органы, осуществляющие финансовый контроль за исполнением бюджетной отчётности;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4) осуществляет контроль за расходованием денежных средств городской Думы в соответствии с целевым назначением по утвержденной бюджетной смете, а также за сохранностью денежных средств и материальных ценностей;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5) осуществляет контроль за своевременным и правильным оформлением первичных учетных документов;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6) готовит проект штатного расписания аппарата Думы и предложения по его изменениям в пределах установленной численности работников и фонда оплаты труда городской Думы;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7) осуществляет функции, установленные федеральным законодательством о бухгалтерском учете;</w:t>
      </w:r>
    </w:p>
    <w:p w:rsidR="00F5473D" w:rsidRPr="00F5473D" w:rsidRDefault="00F5473D" w:rsidP="00F5473D">
      <w:pPr>
        <w:widowControl w:val="0"/>
        <w:autoSpaceDE w:val="0"/>
        <w:autoSpaceDN w:val="0"/>
        <w:ind w:firstLine="936"/>
        <w:jc w:val="both"/>
        <w:rPr>
          <w:rFonts w:eastAsia="Calibri"/>
          <w:sz w:val="28"/>
          <w:szCs w:val="28"/>
        </w:rPr>
      </w:pPr>
      <w:r w:rsidRPr="00F5473D">
        <w:rPr>
          <w:rFonts w:eastAsia="Calibri"/>
          <w:sz w:val="28"/>
          <w:szCs w:val="28"/>
        </w:rPr>
        <w:t>8) осуществляет экономическое сопровождение финансово-хозяйственной деятельности городской Думы в рамках расходов, закреплённых за городской Думой в местном бюджете;</w:t>
      </w:r>
    </w:p>
    <w:p w:rsidR="00F5473D" w:rsidRPr="00F5473D" w:rsidRDefault="00F5473D" w:rsidP="00F5473D">
      <w:pPr>
        <w:widowControl w:val="0"/>
        <w:tabs>
          <w:tab w:val="left" w:pos="0"/>
        </w:tabs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9) принимает меры по предупреждению недостач, растрат и других нарушений и злоупотреблений;</w:t>
      </w:r>
    </w:p>
    <w:p w:rsidR="00F5473D" w:rsidRPr="00F5473D" w:rsidRDefault="00F5473D" w:rsidP="00F5473D">
      <w:pPr>
        <w:widowControl w:val="0"/>
        <w:tabs>
          <w:tab w:val="left" w:pos="0"/>
        </w:tabs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10) участвует в разработке и осуществлении мер, направленных на повышение эффективности использования бюджетных средств, обеспечение сохранности муниципальной собственности, правильности организации бюджетного учета;</w:t>
      </w:r>
    </w:p>
    <w:p w:rsidR="00F5473D" w:rsidRPr="00F5473D" w:rsidRDefault="00F5473D" w:rsidP="00F5473D">
      <w:pPr>
        <w:widowControl w:val="0"/>
        <w:tabs>
          <w:tab w:val="left" w:pos="0"/>
        </w:tabs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11) участвует в проведении финансового анализа с целью выявленийвнутренних резервов по сокращению расходов;</w:t>
      </w:r>
    </w:p>
    <w:p w:rsidR="00F5473D" w:rsidRPr="00F5473D" w:rsidRDefault="00F5473D" w:rsidP="00F5473D">
      <w:pPr>
        <w:widowControl w:val="0"/>
        <w:tabs>
          <w:tab w:val="left" w:pos="0"/>
        </w:tabs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12) осуществляет систематизированный учет положений, инструкций, других нормативных актов по вопросам организации и ведения бюджетного учета, финансово-экономической деятельности;</w:t>
      </w:r>
    </w:p>
    <w:p w:rsidR="00F5473D" w:rsidRPr="00F5473D" w:rsidRDefault="00F5473D" w:rsidP="00F5473D">
      <w:pPr>
        <w:widowControl w:val="0"/>
        <w:tabs>
          <w:tab w:val="left" w:pos="0"/>
        </w:tabs>
        <w:ind w:firstLine="936"/>
        <w:jc w:val="both"/>
        <w:rPr>
          <w:sz w:val="28"/>
          <w:szCs w:val="28"/>
        </w:rPr>
      </w:pPr>
      <w:r w:rsidRPr="00F5473D">
        <w:rPr>
          <w:sz w:val="28"/>
          <w:szCs w:val="28"/>
        </w:rPr>
        <w:t>13) обеспечивает хранение бухгалтерских документов, регистров учета, иных документов, связанных с деятельностью городской Думы;</w:t>
      </w:r>
    </w:p>
    <w:p w:rsidR="00E4000E" w:rsidRPr="00E4000E" w:rsidRDefault="00E4000E" w:rsidP="00E4000E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E4000E">
        <w:rPr>
          <w:sz w:val="28"/>
          <w:szCs w:val="28"/>
        </w:rPr>
        <w:t>14) разрабатывает по поручению Председателя городской Думы проекты муниципальных правовых актов, договоров и соглашений;</w:t>
      </w:r>
    </w:p>
    <w:p w:rsidR="00E4000E" w:rsidRPr="00E4000E" w:rsidRDefault="00E4000E" w:rsidP="00E4000E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 w:rsidRPr="00E4000E">
        <w:rPr>
          <w:sz w:val="28"/>
          <w:szCs w:val="28"/>
        </w:rPr>
        <w:t>15) осуществляет закупки товаров, работ, услуг для обеспечения нужд городской Думы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распоряжением Председателя городской Думы.</w:t>
      </w:r>
    </w:p>
    <w:p w:rsidR="00F5473D" w:rsidRPr="00F5473D" w:rsidRDefault="00F5473D" w:rsidP="00F5473D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</w:p>
    <w:p w:rsidR="0066733B" w:rsidRDefault="0066733B" w:rsidP="001335A1">
      <w:pPr>
        <w:widowControl w:val="0"/>
        <w:tabs>
          <w:tab w:val="left" w:pos="5245"/>
        </w:tabs>
        <w:spacing w:before="3360"/>
        <w:ind w:left="5046"/>
        <w:jc w:val="both"/>
        <w:rPr>
          <w:b/>
          <w:szCs w:val="28"/>
          <w:u w:val="single"/>
        </w:rPr>
      </w:pPr>
    </w:p>
    <w:p w:rsidR="001335A1" w:rsidRPr="0021799E" w:rsidRDefault="001335A1" w:rsidP="001335A1">
      <w:pPr>
        <w:widowControl w:val="0"/>
        <w:tabs>
          <w:tab w:val="left" w:pos="5245"/>
        </w:tabs>
        <w:ind w:left="5046"/>
        <w:jc w:val="both"/>
        <w:rPr>
          <w:szCs w:val="28"/>
        </w:rPr>
      </w:pPr>
      <w:r w:rsidRPr="0021799E">
        <w:rPr>
          <w:szCs w:val="28"/>
        </w:rPr>
        <w:t>Приложение 2</w:t>
      </w:r>
    </w:p>
    <w:p w:rsidR="001335A1" w:rsidRPr="007C08F7" w:rsidRDefault="001335A1" w:rsidP="001335A1">
      <w:pPr>
        <w:widowControl w:val="0"/>
        <w:tabs>
          <w:tab w:val="left" w:pos="5245"/>
        </w:tabs>
        <w:ind w:left="5046"/>
        <w:jc w:val="both"/>
        <w:rPr>
          <w:rFonts w:eastAsiaTheme="minorHAnsi"/>
          <w:szCs w:val="28"/>
          <w:lang w:eastAsia="en-US"/>
        </w:rPr>
      </w:pPr>
      <w:r w:rsidRPr="007C08F7">
        <w:rPr>
          <w:rFonts w:eastAsiaTheme="minorHAnsi"/>
          <w:szCs w:val="28"/>
          <w:lang w:eastAsia="en-US"/>
        </w:rPr>
        <w:t>к решению Тындинской городской Думы</w:t>
      </w:r>
    </w:p>
    <w:p w:rsidR="001335A1" w:rsidRPr="007C08F7" w:rsidRDefault="001335A1" w:rsidP="001335A1">
      <w:pPr>
        <w:widowControl w:val="0"/>
        <w:tabs>
          <w:tab w:val="left" w:pos="4678"/>
        </w:tabs>
        <w:ind w:left="5046"/>
        <w:jc w:val="both"/>
        <w:rPr>
          <w:rFonts w:eastAsiaTheme="minorHAnsi"/>
          <w:szCs w:val="28"/>
          <w:lang w:eastAsia="en-US"/>
        </w:rPr>
      </w:pPr>
      <w:r w:rsidRPr="007C08F7">
        <w:rPr>
          <w:rFonts w:eastAsiaTheme="minorHAnsi"/>
          <w:szCs w:val="28"/>
          <w:lang w:eastAsia="en-US"/>
        </w:rPr>
        <w:t>от«</w:t>
      </w:r>
      <w:r w:rsidR="00F56A24">
        <w:rPr>
          <w:rFonts w:eastAsiaTheme="minorHAnsi"/>
          <w:szCs w:val="28"/>
          <w:lang w:eastAsia="en-US"/>
        </w:rPr>
        <w:t>15</w:t>
      </w:r>
      <w:r w:rsidRPr="007C08F7">
        <w:rPr>
          <w:rFonts w:eastAsiaTheme="minorHAnsi"/>
          <w:szCs w:val="28"/>
          <w:lang w:eastAsia="en-US"/>
        </w:rPr>
        <w:t xml:space="preserve">» </w:t>
      </w:r>
      <w:r w:rsidR="00F56A24">
        <w:rPr>
          <w:rFonts w:eastAsiaTheme="minorHAnsi"/>
          <w:szCs w:val="28"/>
          <w:lang w:eastAsia="en-US"/>
        </w:rPr>
        <w:t>мая</w:t>
      </w:r>
      <w:r w:rsidRPr="007C08F7">
        <w:rPr>
          <w:rFonts w:eastAsiaTheme="minorHAnsi"/>
          <w:szCs w:val="28"/>
          <w:lang w:eastAsia="en-US"/>
        </w:rPr>
        <w:t xml:space="preserve"> 20</w:t>
      </w:r>
      <w:r w:rsidR="00F56A24">
        <w:rPr>
          <w:rFonts w:eastAsiaTheme="minorHAnsi"/>
          <w:szCs w:val="28"/>
          <w:lang w:eastAsia="en-US"/>
        </w:rPr>
        <w:t xml:space="preserve">21 </w:t>
      </w:r>
      <w:r w:rsidRPr="007C08F7">
        <w:rPr>
          <w:rFonts w:eastAsiaTheme="minorHAnsi"/>
          <w:szCs w:val="28"/>
          <w:lang w:eastAsia="en-US"/>
        </w:rPr>
        <w:t xml:space="preserve">года № </w:t>
      </w:r>
      <w:r w:rsidR="008268B9">
        <w:rPr>
          <w:rFonts w:eastAsiaTheme="minorHAnsi"/>
          <w:szCs w:val="28"/>
          <w:lang w:eastAsia="en-US"/>
        </w:rPr>
        <w:t>358</w:t>
      </w:r>
      <w:r w:rsidRPr="007C08F7">
        <w:rPr>
          <w:rFonts w:eastAsiaTheme="minorHAnsi"/>
          <w:szCs w:val="28"/>
          <w:lang w:eastAsia="en-US"/>
        </w:rPr>
        <w:t xml:space="preserve"> - Р-ТГД-</w:t>
      </w:r>
      <w:r w:rsidRPr="007C08F7">
        <w:rPr>
          <w:rFonts w:eastAsiaTheme="minorHAnsi"/>
          <w:szCs w:val="28"/>
          <w:lang w:val="en-US" w:eastAsia="en-US"/>
        </w:rPr>
        <w:t>VII</w:t>
      </w:r>
    </w:p>
    <w:p w:rsidR="00A40F77" w:rsidRPr="00827A81" w:rsidRDefault="00A40F77" w:rsidP="00A40F77">
      <w:pPr>
        <w:spacing w:before="144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27A81">
        <w:rPr>
          <w:rFonts w:eastAsiaTheme="minorHAnsi"/>
          <w:b/>
          <w:sz w:val="28"/>
          <w:szCs w:val="28"/>
          <w:lang w:eastAsia="en-US"/>
        </w:rPr>
        <w:t xml:space="preserve">СТРУКТУРА </w:t>
      </w:r>
    </w:p>
    <w:p w:rsidR="00A40F77" w:rsidRPr="00786BFF" w:rsidRDefault="00A40F77" w:rsidP="00A40F7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786BFF">
        <w:rPr>
          <w:rFonts w:eastAsiaTheme="minorHAnsi"/>
          <w:sz w:val="28"/>
          <w:szCs w:val="28"/>
          <w:lang w:eastAsia="en-US"/>
        </w:rPr>
        <w:t>и штатная численность</w:t>
      </w:r>
    </w:p>
    <w:p w:rsidR="00A40F77" w:rsidRPr="00786BFF" w:rsidRDefault="00A40F77" w:rsidP="00A40F7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786BFF">
        <w:rPr>
          <w:rFonts w:eastAsiaTheme="minorHAnsi"/>
          <w:sz w:val="28"/>
          <w:szCs w:val="28"/>
          <w:lang w:eastAsia="en-US"/>
        </w:rPr>
        <w:t>Аппарата Тындинской городской Думы</w:t>
      </w:r>
    </w:p>
    <w:p w:rsidR="00A40F77" w:rsidRPr="00786BFF" w:rsidRDefault="00A40F77" w:rsidP="00A40F7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40F77" w:rsidRDefault="00A40F77" w:rsidP="0019113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>Сектор организационной, хозяйственной и кадровой работы</w:t>
      </w:r>
      <w:r w:rsidR="00B34F04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 xml:space="preserve"> 2</w:t>
      </w:r>
      <w:r w:rsidR="00824B9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>штатные единицы.</w:t>
      </w:r>
    </w:p>
    <w:p w:rsidR="00A40F77" w:rsidRPr="00786BFF" w:rsidRDefault="00A40F77" w:rsidP="002179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 xml:space="preserve">Экспертно- правовой сектор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 xml:space="preserve"> 1штатная единица.</w:t>
      </w:r>
    </w:p>
    <w:p w:rsidR="00A40F77" w:rsidRPr="00786BFF" w:rsidRDefault="00A40F77" w:rsidP="002179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 xml:space="preserve">Финансово-экономический сектор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86BFF">
        <w:rPr>
          <w:rFonts w:eastAsiaTheme="minorHAnsi"/>
          <w:color w:val="000000"/>
          <w:sz w:val="28"/>
          <w:szCs w:val="28"/>
          <w:lang w:eastAsia="en-US"/>
        </w:rPr>
        <w:t xml:space="preserve"> 1штатная единица.</w:t>
      </w:r>
    </w:p>
    <w:p w:rsidR="00A40F77" w:rsidRPr="00786BFF" w:rsidRDefault="0021799E" w:rsidP="0021799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</w:t>
      </w:r>
      <w:r w:rsidR="00824B9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Работники,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осуществляющие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техническое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хозяйственное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обеспечение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 xml:space="preserve">деятельности Думы </w:t>
      </w:r>
      <w:r w:rsidR="00A40F77"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35DE">
        <w:rPr>
          <w:rFonts w:eastAsiaTheme="minorHAnsi"/>
          <w:color w:val="000000"/>
          <w:sz w:val="28"/>
          <w:szCs w:val="28"/>
          <w:lang w:eastAsia="en-US"/>
        </w:rPr>
        <w:t>0</w:t>
      </w:r>
      <w:r w:rsidR="00A40F77">
        <w:rPr>
          <w:rFonts w:eastAsiaTheme="minorHAnsi"/>
          <w:color w:val="000000"/>
          <w:sz w:val="28"/>
          <w:szCs w:val="28"/>
          <w:lang w:eastAsia="en-US"/>
        </w:rPr>
        <w:t>,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>5штатн</w:t>
      </w:r>
      <w:r w:rsidR="009B35DE">
        <w:rPr>
          <w:rFonts w:eastAsiaTheme="minorHAnsi"/>
          <w:color w:val="000000"/>
          <w:sz w:val="28"/>
          <w:szCs w:val="28"/>
          <w:lang w:eastAsia="en-US"/>
        </w:rPr>
        <w:t>ой</w:t>
      </w:r>
      <w:r w:rsidR="00A40F77" w:rsidRPr="00786BFF">
        <w:rPr>
          <w:rFonts w:eastAsiaTheme="minorHAnsi"/>
          <w:color w:val="000000"/>
          <w:sz w:val="28"/>
          <w:szCs w:val="28"/>
          <w:lang w:eastAsia="en-US"/>
        </w:rPr>
        <w:t xml:space="preserve"> единицы.</w:t>
      </w:r>
    </w:p>
    <w:p w:rsidR="00A40F77" w:rsidRPr="00316851" w:rsidRDefault="00A40F77" w:rsidP="0021799E">
      <w:pPr>
        <w:ind w:firstLine="284"/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Default="00A40F77" w:rsidP="00A40F77">
      <w:pPr>
        <w:rPr>
          <w:rFonts w:eastAsiaTheme="minorHAnsi"/>
          <w:szCs w:val="22"/>
          <w:lang w:eastAsia="en-US"/>
        </w:rPr>
      </w:pPr>
    </w:p>
    <w:p w:rsidR="00191134" w:rsidRDefault="00191134" w:rsidP="00A40F77">
      <w:pPr>
        <w:rPr>
          <w:rFonts w:eastAsiaTheme="minorHAnsi"/>
          <w:szCs w:val="22"/>
          <w:lang w:eastAsia="en-US"/>
        </w:rPr>
      </w:pPr>
    </w:p>
    <w:p w:rsidR="00191134" w:rsidRDefault="00191134" w:rsidP="00A40F77">
      <w:pPr>
        <w:rPr>
          <w:rFonts w:eastAsiaTheme="minorHAnsi"/>
          <w:szCs w:val="22"/>
          <w:lang w:eastAsia="en-US"/>
        </w:rPr>
      </w:pPr>
    </w:p>
    <w:p w:rsidR="00191134" w:rsidRPr="00316851" w:rsidRDefault="00191134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p w:rsidR="00A40F77" w:rsidRPr="00316851" w:rsidRDefault="00A40F77" w:rsidP="00A40F77">
      <w:pPr>
        <w:rPr>
          <w:rFonts w:eastAsiaTheme="minorHAnsi"/>
          <w:szCs w:val="22"/>
          <w:lang w:eastAsia="en-US"/>
        </w:rPr>
      </w:pPr>
    </w:p>
    <w:sectPr w:rsidR="00A40F77" w:rsidRPr="00316851" w:rsidSect="007C0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C80"/>
    <w:multiLevelType w:val="multilevel"/>
    <w:tmpl w:val="002CCFCC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4B424B7"/>
    <w:multiLevelType w:val="hybridMultilevel"/>
    <w:tmpl w:val="91027A4E"/>
    <w:lvl w:ilvl="0" w:tplc="A40E3B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Theme="minorHAnsi" w:hAnsi="Times New Roman"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A6542"/>
    <w:multiLevelType w:val="hybridMultilevel"/>
    <w:tmpl w:val="9E549D2A"/>
    <w:lvl w:ilvl="0" w:tplc="42BEF2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AE1A2D"/>
    <w:multiLevelType w:val="hybridMultilevel"/>
    <w:tmpl w:val="A47A51F8"/>
    <w:lvl w:ilvl="0" w:tplc="E2C2C25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992769"/>
    <w:multiLevelType w:val="multilevel"/>
    <w:tmpl w:val="2E282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5E1"/>
    <w:rsid w:val="00083796"/>
    <w:rsid w:val="00097AAA"/>
    <w:rsid w:val="000C4186"/>
    <w:rsid w:val="000D13E3"/>
    <w:rsid w:val="001043F8"/>
    <w:rsid w:val="00124C92"/>
    <w:rsid w:val="00125112"/>
    <w:rsid w:val="001335A1"/>
    <w:rsid w:val="00133F80"/>
    <w:rsid w:val="0014296C"/>
    <w:rsid w:val="00146C71"/>
    <w:rsid w:val="00191134"/>
    <w:rsid w:val="00194FD6"/>
    <w:rsid w:val="001D25C3"/>
    <w:rsid w:val="001D5574"/>
    <w:rsid w:val="001F15DC"/>
    <w:rsid w:val="001F6102"/>
    <w:rsid w:val="00212EDE"/>
    <w:rsid w:val="0021799E"/>
    <w:rsid w:val="002309DE"/>
    <w:rsid w:val="00230ECA"/>
    <w:rsid w:val="00245E2E"/>
    <w:rsid w:val="00253E88"/>
    <w:rsid w:val="00292D3C"/>
    <w:rsid w:val="002E3DBD"/>
    <w:rsid w:val="002E4026"/>
    <w:rsid w:val="003046E3"/>
    <w:rsid w:val="003450F2"/>
    <w:rsid w:val="003629D5"/>
    <w:rsid w:val="00377233"/>
    <w:rsid w:val="00395DE9"/>
    <w:rsid w:val="003A5610"/>
    <w:rsid w:val="003C7578"/>
    <w:rsid w:val="00422A2F"/>
    <w:rsid w:val="00424F51"/>
    <w:rsid w:val="00460DC6"/>
    <w:rsid w:val="004B5491"/>
    <w:rsid w:val="004E59C9"/>
    <w:rsid w:val="004E7AB8"/>
    <w:rsid w:val="004F4046"/>
    <w:rsid w:val="005230DB"/>
    <w:rsid w:val="005A7A38"/>
    <w:rsid w:val="005E0257"/>
    <w:rsid w:val="005E1B73"/>
    <w:rsid w:val="005F293D"/>
    <w:rsid w:val="006015F7"/>
    <w:rsid w:val="00632952"/>
    <w:rsid w:val="006410FB"/>
    <w:rsid w:val="006446FF"/>
    <w:rsid w:val="0066733B"/>
    <w:rsid w:val="00690A01"/>
    <w:rsid w:val="006D3BCC"/>
    <w:rsid w:val="00725CA6"/>
    <w:rsid w:val="00741EF2"/>
    <w:rsid w:val="007441AE"/>
    <w:rsid w:val="00786BFF"/>
    <w:rsid w:val="007A5561"/>
    <w:rsid w:val="007B09DD"/>
    <w:rsid w:val="007C08F7"/>
    <w:rsid w:val="007D0B17"/>
    <w:rsid w:val="007E71C2"/>
    <w:rsid w:val="00824B96"/>
    <w:rsid w:val="008268B9"/>
    <w:rsid w:val="00874A72"/>
    <w:rsid w:val="00882B8C"/>
    <w:rsid w:val="008E69AC"/>
    <w:rsid w:val="008E6C83"/>
    <w:rsid w:val="008E7447"/>
    <w:rsid w:val="009607E1"/>
    <w:rsid w:val="00970E59"/>
    <w:rsid w:val="00977868"/>
    <w:rsid w:val="009B35DE"/>
    <w:rsid w:val="009B3718"/>
    <w:rsid w:val="009B4FA2"/>
    <w:rsid w:val="009B65E1"/>
    <w:rsid w:val="009C5940"/>
    <w:rsid w:val="009E3FCB"/>
    <w:rsid w:val="00A40F77"/>
    <w:rsid w:val="00A42004"/>
    <w:rsid w:val="00A85D93"/>
    <w:rsid w:val="00AA2C9F"/>
    <w:rsid w:val="00AA35C2"/>
    <w:rsid w:val="00AB0E22"/>
    <w:rsid w:val="00AC0C20"/>
    <w:rsid w:val="00AD6F29"/>
    <w:rsid w:val="00AE049A"/>
    <w:rsid w:val="00AE13AD"/>
    <w:rsid w:val="00AF7A66"/>
    <w:rsid w:val="00B34F04"/>
    <w:rsid w:val="00B3547C"/>
    <w:rsid w:val="00B4035C"/>
    <w:rsid w:val="00B644EA"/>
    <w:rsid w:val="00B94B2D"/>
    <w:rsid w:val="00C10586"/>
    <w:rsid w:val="00C848F2"/>
    <w:rsid w:val="00CE020A"/>
    <w:rsid w:val="00CF1E67"/>
    <w:rsid w:val="00D14E00"/>
    <w:rsid w:val="00D52290"/>
    <w:rsid w:val="00DF7633"/>
    <w:rsid w:val="00E03729"/>
    <w:rsid w:val="00E06310"/>
    <w:rsid w:val="00E15441"/>
    <w:rsid w:val="00E158CB"/>
    <w:rsid w:val="00E278DF"/>
    <w:rsid w:val="00E4000E"/>
    <w:rsid w:val="00E727B9"/>
    <w:rsid w:val="00EB097B"/>
    <w:rsid w:val="00EB33A4"/>
    <w:rsid w:val="00EE09CA"/>
    <w:rsid w:val="00EE11D8"/>
    <w:rsid w:val="00F2794B"/>
    <w:rsid w:val="00F32981"/>
    <w:rsid w:val="00F5473D"/>
    <w:rsid w:val="00F56A24"/>
    <w:rsid w:val="00F808BF"/>
    <w:rsid w:val="00F81113"/>
    <w:rsid w:val="00F85C26"/>
    <w:rsid w:val="00FC7634"/>
    <w:rsid w:val="00FD0A95"/>
    <w:rsid w:val="00FE0174"/>
    <w:rsid w:val="00FF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4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E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12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CB3B-1C01-4E37-A237-40BF3F68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Плюхин</dc:creator>
  <cp:lastModifiedBy>Maria</cp:lastModifiedBy>
  <cp:revision>45</cp:revision>
  <cp:lastPrinted>2021-05-06T03:44:00Z</cp:lastPrinted>
  <dcterms:created xsi:type="dcterms:W3CDTF">2020-11-30T06:37:00Z</dcterms:created>
  <dcterms:modified xsi:type="dcterms:W3CDTF">2021-05-17T00:02:00Z</dcterms:modified>
</cp:coreProperties>
</file>