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B9" w:rsidRDefault="00FA4CB9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CB9" w:rsidRPr="008E3C2E" w:rsidRDefault="00FA4CB9" w:rsidP="00FA4C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</w:t>
      </w: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 xml:space="preserve">Приложение </w:t>
      </w:r>
    </w:p>
    <w:p w:rsidR="00FA4CB9" w:rsidRPr="008E3C2E" w:rsidRDefault="00FA4CB9" w:rsidP="00FA4C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</w:t>
      </w: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>к решению Тындинской городской Думы</w:t>
      </w:r>
    </w:p>
    <w:p w:rsidR="00FA4CB9" w:rsidRPr="00FA4CB9" w:rsidRDefault="00FA4CB9" w:rsidP="00FA4C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</w:t>
      </w:r>
      <w:r w:rsidR="007E680E">
        <w:rPr>
          <w:rFonts w:ascii="Times New Roman" w:eastAsia="Times New Roman" w:hAnsi="Times New Roman"/>
          <w:sz w:val="24"/>
          <w:szCs w:val="24"/>
          <w:lang w:eastAsia="zh-CN"/>
        </w:rPr>
        <w:t>от  «14</w:t>
      </w: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="007E680E">
        <w:rPr>
          <w:rFonts w:ascii="Times New Roman" w:eastAsia="Times New Roman" w:hAnsi="Times New Roman"/>
          <w:sz w:val="24"/>
          <w:szCs w:val="24"/>
          <w:lang w:eastAsia="zh-CN"/>
        </w:rPr>
        <w:t xml:space="preserve">октября </w:t>
      </w: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>2021года</w:t>
      </w:r>
      <w:r w:rsidR="007E680E">
        <w:rPr>
          <w:rFonts w:ascii="Times New Roman" w:eastAsia="Times New Roman" w:hAnsi="Times New Roman"/>
          <w:sz w:val="24"/>
          <w:szCs w:val="24"/>
          <w:lang w:eastAsia="zh-CN"/>
        </w:rPr>
        <w:t xml:space="preserve"> №</w:t>
      </w:r>
      <w:r w:rsidR="00207037">
        <w:rPr>
          <w:rFonts w:ascii="Times New Roman" w:eastAsia="Times New Roman" w:hAnsi="Times New Roman"/>
          <w:sz w:val="24"/>
          <w:szCs w:val="24"/>
          <w:lang w:eastAsia="zh-CN"/>
        </w:rPr>
        <w:t xml:space="preserve"> 412</w:t>
      </w:r>
      <w:r w:rsidR="007E680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8E3C2E">
        <w:rPr>
          <w:rFonts w:ascii="Times New Roman" w:eastAsia="Times New Roman" w:hAnsi="Times New Roman"/>
          <w:sz w:val="24"/>
          <w:szCs w:val="24"/>
          <w:lang w:eastAsia="zh-CN"/>
        </w:rPr>
        <w:t>- Р-ТГД-</w:t>
      </w:r>
      <w:r w:rsidRPr="008E3C2E">
        <w:rPr>
          <w:rFonts w:ascii="Times New Roman" w:eastAsia="Times New Roman" w:hAnsi="Times New Roman"/>
          <w:sz w:val="24"/>
          <w:szCs w:val="24"/>
          <w:lang w:val="en-US" w:eastAsia="zh-CN"/>
        </w:rPr>
        <w:t>VII</w:t>
      </w:r>
    </w:p>
    <w:p w:rsidR="00FA4CB9" w:rsidRDefault="00FA4CB9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CB9" w:rsidRDefault="00FA4CB9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5F0" w:rsidRPr="00342CC2" w:rsidRDefault="00C73262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C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73262" w:rsidRPr="00342CC2" w:rsidRDefault="00C73262" w:rsidP="00C7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CC2">
        <w:rPr>
          <w:rFonts w:ascii="Times New Roman" w:hAnsi="Times New Roman" w:cs="Times New Roman"/>
          <w:b/>
          <w:sz w:val="28"/>
          <w:szCs w:val="28"/>
        </w:rPr>
        <w:t>Администрации города Тынды о ходе реализации муниципальной программы «Развитие физической культуры и спорта в городе Тынде Амурской области на 2015 –</w:t>
      </w:r>
      <w:r w:rsidR="007F2713" w:rsidRPr="00342CC2"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342CC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73262" w:rsidRDefault="00C73262" w:rsidP="00C732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417" w:rsidRDefault="00C73262" w:rsidP="00C73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C73262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городе Тынде</w:t>
      </w:r>
      <w:r w:rsidR="007F2713">
        <w:rPr>
          <w:rFonts w:ascii="Times New Roman" w:hAnsi="Times New Roman" w:cs="Times New Roman"/>
          <w:sz w:val="28"/>
          <w:szCs w:val="28"/>
        </w:rPr>
        <w:t xml:space="preserve"> Амурской области на 2015 – 2024</w:t>
      </w:r>
      <w:r w:rsidRPr="00C73262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3622D">
        <w:rPr>
          <w:rFonts w:ascii="Times New Roman" w:hAnsi="Times New Roman" w:cs="Times New Roman"/>
          <w:sz w:val="28"/>
          <w:szCs w:val="28"/>
        </w:rPr>
        <w:t xml:space="preserve"> утверждена постановлением </w:t>
      </w:r>
      <w:r w:rsidR="00F3622D" w:rsidRPr="00F3622D">
        <w:rPr>
          <w:rFonts w:ascii="Times New Roman" w:hAnsi="Times New Roman" w:cs="Times New Roman"/>
          <w:sz w:val="28"/>
          <w:szCs w:val="28"/>
        </w:rPr>
        <w:t>Администрации города Тынды</w:t>
      </w:r>
      <w:r w:rsidR="00F3622D">
        <w:rPr>
          <w:rFonts w:ascii="Times New Roman" w:hAnsi="Times New Roman" w:cs="Times New Roman"/>
          <w:sz w:val="28"/>
          <w:szCs w:val="28"/>
        </w:rPr>
        <w:t xml:space="preserve"> от 24.09.2014 № 3510.</w:t>
      </w:r>
    </w:p>
    <w:p w:rsidR="00F3622D" w:rsidRDefault="00F3622D" w:rsidP="00C73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программы: Создание условий, обеспечивающих возможность гражданам систематически заниматься физической культурой и спортом.</w:t>
      </w:r>
    </w:p>
    <w:p w:rsidR="00F3622D" w:rsidRDefault="00F3622D" w:rsidP="00C73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программы по годам составляло:</w:t>
      </w:r>
    </w:p>
    <w:p w:rsidR="006513A8" w:rsidRPr="004C3F06" w:rsidRDefault="006513A8" w:rsidP="006513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3A8">
        <w:rPr>
          <w:rFonts w:ascii="Times New Roman" w:hAnsi="Times New Roman" w:cs="Times New Roman"/>
          <w:b/>
          <w:sz w:val="28"/>
          <w:szCs w:val="28"/>
        </w:rPr>
        <w:t>2018 год</w:t>
      </w:r>
      <w:r w:rsidRPr="006513A8">
        <w:rPr>
          <w:rFonts w:ascii="Times New Roman" w:hAnsi="Times New Roman" w:cs="Times New Roman"/>
          <w:sz w:val="28"/>
          <w:szCs w:val="28"/>
        </w:rPr>
        <w:t xml:space="preserve"> – план </w:t>
      </w:r>
      <w:r w:rsidR="004C3F06" w:rsidRPr="00006659">
        <w:rPr>
          <w:rFonts w:ascii="Times New Roman" w:hAnsi="Times New Roman" w:cs="Times New Roman"/>
        </w:rPr>
        <w:t xml:space="preserve">– </w:t>
      </w:r>
      <w:r w:rsidR="00EE5386">
        <w:rPr>
          <w:rFonts w:ascii="Times New Roman" w:hAnsi="Times New Roman" w:cs="Times New Roman"/>
          <w:sz w:val="28"/>
          <w:szCs w:val="28"/>
        </w:rPr>
        <w:t>110</w:t>
      </w:r>
      <w:r w:rsidR="004C3F06" w:rsidRPr="004C3F06">
        <w:rPr>
          <w:rFonts w:ascii="Times New Roman" w:hAnsi="Times New Roman" w:cs="Times New Roman"/>
          <w:sz w:val="28"/>
          <w:szCs w:val="28"/>
        </w:rPr>
        <w:t> </w:t>
      </w:r>
      <w:r w:rsidR="00EE5386">
        <w:rPr>
          <w:rFonts w:ascii="Times New Roman" w:hAnsi="Times New Roman" w:cs="Times New Roman"/>
          <w:sz w:val="28"/>
          <w:szCs w:val="28"/>
        </w:rPr>
        <w:t>891</w:t>
      </w:r>
      <w:r w:rsidR="004C3F06" w:rsidRPr="004C3F06">
        <w:rPr>
          <w:rFonts w:ascii="Times New Roman" w:hAnsi="Times New Roman" w:cs="Times New Roman"/>
          <w:sz w:val="28"/>
          <w:szCs w:val="28"/>
        </w:rPr>
        <w:t>,</w:t>
      </w:r>
      <w:r w:rsidR="00EE5386">
        <w:rPr>
          <w:rFonts w:ascii="Times New Roman" w:hAnsi="Times New Roman" w:cs="Times New Roman"/>
          <w:sz w:val="28"/>
          <w:szCs w:val="28"/>
        </w:rPr>
        <w:t xml:space="preserve"> 915</w:t>
      </w:r>
      <w:r w:rsidRPr="004C3F06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513A8" w:rsidRPr="004C3F06" w:rsidRDefault="006513A8" w:rsidP="006513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06">
        <w:rPr>
          <w:rFonts w:ascii="Times New Roman" w:hAnsi="Times New Roman" w:cs="Times New Roman"/>
          <w:sz w:val="28"/>
          <w:szCs w:val="28"/>
        </w:rPr>
        <w:t>в т.ч. из федерального бюджета – 0,00 тыс. рублей</w:t>
      </w:r>
    </w:p>
    <w:p w:rsidR="006513A8" w:rsidRPr="004C3F06" w:rsidRDefault="006513A8" w:rsidP="006513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06">
        <w:rPr>
          <w:rFonts w:ascii="Times New Roman" w:hAnsi="Times New Roman" w:cs="Times New Roman"/>
          <w:sz w:val="28"/>
          <w:szCs w:val="28"/>
        </w:rPr>
        <w:tab/>
      </w:r>
      <w:r w:rsidRPr="004C3F06">
        <w:rPr>
          <w:rFonts w:ascii="Times New Roman" w:hAnsi="Times New Roman" w:cs="Times New Roman"/>
          <w:sz w:val="28"/>
          <w:szCs w:val="28"/>
        </w:rPr>
        <w:tab/>
        <w:t xml:space="preserve">из областного бюджета - </w:t>
      </w:r>
      <w:r w:rsidR="004C3F06" w:rsidRPr="004C3F06">
        <w:rPr>
          <w:rFonts w:ascii="Times New Roman" w:hAnsi="Times New Roman" w:cs="Times New Roman"/>
          <w:sz w:val="28"/>
          <w:szCs w:val="28"/>
        </w:rPr>
        <w:t>1 682, 57</w:t>
      </w:r>
      <w:r w:rsidR="00EE5386">
        <w:rPr>
          <w:rFonts w:ascii="Times New Roman" w:hAnsi="Times New Roman" w:cs="Times New Roman"/>
          <w:sz w:val="28"/>
          <w:szCs w:val="28"/>
        </w:rPr>
        <w:t>8</w:t>
      </w:r>
      <w:r w:rsidRPr="004C3F06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513A8" w:rsidRPr="004C3F06" w:rsidRDefault="006513A8" w:rsidP="006513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3F06">
        <w:rPr>
          <w:rFonts w:ascii="Times New Roman" w:hAnsi="Times New Roman" w:cs="Times New Roman"/>
          <w:sz w:val="28"/>
          <w:szCs w:val="28"/>
        </w:rPr>
        <w:tab/>
      </w:r>
      <w:r w:rsidRPr="004C3F06">
        <w:rPr>
          <w:rFonts w:ascii="Times New Roman" w:hAnsi="Times New Roman" w:cs="Times New Roman"/>
          <w:sz w:val="28"/>
          <w:szCs w:val="28"/>
        </w:rPr>
        <w:tab/>
        <w:t xml:space="preserve">из городского бюджета – </w:t>
      </w:r>
      <w:r w:rsidR="004C3F06" w:rsidRPr="004C3F06">
        <w:rPr>
          <w:rFonts w:ascii="Times New Roman" w:hAnsi="Times New Roman" w:cs="Times New Roman"/>
          <w:sz w:val="28"/>
          <w:szCs w:val="28"/>
        </w:rPr>
        <w:t>97 374, 589</w:t>
      </w:r>
      <w:r w:rsidRPr="004C3F06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513A8" w:rsidRDefault="006513A8" w:rsidP="006513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3A8">
        <w:rPr>
          <w:rFonts w:ascii="Times New Roman" w:hAnsi="Times New Roman" w:cs="Times New Roman"/>
          <w:sz w:val="28"/>
          <w:szCs w:val="28"/>
        </w:rPr>
        <w:t xml:space="preserve">фактическое исполнение на </w:t>
      </w:r>
      <w:r w:rsidR="00EE5386" w:rsidRPr="00EE5386">
        <w:rPr>
          <w:rFonts w:ascii="Times New Roman" w:hAnsi="Times New Roman" w:cs="Times New Roman"/>
          <w:sz w:val="28"/>
          <w:szCs w:val="28"/>
        </w:rPr>
        <w:t xml:space="preserve">99 444, </w:t>
      </w:r>
      <w:r w:rsidR="00EE5386">
        <w:rPr>
          <w:rFonts w:ascii="Times New Roman" w:hAnsi="Times New Roman" w:cs="Times New Roman"/>
          <w:sz w:val="28"/>
          <w:szCs w:val="28"/>
        </w:rPr>
        <w:t>682</w:t>
      </w:r>
      <w:r w:rsidRPr="006513A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 год</w:t>
      </w:r>
      <w:r>
        <w:rPr>
          <w:rFonts w:ascii="Times New Roman" w:hAnsi="Times New Roman" w:cs="Times New Roman"/>
          <w:sz w:val="28"/>
          <w:szCs w:val="28"/>
        </w:rPr>
        <w:t xml:space="preserve"> – план </w:t>
      </w: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120 382,148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т.ч. из федерального бюджета – 0,00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 областного бюджета – 62 930,209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 городского бюджета – 47 553,782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из внебюджетных источников – 9898,157 тыс. рублей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исполнение на 92 422,820 тыс. рублей.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 год</w:t>
      </w:r>
      <w:r>
        <w:rPr>
          <w:rFonts w:ascii="Times New Roman" w:hAnsi="Times New Roman" w:cs="Times New Roman"/>
          <w:sz w:val="28"/>
          <w:szCs w:val="28"/>
        </w:rPr>
        <w:t xml:space="preserve"> – план </w:t>
      </w: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123 298 617,07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т.ч. из федерального бюджета – 0,00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 областного бюджета – 61 829,41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из городского бюджета – 51 184,62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из внебюджетных источников – 10 284,58 тыс. рублей</w:t>
      </w:r>
    </w:p>
    <w:p w:rsidR="00A24B97" w:rsidRDefault="00A24B97" w:rsidP="00A24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фактическое исполнение </w:t>
      </w:r>
      <w:r w:rsidRPr="00741A62">
        <w:rPr>
          <w:rFonts w:ascii="Times New Roman" w:hAnsi="Times New Roman" w:cs="Times New Roman"/>
          <w:sz w:val="28"/>
          <w:szCs w:val="28"/>
        </w:rPr>
        <w:t>на 115 696,595 тыс</w:t>
      </w:r>
      <w:r>
        <w:rPr>
          <w:rFonts w:ascii="Times New Roman" w:hAnsi="Times New Roman" w:cs="Times New Roman"/>
          <w:sz w:val="28"/>
          <w:szCs w:val="28"/>
        </w:rPr>
        <w:t>. рублей.</w:t>
      </w:r>
    </w:p>
    <w:p w:rsidR="00EC61AD" w:rsidRDefault="00EC61AD" w:rsidP="00EC61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4417" w:rsidRDefault="008A45FC" w:rsidP="00520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EA7">
        <w:rPr>
          <w:rFonts w:ascii="Times New Roman" w:hAnsi="Times New Roman" w:cs="Times New Roman"/>
          <w:sz w:val="28"/>
          <w:szCs w:val="28"/>
        </w:rPr>
        <w:t>Финансирование основных направлений в рамках программы:</w:t>
      </w:r>
    </w:p>
    <w:p w:rsidR="00520EA7" w:rsidRDefault="00520EA7" w:rsidP="00520E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BDE" w:rsidRPr="00094BDE" w:rsidRDefault="00520EA7" w:rsidP="00094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Физкультурные и спортивные мероприятия</w:t>
      </w:r>
    </w:p>
    <w:tbl>
      <w:tblPr>
        <w:tblStyle w:val="a3"/>
        <w:tblW w:w="0" w:type="auto"/>
        <w:tblLook w:val="04A0"/>
      </w:tblPr>
      <w:tblGrid>
        <w:gridCol w:w="1242"/>
        <w:gridCol w:w="3969"/>
        <w:gridCol w:w="3828"/>
      </w:tblGrid>
      <w:tr w:rsidR="00094BDE" w:rsidTr="00094BDE">
        <w:tc>
          <w:tcPr>
            <w:tcW w:w="1242" w:type="dxa"/>
          </w:tcPr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969" w:type="dxa"/>
          </w:tcPr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828" w:type="dxa"/>
          </w:tcPr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(снижение) в % к</w:t>
            </w:r>
          </w:p>
          <w:p w:rsidR="00094BDE" w:rsidRDefault="00094BDE" w:rsidP="000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предыдущему году</w:t>
            </w:r>
          </w:p>
        </w:tc>
      </w:tr>
      <w:tr w:rsidR="00A24B97" w:rsidTr="00094BDE">
        <w:tc>
          <w:tcPr>
            <w:tcW w:w="1242" w:type="dxa"/>
          </w:tcPr>
          <w:p w:rsidR="00A24B97" w:rsidRDefault="00A24B97" w:rsidP="00CC4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969" w:type="dxa"/>
          </w:tcPr>
          <w:p w:rsidR="00A24B97" w:rsidRDefault="00A24B97" w:rsidP="00CC4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4037,1</w:t>
            </w:r>
          </w:p>
        </w:tc>
        <w:tc>
          <w:tcPr>
            <w:tcW w:w="3828" w:type="dxa"/>
          </w:tcPr>
          <w:p w:rsidR="00A24B97" w:rsidRDefault="00A24B97" w:rsidP="00CC4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+ 34,3</w:t>
            </w:r>
          </w:p>
        </w:tc>
      </w:tr>
      <w:tr w:rsidR="00A24B97" w:rsidTr="00094BDE">
        <w:tc>
          <w:tcPr>
            <w:tcW w:w="1242" w:type="dxa"/>
          </w:tcPr>
          <w:p w:rsidR="00A24B97" w:rsidRDefault="00A24B97" w:rsidP="00CC4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A24B97" w:rsidRDefault="00A24B97" w:rsidP="00CC4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2987,4</w:t>
            </w:r>
          </w:p>
        </w:tc>
        <w:tc>
          <w:tcPr>
            <w:tcW w:w="3828" w:type="dxa"/>
          </w:tcPr>
          <w:p w:rsidR="00A24B97" w:rsidRDefault="00A24B97" w:rsidP="00CC4A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- 26,0</w:t>
            </w:r>
          </w:p>
        </w:tc>
      </w:tr>
      <w:tr w:rsidR="00A24B97" w:rsidTr="00094BDE">
        <w:tc>
          <w:tcPr>
            <w:tcW w:w="1242" w:type="dxa"/>
          </w:tcPr>
          <w:p w:rsidR="00A24B97" w:rsidRDefault="00A24B97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</w:tcPr>
          <w:p w:rsidR="00A24B97" w:rsidRDefault="00A24B97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1988,1</w:t>
            </w:r>
          </w:p>
        </w:tc>
        <w:tc>
          <w:tcPr>
            <w:tcW w:w="3828" w:type="dxa"/>
          </w:tcPr>
          <w:p w:rsidR="00A24B97" w:rsidRDefault="00A24B97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- 66,5</w:t>
            </w:r>
          </w:p>
        </w:tc>
      </w:tr>
    </w:tbl>
    <w:p w:rsid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5FC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EA7">
        <w:rPr>
          <w:rFonts w:ascii="Times New Roman" w:hAnsi="Times New Roman" w:cs="Times New Roman"/>
          <w:b/>
          <w:sz w:val="28"/>
          <w:szCs w:val="28"/>
        </w:rPr>
        <w:t>Приобретение спортивного инвентаря и экипировки</w:t>
      </w:r>
    </w:p>
    <w:tbl>
      <w:tblPr>
        <w:tblStyle w:val="a3"/>
        <w:tblW w:w="0" w:type="auto"/>
        <w:tblLook w:val="04A0"/>
      </w:tblPr>
      <w:tblGrid>
        <w:gridCol w:w="1242"/>
        <w:gridCol w:w="3969"/>
        <w:gridCol w:w="3828"/>
      </w:tblGrid>
      <w:tr w:rsidR="00520EA7" w:rsidTr="001E151B">
        <w:tc>
          <w:tcPr>
            <w:tcW w:w="1242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969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828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(снижение) в % к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предыдущему году</w:t>
            </w:r>
          </w:p>
        </w:tc>
      </w:tr>
      <w:tr w:rsidR="00A24B97" w:rsidTr="001E151B">
        <w:tc>
          <w:tcPr>
            <w:tcW w:w="1242" w:type="dxa"/>
          </w:tcPr>
          <w:p w:rsidR="00A24B97" w:rsidRDefault="00A24B97" w:rsidP="00206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</w:p>
        </w:tc>
        <w:tc>
          <w:tcPr>
            <w:tcW w:w="3969" w:type="dxa"/>
          </w:tcPr>
          <w:p w:rsidR="00A24B97" w:rsidRDefault="00A24B97" w:rsidP="00206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465,3</w:t>
            </w:r>
          </w:p>
        </w:tc>
        <w:tc>
          <w:tcPr>
            <w:tcW w:w="3828" w:type="dxa"/>
          </w:tcPr>
          <w:p w:rsidR="00A24B97" w:rsidRDefault="00A24B97" w:rsidP="00206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+ 82,9</w:t>
            </w:r>
          </w:p>
        </w:tc>
      </w:tr>
      <w:tr w:rsidR="00A24B97" w:rsidTr="001E151B">
        <w:tc>
          <w:tcPr>
            <w:tcW w:w="1242" w:type="dxa"/>
          </w:tcPr>
          <w:p w:rsidR="00A24B97" w:rsidRDefault="00A24B97" w:rsidP="00206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A24B97" w:rsidRDefault="00A24B97" w:rsidP="00206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665,6</w:t>
            </w:r>
          </w:p>
        </w:tc>
        <w:tc>
          <w:tcPr>
            <w:tcW w:w="3828" w:type="dxa"/>
          </w:tcPr>
          <w:p w:rsidR="00A24B97" w:rsidRDefault="00A24B97" w:rsidP="00206A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+ 30,0</w:t>
            </w:r>
          </w:p>
        </w:tc>
      </w:tr>
      <w:tr w:rsidR="00A24B97" w:rsidTr="001E151B">
        <w:tc>
          <w:tcPr>
            <w:tcW w:w="1242" w:type="dxa"/>
          </w:tcPr>
          <w:p w:rsidR="00A24B97" w:rsidRDefault="00A24B97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</w:tcPr>
          <w:p w:rsidR="00A24B97" w:rsidRDefault="00A24B97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11886,6</w:t>
            </w:r>
          </w:p>
        </w:tc>
        <w:tc>
          <w:tcPr>
            <w:tcW w:w="3828" w:type="dxa"/>
          </w:tcPr>
          <w:p w:rsidR="00A24B97" w:rsidRDefault="00A24B97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+ 1685,85</w:t>
            </w:r>
          </w:p>
        </w:tc>
      </w:tr>
    </w:tbl>
    <w:p w:rsid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спортивных объектов</w:t>
      </w:r>
    </w:p>
    <w:tbl>
      <w:tblPr>
        <w:tblStyle w:val="a3"/>
        <w:tblW w:w="0" w:type="auto"/>
        <w:tblLook w:val="04A0"/>
      </w:tblPr>
      <w:tblGrid>
        <w:gridCol w:w="1242"/>
        <w:gridCol w:w="3969"/>
        <w:gridCol w:w="3828"/>
      </w:tblGrid>
      <w:tr w:rsidR="00520EA7" w:rsidTr="001E151B">
        <w:tc>
          <w:tcPr>
            <w:tcW w:w="1242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969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828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(снижение) в % к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предыдущему году</w:t>
            </w:r>
          </w:p>
        </w:tc>
      </w:tr>
      <w:tr w:rsidR="008246D3" w:rsidTr="001E151B">
        <w:tc>
          <w:tcPr>
            <w:tcW w:w="1242" w:type="dxa"/>
          </w:tcPr>
          <w:p w:rsidR="008246D3" w:rsidRDefault="008246D3" w:rsidP="00FB6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969" w:type="dxa"/>
          </w:tcPr>
          <w:p w:rsidR="008246D3" w:rsidRDefault="008246D3" w:rsidP="00FB6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16059,1</w:t>
            </w:r>
          </w:p>
        </w:tc>
        <w:tc>
          <w:tcPr>
            <w:tcW w:w="3828" w:type="dxa"/>
          </w:tcPr>
          <w:p w:rsidR="008246D3" w:rsidRDefault="008246D3" w:rsidP="00FB6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+ 13,1</w:t>
            </w:r>
          </w:p>
        </w:tc>
      </w:tr>
      <w:tr w:rsidR="008246D3" w:rsidTr="001E151B">
        <w:tc>
          <w:tcPr>
            <w:tcW w:w="1242" w:type="dxa"/>
          </w:tcPr>
          <w:p w:rsidR="008246D3" w:rsidRDefault="008246D3" w:rsidP="00FB6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8246D3" w:rsidRDefault="008246D3" w:rsidP="00FB6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25194,5</w:t>
            </w:r>
          </w:p>
        </w:tc>
        <w:tc>
          <w:tcPr>
            <w:tcW w:w="3828" w:type="dxa"/>
          </w:tcPr>
          <w:p w:rsidR="008246D3" w:rsidRDefault="008246D3" w:rsidP="00FB6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+ 36,0</w:t>
            </w:r>
          </w:p>
        </w:tc>
      </w:tr>
      <w:tr w:rsidR="008246D3" w:rsidTr="001E151B">
        <w:tc>
          <w:tcPr>
            <w:tcW w:w="1242" w:type="dxa"/>
          </w:tcPr>
          <w:p w:rsidR="008246D3" w:rsidRDefault="008246D3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</w:tcPr>
          <w:p w:rsidR="008246D3" w:rsidRDefault="008246D3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27918,7</w:t>
            </w:r>
          </w:p>
        </w:tc>
        <w:tc>
          <w:tcPr>
            <w:tcW w:w="3828" w:type="dxa"/>
          </w:tcPr>
          <w:p w:rsidR="008246D3" w:rsidRDefault="008246D3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+ 10,8</w:t>
            </w:r>
          </w:p>
        </w:tc>
      </w:tr>
    </w:tbl>
    <w:p w:rsid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EA7" w:rsidRP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Заработная плата работников</w:t>
      </w:r>
    </w:p>
    <w:tbl>
      <w:tblPr>
        <w:tblStyle w:val="a3"/>
        <w:tblW w:w="0" w:type="auto"/>
        <w:tblLook w:val="04A0"/>
      </w:tblPr>
      <w:tblGrid>
        <w:gridCol w:w="1242"/>
        <w:gridCol w:w="3969"/>
        <w:gridCol w:w="3828"/>
      </w:tblGrid>
      <w:tr w:rsidR="00520EA7" w:rsidTr="001E151B">
        <w:tc>
          <w:tcPr>
            <w:tcW w:w="1242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969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3828" w:type="dxa"/>
          </w:tcPr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Рост (снижение) в % к</w:t>
            </w:r>
          </w:p>
          <w:p w:rsidR="00520EA7" w:rsidRDefault="00520EA7" w:rsidP="001E15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предыдущему году</w:t>
            </w:r>
          </w:p>
        </w:tc>
      </w:tr>
      <w:tr w:rsidR="008246D3" w:rsidTr="001E151B">
        <w:tc>
          <w:tcPr>
            <w:tcW w:w="1242" w:type="dxa"/>
          </w:tcPr>
          <w:p w:rsidR="008246D3" w:rsidRDefault="008246D3" w:rsidP="00213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969" w:type="dxa"/>
          </w:tcPr>
          <w:p w:rsidR="008246D3" w:rsidRDefault="008246D3" w:rsidP="00213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67959,7</w:t>
            </w:r>
          </w:p>
        </w:tc>
        <w:tc>
          <w:tcPr>
            <w:tcW w:w="3828" w:type="dxa"/>
          </w:tcPr>
          <w:p w:rsidR="008246D3" w:rsidRDefault="008246D3" w:rsidP="00213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+ 30,5</w:t>
            </w:r>
          </w:p>
        </w:tc>
      </w:tr>
      <w:tr w:rsidR="008246D3" w:rsidTr="001E151B">
        <w:tc>
          <w:tcPr>
            <w:tcW w:w="1242" w:type="dxa"/>
          </w:tcPr>
          <w:p w:rsidR="008246D3" w:rsidRDefault="008246D3" w:rsidP="00213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969" w:type="dxa"/>
          </w:tcPr>
          <w:p w:rsidR="008246D3" w:rsidRDefault="008246D3" w:rsidP="00213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63575,3</w:t>
            </w:r>
          </w:p>
        </w:tc>
        <w:tc>
          <w:tcPr>
            <w:tcW w:w="3828" w:type="dxa"/>
          </w:tcPr>
          <w:p w:rsidR="008246D3" w:rsidRDefault="008246D3" w:rsidP="00213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- 6,0</w:t>
            </w:r>
          </w:p>
        </w:tc>
      </w:tr>
      <w:tr w:rsidR="008246D3" w:rsidTr="001E151B">
        <w:tc>
          <w:tcPr>
            <w:tcW w:w="1242" w:type="dxa"/>
          </w:tcPr>
          <w:p w:rsidR="008246D3" w:rsidRDefault="008246D3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</w:tcPr>
          <w:p w:rsidR="008246D3" w:rsidRDefault="008246D3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76313,9</w:t>
            </w:r>
          </w:p>
        </w:tc>
        <w:tc>
          <w:tcPr>
            <w:tcW w:w="3828" w:type="dxa"/>
          </w:tcPr>
          <w:p w:rsidR="008246D3" w:rsidRDefault="008246D3" w:rsidP="00822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+ 20,0</w:t>
            </w:r>
          </w:p>
        </w:tc>
      </w:tr>
    </w:tbl>
    <w:p w:rsidR="00520EA7" w:rsidRDefault="00520EA7" w:rsidP="00520E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417" w:rsidRDefault="00B73659" w:rsidP="00D304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D61">
        <w:rPr>
          <w:rFonts w:ascii="Times New Roman" w:hAnsi="Times New Roman" w:cs="Times New Roman"/>
          <w:sz w:val="28"/>
          <w:szCs w:val="28"/>
        </w:rPr>
        <w:t>Несмотря на</w:t>
      </w:r>
      <w:r w:rsidR="003205FD">
        <w:rPr>
          <w:rFonts w:ascii="Times New Roman" w:hAnsi="Times New Roman" w:cs="Times New Roman"/>
          <w:sz w:val="28"/>
          <w:szCs w:val="28"/>
        </w:rPr>
        <w:t xml:space="preserve"> дефицит финансирования мероприятий в области физической культуры и спорта, изыскиваются дополнительные источники финансирования физкультурно-спортивной работы (безвозмездные поступления от организаций, доходы от предоставления физкультурно-спортивных услуг), а также личные вложения граждан города Тынды позволяют создавать условия для занятий  физической культурой, спортом подготовки спортивного резерва.</w:t>
      </w:r>
    </w:p>
    <w:p w:rsidR="00694417" w:rsidRDefault="00694417" w:rsidP="00AF2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390" w:rsidRDefault="008D1390" w:rsidP="008D1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390">
        <w:rPr>
          <w:rFonts w:ascii="Times New Roman" w:hAnsi="Times New Roman" w:cs="Times New Roman"/>
          <w:b/>
          <w:sz w:val="28"/>
          <w:szCs w:val="28"/>
        </w:rPr>
        <w:t>Физкультурно-спортивная работа</w:t>
      </w:r>
      <w:bookmarkStart w:id="0" w:name="_GoBack"/>
      <w:bookmarkEnd w:id="0"/>
    </w:p>
    <w:p w:rsidR="001F2A75" w:rsidRDefault="001F2A75" w:rsidP="008D1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2451"/>
        <w:gridCol w:w="2459"/>
        <w:gridCol w:w="3046"/>
      </w:tblGrid>
      <w:tr w:rsidR="008D1390" w:rsidTr="008D1390">
        <w:tc>
          <w:tcPr>
            <w:tcW w:w="1101" w:type="dxa"/>
            <w:vMerge w:val="restart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39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910" w:type="dxa"/>
            <w:gridSpan w:val="2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390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3046" w:type="dxa"/>
            <w:vMerge w:val="restart"/>
            <w:vAlign w:val="center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390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</w:tr>
      <w:tr w:rsidR="008D1390" w:rsidTr="008D1390">
        <w:tc>
          <w:tcPr>
            <w:tcW w:w="1101" w:type="dxa"/>
            <w:vMerge/>
          </w:tcPr>
          <w:p w:rsidR="008D1390" w:rsidRDefault="008D1390" w:rsidP="008D13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390">
              <w:rPr>
                <w:rFonts w:ascii="Times New Roman" w:hAnsi="Times New Roman" w:cs="Times New Roman"/>
                <w:sz w:val="28"/>
                <w:szCs w:val="28"/>
              </w:rPr>
              <w:t>в г.Тынде</w:t>
            </w:r>
          </w:p>
        </w:tc>
        <w:tc>
          <w:tcPr>
            <w:tcW w:w="0" w:type="auto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выезде</w:t>
            </w:r>
          </w:p>
        </w:tc>
        <w:tc>
          <w:tcPr>
            <w:tcW w:w="3046" w:type="dxa"/>
            <w:vMerge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390" w:rsidTr="008D1390">
        <w:tc>
          <w:tcPr>
            <w:tcW w:w="1101" w:type="dxa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39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451" w:type="dxa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0" w:type="auto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046" w:type="dxa"/>
          </w:tcPr>
          <w:p w:rsidR="008D1390" w:rsidRPr="008D1390" w:rsidRDefault="008D139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9895</w:t>
            </w:r>
          </w:p>
        </w:tc>
      </w:tr>
      <w:tr w:rsidR="00E569C6" w:rsidTr="008D1390">
        <w:tc>
          <w:tcPr>
            <w:tcW w:w="1101" w:type="dxa"/>
          </w:tcPr>
          <w:p w:rsidR="00E569C6" w:rsidRPr="008D1390" w:rsidRDefault="00E569C6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2451" w:type="dxa"/>
          </w:tcPr>
          <w:p w:rsidR="00E569C6" w:rsidRDefault="005E1588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0" w:type="auto"/>
          </w:tcPr>
          <w:p w:rsidR="00E569C6" w:rsidRDefault="005E1588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046" w:type="dxa"/>
          </w:tcPr>
          <w:p w:rsidR="00E569C6" w:rsidRDefault="005344BD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8428</w:t>
            </w:r>
          </w:p>
        </w:tc>
      </w:tr>
      <w:tr w:rsidR="004715D0" w:rsidTr="008D1390">
        <w:tc>
          <w:tcPr>
            <w:tcW w:w="1101" w:type="dxa"/>
          </w:tcPr>
          <w:p w:rsidR="004715D0" w:rsidRDefault="004715D0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451" w:type="dxa"/>
          </w:tcPr>
          <w:p w:rsidR="004715D0" w:rsidRDefault="005344BD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4715D0" w:rsidRDefault="00F60DC8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046" w:type="dxa"/>
          </w:tcPr>
          <w:p w:rsidR="004715D0" w:rsidRDefault="005344BD" w:rsidP="008D1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3726</w:t>
            </w:r>
          </w:p>
        </w:tc>
      </w:tr>
    </w:tbl>
    <w:p w:rsidR="008D1390" w:rsidRPr="008D1390" w:rsidRDefault="008D1390" w:rsidP="008D13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417" w:rsidRDefault="00694417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A73">
        <w:rPr>
          <w:rFonts w:ascii="Times New Roman" w:hAnsi="Times New Roman" w:cs="Times New Roman"/>
          <w:b/>
          <w:sz w:val="28"/>
          <w:szCs w:val="28"/>
        </w:rPr>
        <w:t>Спортивные достижения на спортивных мероприятиях</w:t>
      </w:r>
    </w:p>
    <w:p w:rsidR="00252A73" w:rsidRPr="00252A73" w:rsidRDefault="00252A73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08"/>
        <w:gridCol w:w="1682"/>
        <w:gridCol w:w="1599"/>
        <w:gridCol w:w="1599"/>
      </w:tblGrid>
      <w:tr w:rsidR="004715D0" w:rsidTr="0012125A">
        <w:tc>
          <w:tcPr>
            <w:tcW w:w="3208" w:type="dxa"/>
          </w:tcPr>
          <w:p w:rsidR="004715D0" w:rsidRPr="00DC3917" w:rsidRDefault="004715D0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917">
              <w:rPr>
                <w:rFonts w:ascii="Times New Roman" w:hAnsi="Times New Roman" w:cs="Times New Roman"/>
                <w:b/>
                <w:sz w:val="28"/>
                <w:szCs w:val="28"/>
              </w:rPr>
              <w:t>Призовые места</w:t>
            </w:r>
          </w:p>
        </w:tc>
        <w:tc>
          <w:tcPr>
            <w:tcW w:w="1682" w:type="dxa"/>
          </w:tcPr>
          <w:p w:rsidR="004715D0" w:rsidRPr="00DC3917" w:rsidRDefault="004715D0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917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99" w:type="dxa"/>
          </w:tcPr>
          <w:p w:rsidR="004715D0" w:rsidRPr="00DC3917" w:rsidRDefault="004715D0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599" w:type="dxa"/>
          </w:tcPr>
          <w:p w:rsidR="004715D0" w:rsidRDefault="004715D0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</w:tr>
      <w:tr w:rsidR="004715D0" w:rsidTr="0012125A">
        <w:tc>
          <w:tcPr>
            <w:tcW w:w="3208" w:type="dxa"/>
          </w:tcPr>
          <w:p w:rsidR="004715D0" w:rsidRDefault="004715D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место</w:t>
            </w:r>
          </w:p>
        </w:tc>
        <w:tc>
          <w:tcPr>
            <w:tcW w:w="1682" w:type="dxa"/>
          </w:tcPr>
          <w:p w:rsidR="004715D0" w:rsidRDefault="00323971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599" w:type="dxa"/>
          </w:tcPr>
          <w:p w:rsidR="004715D0" w:rsidRDefault="004715D0" w:rsidP="00323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39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156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99" w:type="dxa"/>
          </w:tcPr>
          <w:p w:rsidR="004715D0" w:rsidRDefault="00F60DC8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4715D0" w:rsidTr="0012125A">
        <w:tc>
          <w:tcPr>
            <w:tcW w:w="3208" w:type="dxa"/>
          </w:tcPr>
          <w:p w:rsidR="004715D0" w:rsidRDefault="004715D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место</w:t>
            </w:r>
          </w:p>
        </w:tc>
        <w:tc>
          <w:tcPr>
            <w:tcW w:w="1682" w:type="dxa"/>
          </w:tcPr>
          <w:p w:rsidR="004715D0" w:rsidRDefault="00323971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599" w:type="dxa"/>
          </w:tcPr>
          <w:p w:rsidR="004715D0" w:rsidRDefault="00323971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562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99" w:type="dxa"/>
          </w:tcPr>
          <w:p w:rsidR="004715D0" w:rsidRDefault="005C363A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4715D0" w:rsidTr="0012125A">
        <w:tc>
          <w:tcPr>
            <w:tcW w:w="3208" w:type="dxa"/>
          </w:tcPr>
          <w:p w:rsidR="004715D0" w:rsidRDefault="004715D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место</w:t>
            </w:r>
          </w:p>
        </w:tc>
        <w:tc>
          <w:tcPr>
            <w:tcW w:w="1682" w:type="dxa"/>
          </w:tcPr>
          <w:p w:rsidR="004715D0" w:rsidRDefault="00323971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599" w:type="dxa"/>
          </w:tcPr>
          <w:p w:rsidR="004715D0" w:rsidRDefault="00323971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562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599" w:type="dxa"/>
          </w:tcPr>
          <w:p w:rsidR="004715D0" w:rsidRDefault="005C363A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4715D0" w:rsidTr="0012125A">
        <w:tc>
          <w:tcPr>
            <w:tcW w:w="3208" w:type="dxa"/>
          </w:tcPr>
          <w:p w:rsidR="004715D0" w:rsidRPr="00DC3917" w:rsidRDefault="004715D0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391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82" w:type="dxa"/>
          </w:tcPr>
          <w:p w:rsidR="004715D0" w:rsidRPr="00DC3917" w:rsidRDefault="00D64829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368</w:t>
            </w:r>
          </w:p>
        </w:tc>
        <w:tc>
          <w:tcPr>
            <w:tcW w:w="1599" w:type="dxa"/>
          </w:tcPr>
          <w:p w:rsidR="004715D0" w:rsidRPr="00DC3917" w:rsidRDefault="00315622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444</w:t>
            </w:r>
          </w:p>
        </w:tc>
        <w:tc>
          <w:tcPr>
            <w:tcW w:w="1599" w:type="dxa"/>
          </w:tcPr>
          <w:p w:rsidR="004715D0" w:rsidRDefault="00323971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C36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694417" w:rsidRDefault="00694417" w:rsidP="006944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13B" w:rsidRDefault="0018413B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A73">
        <w:rPr>
          <w:rFonts w:ascii="Times New Roman" w:hAnsi="Times New Roman" w:cs="Times New Roman"/>
          <w:b/>
          <w:sz w:val="28"/>
          <w:szCs w:val="28"/>
        </w:rPr>
        <w:t>Спортивное мастерство тындинских спортсменов</w:t>
      </w:r>
    </w:p>
    <w:p w:rsidR="00252A73" w:rsidRPr="00252A73" w:rsidRDefault="00252A73" w:rsidP="006944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1843"/>
        <w:gridCol w:w="1843"/>
        <w:gridCol w:w="1843"/>
      </w:tblGrid>
      <w:tr w:rsidR="004715D0" w:rsidTr="00C32800">
        <w:tc>
          <w:tcPr>
            <w:tcW w:w="3510" w:type="dxa"/>
          </w:tcPr>
          <w:p w:rsidR="004715D0" w:rsidRPr="00252A73" w:rsidRDefault="004715D0" w:rsidP="00DC3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3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разряды</w:t>
            </w:r>
            <w:r w:rsidR="00E33D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="00E33D7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звания</w:t>
            </w:r>
          </w:p>
        </w:tc>
        <w:tc>
          <w:tcPr>
            <w:tcW w:w="1843" w:type="dxa"/>
          </w:tcPr>
          <w:p w:rsidR="004715D0" w:rsidRPr="00252A73" w:rsidRDefault="004715D0" w:rsidP="00DC3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2018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</w:tcPr>
          <w:p w:rsidR="004715D0" w:rsidRPr="00252A73" w:rsidRDefault="004715D0" w:rsidP="00DC3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843" w:type="dxa"/>
          </w:tcPr>
          <w:p w:rsidR="004715D0" w:rsidRDefault="004715D0" w:rsidP="00DC3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</w:tr>
      <w:tr w:rsidR="00E33D7D" w:rsidTr="00C32800">
        <w:tc>
          <w:tcPr>
            <w:tcW w:w="3510" w:type="dxa"/>
          </w:tcPr>
          <w:p w:rsidR="00E33D7D" w:rsidRDefault="00E33D7D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 спорта</w:t>
            </w:r>
          </w:p>
        </w:tc>
        <w:tc>
          <w:tcPr>
            <w:tcW w:w="1843" w:type="dxa"/>
          </w:tcPr>
          <w:p w:rsidR="00E33D7D" w:rsidRDefault="00E33D7D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33D7D" w:rsidRDefault="00E33D7D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33D7D" w:rsidRDefault="00E33D7D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715D0" w:rsidTr="00C32800">
        <w:tc>
          <w:tcPr>
            <w:tcW w:w="3510" w:type="dxa"/>
          </w:tcPr>
          <w:p w:rsidR="004715D0" w:rsidRDefault="004715D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 в мастера спорта</w:t>
            </w:r>
          </w:p>
        </w:tc>
        <w:tc>
          <w:tcPr>
            <w:tcW w:w="1843" w:type="dxa"/>
          </w:tcPr>
          <w:p w:rsidR="004715D0" w:rsidRDefault="004715D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4715D0" w:rsidRDefault="00B520F8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4715D0" w:rsidRDefault="00E33D7D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715D0" w:rsidTr="00C32800">
        <w:tc>
          <w:tcPr>
            <w:tcW w:w="3510" w:type="dxa"/>
          </w:tcPr>
          <w:p w:rsidR="004715D0" w:rsidRDefault="004715D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спортивный разряд</w:t>
            </w:r>
          </w:p>
        </w:tc>
        <w:tc>
          <w:tcPr>
            <w:tcW w:w="1843" w:type="dxa"/>
          </w:tcPr>
          <w:p w:rsidR="004715D0" w:rsidRDefault="004715D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4715D0" w:rsidRDefault="00B520F8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4715D0" w:rsidRDefault="00E33D7D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715D0" w:rsidTr="00C32800">
        <w:tc>
          <w:tcPr>
            <w:tcW w:w="3510" w:type="dxa"/>
          </w:tcPr>
          <w:p w:rsidR="004715D0" w:rsidRDefault="004715D0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спортивные разряды</w:t>
            </w:r>
          </w:p>
        </w:tc>
        <w:tc>
          <w:tcPr>
            <w:tcW w:w="1843" w:type="dxa"/>
          </w:tcPr>
          <w:p w:rsidR="004715D0" w:rsidRDefault="00B520F8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1843" w:type="dxa"/>
          </w:tcPr>
          <w:p w:rsidR="004715D0" w:rsidRDefault="00B520F8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1843" w:type="dxa"/>
          </w:tcPr>
          <w:p w:rsidR="004715D0" w:rsidRDefault="00190A5E" w:rsidP="006944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4715D0" w:rsidTr="00C32800">
        <w:tc>
          <w:tcPr>
            <w:tcW w:w="3510" w:type="dxa"/>
          </w:tcPr>
          <w:p w:rsidR="004715D0" w:rsidRPr="00252A73" w:rsidRDefault="004715D0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A73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4715D0" w:rsidRPr="00252A73" w:rsidRDefault="0017417D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212</w:t>
            </w:r>
          </w:p>
        </w:tc>
        <w:tc>
          <w:tcPr>
            <w:tcW w:w="1843" w:type="dxa"/>
          </w:tcPr>
          <w:p w:rsidR="004715D0" w:rsidRDefault="0017417D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206</w:t>
            </w:r>
          </w:p>
        </w:tc>
        <w:tc>
          <w:tcPr>
            <w:tcW w:w="1843" w:type="dxa"/>
          </w:tcPr>
          <w:p w:rsidR="004715D0" w:rsidRDefault="0017417D" w:rsidP="006944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</w:p>
        </w:tc>
      </w:tr>
    </w:tbl>
    <w:p w:rsidR="00252A73" w:rsidRPr="009A23DD" w:rsidRDefault="00252A73" w:rsidP="009A23DD">
      <w:pPr>
        <w:tabs>
          <w:tab w:val="left" w:pos="5955"/>
        </w:tabs>
        <w:rPr>
          <w:rFonts w:ascii="Times New Roman" w:hAnsi="Times New Roman" w:cs="Times New Roman"/>
          <w:sz w:val="28"/>
          <w:szCs w:val="28"/>
        </w:rPr>
      </w:pPr>
    </w:p>
    <w:sectPr w:rsidR="00252A73" w:rsidRPr="009A23DD" w:rsidSect="00DF1DAA">
      <w:headerReference w:type="default" r:id="rId6"/>
      <w:pgSz w:w="11906" w:h="16838"/>
      <w:pgMar w:top="680" w:right="567" w:bottom="1021" w:left="1134" w:header="112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F36" w:rsidRDefault="002B6F36" w:rsidP="00342CC2">
      <w:pPr>
        <w:spacing w:after="0" w:line="240" w:lineRule="auto"/>
      </w:pPr>
      <w:r>
        <w:separator/>
      </w:r>
    </w:p>
  </w:endnote>
  <w:endnote w:type="continuationSeparator" w:id="1">
    <w:p w:rsidR="002B6F36" w:rsidRDefault="002B6F36" w:rsidP="00342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F36" w:rsidRDefault="002B6F36" w:rsidP="00342CC2">
      <w:pPr>
        <w:spacing w:after="0" w:line="240" w:lineRule="auto"/>
      </w:pPr>
      <w:r>
        <w:separator/>
      </w:r>
    </w:p>
  </w:footnote>
  <w:footnote w:type="continuationSeparator" w:id="1">
    <w:p w:rsidR="002B6F36" w:rsidRDefault="002B6F36" w:rsidP="00342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CC2" w:rsidRDefault="00342CC2" w:rsidP="009A23DD">
    <w:pPr>
      <w:pStyle w:val="a5"/>
    </w:pPr>
  </w:p>
  <w:p w:rsidR="000D5749" w:rsidRDefault="000D574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CA1"/>
    <w:rsid w:val="00094BDE"/>
    <w:rsid w:val="000D5749"/>
    <w:rsid w:val="000E0D53"/>
    <w:rsid w:val="0013231B"/>
    <w:rsid w:val="0017417D"/>
    <w:rsid w:val="0018413B"/>
    <w:rsid w:val="00190A5E"/>
    <w:rsid w:val="001C5BCC"/>
    <w:rsid w:val="001F2A75"/>
    <w:rsid w:val="00204E79"/>
    <w:rsid w:val="00207037"/>
    <w:rsid w:val="00252A73"/>
    <w:rsid w:val="00282963"/>
    <w:rsid w:val="002B6D51"/>
    <w:rsid w:val="002B6F36"/>
    <w:rsid w:val="00315622"/>
    <w:rsid w:val="003205FD"/>
    <w:rsid w:val="00323971"/>
    <w:rsid w:val="00342CC2"/>
    <w:rsid w:val="00365B23"/>
    <w:rsid w:val="004715D0"/>
    <w:rsid w:val="004B19A6"/>
    <w:rsid w:val="004C3F06"/>
    <w:rsid w:val="004F7DE1"/>
    <w:rsid w:val="00520EA7"/>
    <w:rsid w:val="005344BD"/>
    <w:rsid w:val="005C363A"/>
    <w:rsid w:val="005C5D21"/>
    <w:rsid w:val="005E1588"/>
    <w:rsid w:val="005E497D"/>
    <w:rsid w:val="00600366"/>
    <w:rsid w:val="00647DF3"/>
    <w:rsid w:val="006513A8"/>
    <w:rsid w:val="00694417"/>
    <w:rsid w:val="006B3548"/>
    <w:rsid w:val="007D5C7A"/>
    <w:rsid w:val="007E680E"/>
    <w:rsid w:val="007F2713"/>
    <w:rsid w:val="008246D3"/>
    <w:rsid w:val="0085289E"/>
    <w:rsid w:val="008577DE"/>
    <w:rsid w:val="008A45FC"/>
    <w:rsid w:val="008C5D61"/>
    <w:rsid w:val="008D1390"/>
    <w:rsid w:val="00917D2C"/>
    <w:rsid w:val="009409FD"/>
    <w:rsid w:val="00995797"/>
    <w:rsid w:val="009A23DD"/>
    <w:rsid w:val="009B15F0"/>
    <w:rsid w:val="009F5ECE"/>
    <w:rsid w:val="00A24038"/>
    <w:rsid w:val="00A24B97"/>
    <w:rsid w:val="00A64458"/>
    <w:rsid w:val="00AD43FA"/>
    <w:rsid w:val="00AF279F"/>
    <w:rsid w:val="00B02719"/>
    <w:rsid w:val="00B520F8"/>
    <w:rsid w:val="00B73659"/>
    <w:rsid w:val="00BA52DD"/>
    <w:rsid w:val="00C600E8"/>
    <w:rsid w:val="00C6749F"/>
    <w:rsid w:val="00C73262"/>
    <w:rsid w:val="00C767AD"/>
    <w:rsid w:val="00C93AEB"/>
    <w:rsid w:val="00CD7CA1"/>
    <w:rsid w:val="00D30419"/>
    <w:rsid w:val="00D633A8"/>
    <w:rsid w:val="00D64829"/>
    <w:rsid w:val="00D80292"/>
    <w:rsid w:val="00DC3917"/>
    <w:rsid w:val="00DE3455"/>
    <w:rsid w:val="00DF1DAA"/>
    <w:rsid w:val="00E33D7D"/>
    <w:rsid w:val="00E34347"/>
    <w:rsid w:val="00E569C6"/>
    <w:rsid w:val="00E74588"/>
    <w:rsid w:val="00EC61AD"/>
    <w:rsid w:val="00ED3E21"/>
    <w:rsid w:val="00EE5386"/>
    <w:rsid w:val="00F3622D"/>
    <w:rsid w:val="00F60DC8"/>
    <w:rsid w:val="00FA4CB9"/>
    <w:rsid w:val="00FB699D"/>
    <w:rsid w:val="00FC5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139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2CC2"/>
  </w:style>
  <w:style w:type="paragraph" w:styleId="a7">
    <w:name w:val="footer"/>
    <w:basedOn w:val="a"/>
    <w:link w:val="a8"/>
    <w:uiPriority w:val="99"/>
    <w:unhideWhenUsed/>
    <w:rsid w:val="0034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2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139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2CC2"/>
  </w:style>
  <w:style w:type="paragraph" w:styleId="a7">
    <w:name w:val="footer"/>
    <w:basedOn w:val="a"/>
    <w:link w:val="a8"/>
    <w:uiPriority w:val="99"/>
    <w:unhideWhenUsed/>
    <w:rsid w:val="00342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2C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2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68</cp:revision>
  <cp:lastPrinted>2021-10-05T01:59:00Z</cp:lastPrinted>
  <dcterms:created xsi:type="dcterms:W3CDTF">2019-09-17T23:11:00Z</dcterms:created>
  <dcterms:modified xsi:type="dcterms:W3CDTF">2021-10-14T23:25:00Z</dcterms:modified>
</cp:coreProperties>
</file>