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840" w:rsidRPr="00BE1DE2" w:rsidRDefault="00915840" w:rsidP="00181DEA">
      <w:pPr>
        <w:jc w:val="right"/>
      </w:pPr>
      <w:r w:rsidRPr="00BE1DE2">
        <w:t>Приложение 1</w:t>
      </w:r>
    </w:p>
    <w:p w:rsidR="00915840" w:rsidRPr="00BE1DE2" w:rsidRDefault="00915840" w:rsidP="00181DEA">
      <w:pPr>
        <w:jc w:val="right"/>
      </w:pPr>
      <w:r w:rsidRPr="00BE1DE2">
        <w:t>к решению Тындинской городской Думы</w:t>
      </w:r>
    </w:p>
    <w:p w:rsidR="00915840" w:rsidRPr="00BE1DE2" w:rsidRDefault="00915840" w:rsidP="00181DEA">
      <w:pPr>
        <w:jc w:val="right"/>
      </w:pPr>
      <w:r w:rsidRPr="00BE1DE2">
        <w:t>от «</w:t>
      </w:r>
      <w:r w:rsidR="000F78BA">
        <w:t>26</w:t>
      </w:r>
      <w:r w:rsidRPr="00BE1DE2">
        <w:t>»</w:t>
      </w:r>
      <w:r w:rsidR="000F78BA">
        <w:t xml:space="preserve"> февраля </w:t>
      </w:r>
      <w:r w:rsidRPr="00BE1DE2">
        <w:t>20</w:t>
      </w:r>
      <w:r>
        <w:t xml:space="preserve">22 </w:t>
      </w:r>
      <w:r w:rsidRPr="00BE1DE2">
        <w:t>года №</w:t>
      </w:r>
      <w:r w:rsidR="001928EC">
        <w:t>463</w:t>
      </w:r>
      <w:r w:rsidRPr="00BE1DE2">
        <w:t>- Р-ТГД-</w:t>
      </w:r>
      <w:r w:rsidRPr="00BE1DE2">
        <w:rPr>
          <w:lang w:val="en-US"/>
        </w:rPr>
        <w:t>VII</w:t>
      </w:r>
    </w:p>
    <w:p w:rsidR="00915840" w:rsidRPr="004551A0" w:rsidRDefault="00915840" w:rsidP="00915840">
      <w:pPr>
        <w:jc w:val="both"/>
        <w:rPr>
          <w:sz w:val="28"/>
          <w:szCs w:val="28"/>
        </w:rPr>
      </w:pPr>
    </w:p>
    <w:p w:rsidR="007E3B18" w:rsidRDefault="007E3B18" w:rsidP="007E3B18">
      <w:pPr>
        <w:jc w:val="right"/>
        <w:rPr>
          <w:b/>
        </w:rPr>
      </w:pPr>
    </w:p>
    <w:p w:rsidR="00CE4E42" w:rsidRDefault="00CE4E42" w:rsidP="007E3B18">
      <w:pPr>
        <w:pStyle w:val="ConsPlusTitle"/>
        <w:jc w:val="center"/>
      </w:pPr>
    </w:p>
    <w:p w:rsidR="00CE4E42" w:rsidRDefault="00CE4E42" w:rsidP="007E3B18">
      <w:pPr>
        <w:pStyle w:val="ConsPlusTitle"/>
        <w:jc w:val="center"/>
      </w:pPr>
    </w:p>
    <w:p w:rsidR="00B07D9F" w:rsidRDefault="00B07D9F" w:rsidP="00915840">
      <w:pPr>
        <w:jc w:val="center"/>
        <w:rPr>
          <w:b/>
          <w:bCs/>
          <w:sz w:val="28"/>
          <w:szCs w:val="28"/>
        </w:rPr>
      </w:pPr>
    </w:p>
    <w:p w:rsidR="009C1786" w:rsidRDefault="009C1786" w:rsidP="00915840">
      <w:pPr>
        <w:jc w:val="center"/>
        <w:rPr>
          <w:b/>
          <w:bCs/>
          <w:sz w:val="28"/>
          <w:szCs w:val="28"/>
        </w:rPr>
      </w:pPr>
    </w:p>
    <w:p w:rsidR="00915840" w:rsidRPr="00B07D9F" w:rsidRDefault="00915840" w:rsidP="00915840">
      <w:pPr>
        <w:jc w:val="center"/>
        <w:rPr>
          <w:b/>
          <w:bCs/>
          <w:sz w:val="32"/>
          <w:szCs w:val="32"/>
        </w:rPr>
      </w:pPr>
      <w:r w:rsidRPr="00B07D9F">
        <w:rPr>
          <w:b/>
          <w:bCs/>
          <w:sz w:val="32"/>
          <w:szCs w:val="32"/>
        </w:rPr>
        <w:t>ПРОЕКТ</w:t>
      </w:r>
    </w:p>
    <w:p w:rsidR="00915840" w:rsidRPr="00B07D9F" w:rsidRDefault="00915840" w:rsidP="00915840">
      <w:pPr>
        <w:spacing w:after="120"/>
        <w:jc w:val="center"/>
        <w:rPr>
          <w:b/>
          <w:bCs/>
          <w:sz w:val="32"/>
          <w:szCs w:val="32"/>
        </w:rPr>
      </w:pPr>
      <w:r w:rsidRPr="00B07D9F">
        <w:rPr>
          <w:b/>
          <w:bCs/>
          <w:sz w:val="32"/>
          <w:szCs w:val="32"/>
        </w:rPr>
        <w:t>НОРМАТИВНОГО ПРАВОВОГО АКТА ГОРОДА ТЫНДЫ</w:t>
      </w:r>
    </w:p>
    <w:p w:rsidR="00915840" w:rsidRPr="004551A0" w:rsidRDefault="00915840" w:rsidP="00915840">
      <w:pPr>
        <w:jc w:val="center"/>
        <w:rPr>
          <w:sz w:val="28"/>
          <w:szCs w:val="28"/>
        </w:rPr>
      </w:pPr>
      <w:r w:rsidRPr="004551A0">
        <w:rPr>
          <w:sz w:val="28"/>
          <w:szCs w:val="28"/>
        </w:rPr>
        <w:t>О внесении изменений</w:t>
      </w:r>
      <w:r w:rsidR="00181DEA">
        <w:rPr>
          <w:sz w:val="28"/>
          <w:szCs w:val="28"/>
        </w:rPr>
        <w:t xml:space="preserve"> </w:t>
      </w:r>
      <w:r w:rsidRPr="004551A0">
        <w:rPr>
          <w:sz w:val="28"/>
          <w:szCs w:val="28"/>
        </w:rPr>
        <w:t>и дополнений</w:t>
      </w:r>
      <w:r w:rsidR="00181DEA">
        <w:rPr>
          <w:sz w:val="28"/>
          <w:szCs w:val="28"/>
        </w:rPr>
        <w:t xml:space="preserve"> </w:t>
      </w:r>
      <w:r w:rsidRPr="004551A0">
        <w:rPr>
          <w:sz w:val="28"/>
          <w:szCs w:val="28"/>
        </w:rPr>
        <w:t>в Устав города Тынды</w:t>
      </w:r>
    </w:p>
    <w:p w:rsidR="007E3B18" w:rsidRDefault="007E3B18" w:rsidP="007E3B18">
      <w:pPr>
        <w:widowControl w:val="0"/>
        <w:autoSpaceDE w:val="0"/>
        <w:autoSpaceDN w:val="0"/>
        <w:adjustRightInd w:val="0"/>
      </w:pPr>
    </w:p>
    <w:p w:rsidR="007E3B18" w:rsidRDefault="007E3B18" w:rsidP="007E3B18">
      <w:pPr>
        <w:widowControl w:val="0"/>
        <w:autoSpaceDE w:val="0"/>
        <w:autoSpaceDN w:val="0"/>
        <w:adjustRightInd w:val="0"/>
      </w:pPr>
    </w:p>
    <w:p w:rsidR="007E3B18" w:rsidRPr="00EA5D9B" w:rsidRDefault="007E3B18" w:rsidP="007E3B18">
      <w:pPr>
        <w:jc w:val="center"/>
      </w:pPr>
    </w:p>
    <w:p w:rsidR="00FC6D8E" w:rsidRDefault="00FC6D8E" w:rsidP="004513E7">
      <w:pPr>
        <w:rPr>
          <w:sz w:val="28"/>
          <w:szCs w:val="28"/>
        </w:rPr>
      </w:pPr>
    </w:p>
    <w:p w:rsidR="004513E7" w:rsidRPr="0039263A" w:rsidRDefault="004513E7" w:rsidP="004513E7">
      <w:pPr>
        <w:rPr>
          <w:sz w:val="28"/>
          <w:szCs w:val="28"/>
        </w:rPr>
      </w:pPr>
      <w:r w:rsidRPr="0039263A">
        <w:rPr>
          <w:sz w:val="28"/>
          <w:szCs w:val="28"/>
        </w:rPr>
        <w:t>Статья 1</w:t>
      </w:r>
    </w:p>
    <w:p w:rsidR="004513E7" w:rsidRPr="002830CB" w:rsidRDefault="004513E7" w:rsidP="004513E7">
      <w:pPr>
        <w:rPr>
          <w:b/>
          <w:sz w:val="28"/>
          <w:szCs w:val="28"/>
        </w:rPr>
      </w:pPr>
    </w:p>
    <w:p w:rsidR="004513E7" w:rsidRDefault="00187D16" w:rsidP="004513E7">
      <w:pPr>
        <w:jc w:val="both"/>
        <w:rPr>
          <w:sz w:val="28"/>
          <w:szCs w:val="28"/>
        </w:rPr>
      </w:pPr>
      <w:r>
        <w:rPr>
          <w:sz w:val="28"/>
          <w:szCs w:val="28"/>
        </w:rPr>
        <w:t xml:space="preserve">        1. Внести в Устав</w:t>
      </w:r>
      <w:r w:rsidR="004513E7" w:rsidRPr="00672D00">
        <w:rPr>
          <w:sz w:val="28"/>
          <w:szCs w:val="28"/>
        </w:rPr>
        <w:t xml:space="preserve"> города Тынды, принятый решен</w:t>
      </w:r>
      <w:r>
        <w:rPr>
          <w:sz w:val="28"/>
          <w:szCs w:val="28"/>
        </w:rPr>
        <w:t xml:space="preserve">ием </w:t>
      </w:r>
      <w:r w:rsidR="004513E7" w:rsidRPr="00672D00">
        <w:rPr>
          <w:sz w:val="28"/>
          <w:szCs w:val="28"/>
        </w:rPr>
        <w:t>Тындинской городской Думы от 26.12.2014 №221-Р-ТГД-</w:t>
      </w:r>
      <w:r w:rsidR="004513E7" w:rsidRPr="00672D00">
        <w:rPr>
          <w:sz w:val="28"/>
          <w:szCs w:val="28"/>
          <w:lang w:val="en-US"/>
        </w:rPr>
        <w:t>VI</w:t>
      </w:r>
      <w:r w:rsidR="004513E7" w:rsidRPr="00672D00">
        <w:rPr>
          <w:sz w:val="28"/>
          <w:szCs w:val="28"/>
        </w:rPr>
        <w:t xml:space="preserve"> (в редакции нормативных правовых актов от 26.03.2015 №5-НПА (решение от 26.03.2015№240-Р-ТГД-</w:t>
      </w:r>
      <w:r w:rsidR="004513E7" w:rsidRPr="00672D00">
        <w:rPr>
          <w:sz w:val="28"/>
          <w:szCs w:val="28"/>
          <w:lang w:val="en-US"/>
        </w:rPr>
        <w:t>VI</w:t>
      </w:r>
      <w:r w:rsidR="004513E7" w:rsidRPr="00672D00">
        <w:rPr>
          <w:sz w:val="28"/>
          <w:szCs w:val="28"/>
        </w:rPr>
        <w:t>), от 11.02.2016</w:t>
      </w:r>
      <w:r w:rsidR="00F51814">
        <w:rPr>
          <w:sz w:val="28"/>
          <w:szCs w:val="28"/>
        </w:rPr>
        <w:t xml:space="preserve"> №1-НПА (решение от 11.02.2016 </w:t>
      </w:r>
      <w:r w:rsidR="004513E7" w:rsidRPr="00672D00">
        <w:rPr>
          <w:sz w:val="28"/>
          <w:szCs w:val="28"/>
        </w:rPr>
        <w:t>№363-Р-ТГД-</w:t>
      </w:r>
      <w:r w:rsidR="004513E7" w:rsidRPr="00672D00">
        <w:rPr>
          <w:sz w:val="28"/>
          <w:szCs w:val="28"/>
          <w:lang w:val="en-US"/>
        </w:rPr>
        <w:t>VI</w:t>
      </w:r>
      <w:r w:rsidR="004513E7" w:rsidRPr="00672D00">
        <w:rPr>
          <w:sz w:val="28"/>
          <w:szCs w:val="28"/>
        </w:rPr>
        <w:t>)), от 21.12.2019 №34-НПА (решение от 21.12.2019 №189-Р-ТГД-</w:t>
      </w:r>
      <w:r w:rsidR="004513E7" w:rsidRPr="00672D00">
        <w:rPr>
          <w:sz w:val="28"/>
          <w:szCs w:val="28"/>
          <w:lang w:val="en-US"/>
        </w:rPr>
        <w:t>VII</w:t>
      </w:r>
      <w:r w:rsidR="004513E7" w:rsidRPr="00672D00">
        <w:rPr>
          <w:sz w:val="28"/>
          <w:szCs w:val="28"/>
        </w:rPr>
        <w:t>), от 15.05.2021 №9-НПА (решение от 15.05.2021 №356-Р-ТГД-</w:t>
      </w:r>
      <w:r w:rsidR="004513E7" w:rsidRPr="00672D00">
        <w:rPr>
          <w:sz w:val="28"/>
          <w:szCs w:val="28"/>
          <w:lang w:val="en-US"/>
        </w:rPr>
        <w:t>VII</w:t>
      </w:r>
      <w:r w:rsidR="004513E7" w:rsidRPr="00672D00">
        <w:rPr>
          <w:sz w:val="28"/>
          <w:szCs w:val="28"/>
        </w:rPr>
        <w:t>)), следующие изменения и дополнения:</w:t>
      </w:r>
    </w:p>
    <w:p w:rsidR="00187D16" w:rsidRPr="00672D00" w:rsidRDefault="00187D16" w:rsidP="004513E7">
      <w:pPr>
        <w:jc w:val="both"/>
        <w:rPr>
          <w:sz w:val="28"/>
          <w:szCs w:val="28"/>
        </w:rPr>
      </w:pPr>
    </w:p>
    <w:p w:rsidR="004513E7" w:rsidRPr="005034E5" w:rsidRDefault="004513E7" w:rsidP="004513E7">
      <w:pPr>
        <w:numPr>
          <w:ilvl w:val="0"/>
          <w:numId w:val="2"/>
        </w:numPr>
        <w:ind w:right="-57"/>
        <w:jc w:val="both"/>
        <w:rPr>
          <w:sz w:val="28"/>
          <w:szCs w:val="28"/>
        </w:rPr>
      </w:pPr>
      <w:r>
        <w:rPr>
          <w:b/>
          <w:sz w:val="28"/>
          <w:szCs w:val="28"/>
        </w:rPr>
        <w:t>в части 1статьи 9:</w:t>
      </w:r>
    </w:p>
    <w:p w:rsidR="004513E7" w:rsidRDefault="004513E7" w:rsidP="004513E7">
      <w:pPr>
        <w:ind w:left="1012" w:right="-57"/>
        <w:jc w:val="both"/>
        <w:rPr>
          <w:sz w:val="28"/>
          <w:szCs w:val="28"/>
        </w:rPr>
      </w:pPr>
      <w:r w:rsidRPr="005034E5">
        <w:rPr>
          <w:sz w:val="28"/>
          <w:szCs w:val="28"/>
        </w:rPr>
        <w:t xml:space="preserve">а) </w:t>
      </w:r>
      <w:r>
        <w:rPr>
          <w:sz w:val="28"/>
          <w:szCs w:val="28"/>
        </w:rPr>
        <w:t>пункт 4.1 изложить в следующей редакции:</w:t>
      </w:r>
    </w:p>
    <w:p w:rsidR="004513E7" w:rsidRDefault="004513E7" w:rsidP="00211AFB">
      <w:pPr>
        <w:ind w:firstLine="993"/>
        <w:jc w:val="both"/>
        <w:rPr>
          <w:sz w:val="28"/>
          <w:szCs w:val="28"/>
        </w:rPr>
      </w:pPr>
      <w:r>
        <w:rPr>
          <w:sz w:val="28"/>
          <w:szCs w:val="28"/>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00F51814">
        <w:rPr>
          <w:sz w:val="28"/>
          <w:szCs w:val="28"/>
        </w:rPr>
        <w:t>;</w:t>
      </w:r>
      <w:r>
        <w:rPr>
          <w:sz w:val="28"/>
          <w:szCs w:val="28"/>
        </w:rPr>
        <w:t>»;</w:t>
      </w:r>
    </w:p>
    <w:p w:rsidR="004513E7" w:rsidRDefault="004513E7" w:rsidP="00211AFB">
      <w:pPr>
        <w:ind w:firstLine="993"/>
        <w:jc w:val="both"/>
        <w:rPr>
          <w:sz w:val="28"/>
          <w:szCs w:val="28"/>
        </w:rPr>
      </w:pPr>
      <w:r>
        <w:rPr>
          <w:sz w:val="28"/>
          <w:szCs w:val="28"/>
        </w:rPr>
        <w:t>б) в пункте 5 слова «за с</w:t>
      </w:r>
      <w:bookmarkStart w:id="0" w:name="_GoBack"/>
      <w:bookmarkEnd w:id="0"/>
      <w:r>
        <w:rPr>
          <w:sz w:val="28"/>
          <w:szCs w:val="28"/>
        </w:rPr>
        <w:t>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4513E7" w:rsidRPr="009E5C01" w:rsidRDefault="004513E7" w:rsidP="00211AFB">
      <w:pPr>
        <w:ind w:firstLine="993"/>
        <w:jc w:val="both"/>
        <w:rPr>
          <w:sz w:val="28"/>
          <w:szCs w:val="28"/>
        </w:rPr>
      </w:pPr>
      <w:r w:rsidRPr="009E5C01">
        <w:rPr>
          <w:sz w:val="28"/>
          <w:szCs w:val="28"/>
        </w:rPr>
        <w:t>в) в пункте 28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города Тынды,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sidR="00D849C3">
        <w:rPr>
          <w:sz w:val="28"/>
          <w:szCs w:val="28"/>
        </w:rPr>
        <w:t>,</w:t>
      </w:r>
      <w:r w:rsidRPr="009E5C01">
        <w:rPr>
          <w:sz w:val="28"/>
          <w:szCs w:val="28"/>
        </w:rPr>
        <w:t xml:space="preserve">»; </w:t>
      </w:r>
    </w:p>
    <w:p w:rsidR="004513E7" w:rsidRDefault="004513E7" w:rsidP="00211AFB">
      <w:pPr>
        <w:ind w:firstLine="993"/>
        <w:jc w:val="both"/>
        <w:rPr>
          <w:sz w:val="28"/>
          <w:szCs w:val="28"/>
        </w:rPr>
      </w:pPr>
      <w:r>
        <w:rPr>
          <w:sz w:val="28"/>
          <w:szCs w:val="28"/>
        </w:rPr>
        <w:t>г) в пункте 34 слова «использования и охраны» заменить словами «охраны и использования»;</w:t>
      </w:r>
    </w:p>
    <w:p w:rsidR="00B31BAC" w:rsidRDefault="00B31BAC" w:rsidP="00B31BAC">
      <w:pPr>
        <w:autoSpaceDE w:val="0"/>
        <w:autoSpaceDN w:val="0"/>
        <w:adjustRightInd w:val="0"/>
        <w:ind w:firstLine="993"/>
        <w:jc w:val="both"/>
        <w:rPr>
          <w:sz w:val="28"/>
          <w:szCs w:val="28"/>
        </w:rPr>
      </w:pPr>
      <w:r>
        <w:rPr>
          <w:sz w:val="28"/>
          <w:szCs w:val="28"/>
        </w:rPr>
        <w:lastRenderedPageBreak/>
        <w:t>д) в пункте 4</w:t>
      </w:r>
      <w:r w:rsidR="008809F6">
        <w:rPr>
          <w:sz w:val="28"/>
          <w:szCs w:val="28"/>
        </w:rPr>
        <w:t>2 слова «</w:t>
      </w:r>
      <w:r>
        <w:rPr>
          <w:sz w:val="28"/>
          <w:szCs w:val="28"/>
        </w:rPr>
        <w:t>, проведение открытого аукциона на право заключить договор о создании ис</w:t>
      </w:r>
      <w:r w:rsidR="008809F6">
        <w:rPr>
          <w:sz w:val="28"/>
          <w:szCs w:val="28"/>
        </w:rPr>
        <w:t>кусственного земельного участка»</w:t>
      </w:r>
      <w:r>
        <w:rPr>
          <w:sz w:val="28"/>
          <w:szCs w:val="28"/>
        </w:rPr>
        <w:t xml:space="preserve"> исключить.</w:t>
      </w:r>
    </w:p>
    <w:p w:rsidR="004513E7" w:rsidRPr="00272B2B" w:rsidRDefault="00B31BAC" w:rsidP="004513E7">
      <w:pPr>
        <w:ind w:left="1012" w:right="-57"/>
        <w:jc w:val="both"/>
        <w:rPr>
          <w:sz w:val="28"/>
          <w:szCs w:val="28"/>
        </w:rPr>
      </w:pPr>
      <w:r>
        <w:rPr>
          <w:sz w:val="28"/>
          <w:szCs w:val="28"/>
        </w:rPr>
        <w:t>е</w:t>
      </w:r>
      <w:r w:rsidR="004513E7" w:rsidRPr="00DC37E4">
        <w:rPr>
          <w:sz w:val="28"/>
          <w:szCs w:val="28"/>
        </w:rPr>
        <w:t>)</w:t>
      </w:r>
      <w:r w:rsidR="00181DEA">
        <w:rPr>
          <w:sz w:val="28"/>
          <w:szCs w:val="28"/>
        </w:rPr>
        <w:t xml:space="preserve"> </w:t>
      </w:r>
      <w:r w:rsidR="004513E7">
        <w:rPr>
          <w:sz w:val="28"/>
          <w:szCs w:val="28"/>
        </w:rPr>
        <w:t>пункт</w:t>
      </w:r>
      <w:r w:rsidR="00181DEA">
        <w:rPr>
          <w:sz w:val="28"/>
          <w:szCs w:val="28"/>
        </w:rPr>
        <w:t xml:space="preserve"> </w:t>
      </w:r>
      <w:r w:rsidR="004513E7">
        <w:rPr>
          <w:sz w:val="28"/>
          <w:szCs w:val="28"/>
        </w:rPr>
        <w:t>44 изложить</w:t>
      </w:r>
      <w:r w:rsidR="00181DEA">
        <w:rPr>
          <w:sz w:val="28"/>
          <w:szCs w:val="28"/>
        </w:rPr>
        <w:t xml:space="preserve"> </w:t>
      </w:r>
      <w:r w:rsidR="004513E7" w:rsidRPr="00272B2B">
        <w:rPr>
          <w:sz w:val="28"/>
          <w:szCs w:val="28"/>
        </w:rPr>
        <w:t>в следующей редакции:</w:t>
      </w:r>
    </w:p>
    <w:p w:rsidR="004513E7" w:rsidRDefault="004513E7" w:rsidP="00211AFB">
      <w:pPr>
        <w:ind w:firstLine="1012"/>
        <w:jc w:val="both"/>
        <w:rPr>
          <w:sz w:val="28"/>
          <w:szCs w:val="28"/>
        </w:rPr>
      </w:pPr>
      <w:r>
        <w:rPr>
          <w:b/>
          <w:sz w:val="28"/>
          <w:szCs w:val="28"/>
        </w:rPr>
        <w:t>«</w:t>
      </w:r>
      <w:r>
        <w:rPr>
          <w:sz w:val="28"/>
          <w:szCs w:val="28"/>
        </w:rPr>
        <w:t>44</w:t>
      </w:r>
      <w:r w:rsidRPr="00A26875">
        <w:rPr>
          <w:sz w:val="28"/>
          <w:szCs w:val="28"/>
        </w:rPr>
        <w:t>)</w:t>
      </w:r>
      <w:r>
        <w:rPr>
          <w:sz w:val="28"/>
          <w:szCs w:val="28"/>
        </w:rPr>
        <w:t>организация в соответствии с федеральным законом выполнения комплексных кадастровых работ и утверждение карты-плана территории</w:t>
      </w:r>
      <w:r w:rsidR="00FF0B58">
        <w:rPr>
          <w:sz w:val="28"/>
          <w:szCs w:val="28"/>
        </w:rPr>
        <w:t>.</w:t>
      </w:r>
      <w:r>
        <w:rPr>
          <w:sz w:val="28"/>
          <w:szCs w:val="28"/>
        </w:rPr>
        <w:t>»;</w:t>
      </w:r>
    </w:p>
    <w:p w:rsidR="004513E7" w:rsidRDefault="00B31BAC" w:rsidP="004513E7">
      <w:pPr>
        <w:ind w:left="1012"/>
        <w:jc w:val="both"/>
        <w:rPr>
          <w:sz w:val="28"/>
          <w:szCs w:val="28"/>
        </w:rPr>
      </w:pPr>
      <w:r>
        <w:rPr>
          <w:sz w:val="28"/>
          <w:szCs w:val="28"/>
        </w:rPr>
        <w:t>ж</w:t>
      </w:r>
      <w:r w:rsidR="004513E7" w:rsidRPr="00DC37E4">
        <w:rPr>
          <w:sz w:val="28"/>
          <w:szCs w:val="28"/>
        </w:rPr>
        <w:t>)</w:t>
      </w:r>
      <w:r w:rsidR="004513E7" w:rsidRPr="00146913">
        <w:rPr>
          <w:sz w:val="28"/>
          <w:szCs w:val="28"/>
        </w:rPr>
        <w:t>дополнить</w:t>
      </w:r>
      <w:r w:rsidR="00181DEA">
        <w:rPr>
          <w:sz w:val="28"/>
          <w:szCs w:val="28"/>
        </w:rPr>
        <w:t xml:space="preserve"> </w:t>
      </w:r>
      <w:r w:rsidR="004513E7" w:rsidRPr="00DC37E4">
        <w:rPr>
          <w:sz w:val="28"/>
          <w:szCs w:val="28"/>
        </w:rPr>
        <w:t>пунктом 45</w:t>
      </w:r>
      <w:r w:rsidR="004513E7">
        <w:rPr>
          <w:sz w:val="28"/>
          <w:szCs w:val="28"/>
        </w:rPr>
        <w:t xml:space="preserve"> следующего содержания:</w:t>
      </w:r>
    </w:p>
    <w:p w:rsidR="004513E7" w:rsidRDefault="004513E7" w:rsidP="004513E7">
      <w:pPr>
        <w:ind w:firstLine="709"/>
        <w:jc w:val="both"/>
        <w:rPr>
          <w:sz w:val="28"/>
          <w:szCs w:val="28"/>
        </w:rPr>
      </w:pPr>
      <w:r>
        <w:rPr>
          <w:sz w:val="28"/>
          <w:szCs w:val="28"/>
        </w:rPr>
        <w:t>«45) принятие решений и проведение на территории города Тынды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928EC" w:rsidRDefault="001928EC" w:rsidP="004513E7">
      <w:pPr>
        <w:ind w:firstLine="709"/>
        <w:jc w:val="both"/>
        <w:rPr>
          <w:sz w:val="28"/>
          <w:szCs w:val="28"/>
        </w:rPr>
      </w:pPr>
    </w:p>
    <w:p w:rsidR="004513E7" w:rsidRDefault="004513E7" w:rsidP="004513E7">
      <w:pPr>
        <w:numPr>
          <w:ilvl w:val="0"/>
          <w:numId w:val="2"/>
        </w:numPr>
        <w:jc w:val="both"/>
        <w:rPr>
          <w:sz w:val="28"/>
          <w:szCs w:val="28"/>
        </w:rPr>
      </w:pPr>
      <w:r w:rsidRPr="00086943">
        <w:rPr>
          <w:b/>
          <w:sz w:val="28"/>
          <w:szCs w:val="28"/>
        </w:rPr>
        <w:t>часть 2 статьи 13</w:t>
      </w:r>
      <w:r>
        <w:rPr>
          <w:sz w:val="28"/>
          <w:szCs w:val="28"/>
        </w:rPr>
        <w:t xml:space="preserve"> изложить в следующей редакции:</w:t>
      </w:r>
    </w:p>
    <w:p w:rsidR="00B74375" w:rsidRDefault="004513E7" w:rsidP="004513E7">
      <w:pPr>
        <w:ind w:firstLine="709"/>
        <w:jc w:val="both"/>
        <w:rPr>
          <w:sz w:val="28"/>
          <w:szCs w:val="28"/>
        </w:rPr>
      </w:pPr>
      <w:r>
        <w:rPr>
          <w:sz w:val="28"/>
          <w:szCs w:val="28"/>
        </w:rPr>
        <w:t>«2. Организация и осуществление видов муниципального контроля регулируются Федеральным законом от 31 июля 2020 года №248-ФЗ «О государственном контроле (надзоре) и муниципальном контроле в Российской Федерации»</w:t>
      </w:r>
      <w:r w:rsidR="00B74375">
        <w:rPr>
          <w:sz w:val="28"/>
          <w:szCs w:val="28"/>
        </w:rPr>
        <w:t>.</w:t>
      </w:r>
    </w:p>
    <w:p w:rsidR="004513E7" w:rsidRDefault="00B74375" w:rsidP="004513E7">
      <w:pPr>
        <w:ind w:firstLine="709"/>
        <w:jc w:val="both"/>
        <w:rPr>
          <w:sz w:val="28"/>
          <w:szCs w:val="28"/>
        </w:rPr>
      </w:pPr>
      <w:r>
        <w:rPr>
          <w:sz w:val="28"/>
          <w:szCs w:val="28"/>
        </w:rPr>
        <w:t>В соответствии с частью 9 статьи 1 Федерального закона от 31.07.2020 №248-ФЗ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городского округа</w:t>
      </w:r>
      <w:r w:rsidR="000A69F5">
        <w:rPr>
          <w:sz w:val="28"/>
          <w:szCs w:val="28"/>
        </w:rPr>
        <w:t xml:space="preserve"> объектов соответствующего вида контроля</w:t>
      </w:r>
      <w:r w:rsidR="00FF0B58">
        <w:rPr>
          <w:sz w:val="28"/>
          <w:szCs w:val="28"/>
        </w:rPr>
        <w:t>.</w:t>
      </w:r>
      <w:r w:rsidR="000A69F5">
        <w:rPr>
          <w:sz w:val="28"/>
          <w:szCs w:val="28"/>
        </w:rPr>
        <w:t>»</w:t>
      </w:r>
      <w:r w:rsidR="004513E7">
        <w:rPr>
          <w:sz w:val="28"/>
          <w:szCs w:val="28"/>
        </w:rPr>
        <w:t>;</w:t>
      </w:r>
    </w:p>
    <w:p w:rsidR="00FF18C9" w:rsidRDefault="00FF18C9" w:rsidP="00FF18C9">
      <w:pPr>
        <w:numPr>
          <w:ilvl w:val="0"/>
          <w:numId w:val="2"/>
        </w:numPr>
        <w:jc w:val="both"/>
        <w:rPr>
          <w:sz w:val="28"/>
          <w:szCs w:val="28"/>
        </w:rPr>
      </w:pPr>
      <w:r w:rsidRPr="00FF18C9">
        <w:rPr>
          <w:b/>
          <w:sz w:val="28"/>
          <w:szCs w:val="28"/>
        </w:rPr>
        <w:t>часть 11 статьи 19</w:t>
      </w:r>
      <w:r>
        <w:rPr>
          <w:sz w:val="28"/>
          <w:szCs w:val="28"/>
        </w:rPr>
        <w:t xml:space="preserve"> исключить;</w:t>
      </w:r>
    </w:p>
    <w:p w:rsidR="001928EC" w:rsidRDefault="001928EC" w:rsidP="001928EC">
      <w:pPr>
        <w:ind w:left="1012"/>
        <w:jc w:val="both"/>
        <w:rPr>
          <w:sz w:val="28"/>
          <w:szCs w:val="28"/>
        </w:rPr>
      </w:pPr>
    </w:p>
    <w:p w:rsidR="004513E7" w:rsidRDefault="00335EC1" w:rsidP="004513E7">
      <w:pPr>
        <w:numPr>
          <w:ilvl w:val="0"/>
          <w:numId w:val="2"/>
        </w:numPr>
        <w:ind w:right="-57"/>
        <w:jc w:val="both"/>
        <w:rPr>
          <w:sz w:val="28"/>
          <w:szCs w:val="28"/>
        </w:rPr>
      </w:pPr>
      <w:r>
        <w:rPr>
          <w:b/>
          <w:sz w:val="28"/>
          <w:szCs w:val="28"/>
        </w:rPr>
        <w:t xml:space="preserve">главу 4 </w:t>
      </w:r>
      <w:r w:rsidR="004513E7" w:rsidRPr="00B97B00">
        <w:rPr>
          <w:b/>
          <w:sz w:val="28"/>
          <w:szCs w:val="28"/>
        </w:rPr>
        <w:t>дополнить статьей 22.1</w:t>
      </w:r>
      <w:r w:rsidR="004513E7">
        <w:rPr>
          <w:sz w:val="28"/>
          <w:szCs w:val="28"/>
        </w:rPr>
        <w:t xml:space="preserve"> в следующей редакции:</w:t>
      </w:r>
    </w:p>
    <w:p w:rsidR="004513E7" w:rsidRDefault="004513E7" w:rsidP="004513E7">
      <w:pPr>
        <w:ind w:left="1012" w:right="-57"/>
        <w:jc w:val="both"/>
        <w:rPr>
          <w:sz w:val="28"/>
          <w:szCs w:val="28"/>
        </w:rPr>
      </w:pPr>
      <w:r>
        <w:rPr>
          <w:sz w:val="28"/>
          <w:szCs w:val="28"/>
        </w:rPr>
        <w:t>«22.1. Инициативные проекты</w:t>
      </w:r>
    </w:p>
    <w:p w:rsidR="004513E7" w:rsidRDefault="004513E7" w:rsidP="00211AFB">
      <w:pPr>
        <w:numPr>
          <w:ilvl w:val="0"/>
          <w:numId w:val="3"/>
        </w:numPr>
        <w:ind w:left="0" w:firstLine="993"/>
        <w:jc w:val="both"/>
        <w:rPr>
          <w:sz w:val="28"/>
          <w:szCs w:val="28"/>
        </w:rPr>
      </w:pPr>
      <w:r w:rsidRPr="00654B42">
        <w:rPr>
          <w:sz w:val="28"/>
          <w:szCs w:val="28"/>
        </w:rPr>
        <w:t xml:space="preserve">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решением Тындинской городской Думы. </w:t>
      </w:r>
    </w:p>
    <w:p w:rsidR="004513E7" w:rsidRDefault="004513E7" w:rsidP="00211AFB">
      <w:pPr>
        <w:numPr>
          <w:ilvl w:val="0"/>
          <w:numId w:val="3"/>
        </w:numPr>
        <w:ind w:left="0" w:firstLine="993"/>
        <w:jc w:val="both"/>
        <w:rPr>
          <w:sz w:val="28"/>
          <w:szCs w:val="28"/>
        </w:rPr>
      </w:pPr>
      <w:r>
        <w:rPr>
          <w:sz w:val="28"/>
          <w:szCs w:val="28"/>
        </w:rPr>
        <w:t>Порядок выдвижения, внесения, обсуждения, рассмотрения инициативных проектов, а также проведения их конкурсного отбора устанавливается решением Тындинской городской Думы в соответствии со статьей 26.1 Федерального закона от 06.10.2003 №131-ФЗ «Об общих принципах организации местного самоуправления в Российской Федерации».</w:t>
      </w:r>
    </w:p>
    <w:p w:rsidR="004513E7" w:rsidRDefault="004513E7" w:rsidP="00211AFB">
      <w:pPr>
        <w:numPr>
          <w:ilvl w:val="0"/>
          <w:numId w:val="3"/>
        </w:numPr>
        <w:ind w:left="0" w:firstLine="993"/>
        <w:jc w:val="both"/>
        <w:rPr>
          <w:sz w:val="28"/>
          <w:szCs w:val="28"/>
        </w:rPr>
      </w:pPr>
      <w:r>
        <w:rPr>
          <w:sz w:val="28"/>
          <w:szCs w:val="28"/>
        </w:rPr>
        <w:t xml:space="preserve">Инициаторы проекта, другие граждане, проживающие на территории города,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w:t>
      </w:r>
      <w:r>
        <w:rPr>
          <w:sz w:val="28"/>
          <w:szCs w:val="28"/>
        </w:rPr>
        <w:lastRenderedPageBreak/>
        <w:t>проекта в формах, не противоречащих законодательству Российской Федерации.»;</w:t>
      </w:r>
    </w:p>
    <w:p w:rsidR="001928EC" w:rsidRDefault="001928EC" w:rsidP="001928EC">
      <w:pPr>
        <w:jc w:val="both"/>
        <w:rPr>
          <w:sz w:val="28"/>
          <w:szCs w:val="28"/>
        </w:rPr>
      </w:pPr>
    </w:p>
    <w:p w:rsidR="004513E7" w:rsidRPr="00F9161D" w:rsidRDefault="004513E7" w:rsidP="004513E7">
      <w:pPr>
        <w:numPr>
          <w:ilvl w:val="0"/>
          <w:numId w:val="2"/>
        </w:numPr>
        <w:ind w:right="-57"/>
        <w:jc w:val="both"/>
        <w:rPr>
          <w:sz w:val="28"/>
          <w:szCs w:val="28"/>
        </w:rPr>
      </w:pPr>
      <w:r w:rsidRPr="00F9161D">
        <w:rPr>
          <w:b/>
          <w:sz w:val="28"/>
          <w:szCs w:val="28"/>
        </w:rPr>
        <w:t>стать</w:t>
      </w:r>
      <w:r>
        <w:rPr>
          <w:b/>
          <w:sz w:val="28"/>
          <w:szCs w:val="28"/>
        </w:rPr>
        <w:t>ю</w:t>
      </w:r>
      <w:r w:rsidRPr="00F9161D">
        <w:rPr>
          <w:b/>
          <w:sz w:val="28"/>
          <w:szCs w:val="28"/>
        </w:rPr>
        <w:t xml:space="preserve"> 23</w:t>
      </w:r>
      <w:r w:rsidRPr="00F9161D">
        <w:rPr>
          <w:sz w:val="28"/>
          <w:szCs w:val="28"/>
        </w:rPr>
        <w:t xml:space="preserve">дополнить </w:t>
      </w:r>
      <w:r w:rsidR="00121CFD">
        <w:rPr>
          <w:sz w:val="28"/>
          <w:szCs w:val="28"/>
        </w:rPr>
        <w:t>частью</w:t>
      </w:r>
      <w:r w:rsidRPr="00F9161D">
        <w:rPr>
          <w:sz w:val="28"/>
          <w:szCs w:val="28"/>
        </w:rPr>
        <w:t xml:space="preserve"> 2.1 следующего содержания: </w:t>
      </w:r>
    </w:p>
    <w:p w:rsidR="004513E7" w:rsidRDefault="004513E7" w:rsidP="004513E7">
      <w:pPr>
        <w:autoSpaceDE w:val="0"/>
        <w:autoSpaceDN w:val="0"/>
        <w:adjustRightInd w:val="0"/>
        <w:ind w:firstLine="709"/>
        <w:jc w:val="both"/>
        <w:rPr>
          <w:sz w:val="28"/>
          <w:szCs w:val="28"/>
        </w:rPr>
      </w:pPr>
      <w:r w:rsidRPr="00E31BF1">
        <w:rPr>
          <w:sz w:val="28"/>
          <w:szCs w:val="28"/>
        </w:rPr>
        <w:t>«2.1 Органы территориального общественного самоуправления могут выдвигать инициативный проект в качестве инициаторов проекта.»</w:t>
      </w:r>
      <w:r>
        <w:rPr>
          <w:sz w:val="28"/>
          <w:szCs w:val="28"/>
        </w:rPr>
        <w:t>;</w:t>
      </w:r>
    </w:p>
    <w:p w:rsidR="001928EC" w:rsidRDefault="001928EC" w:rsidP="004513E7">
      <w:pPr>
        <w:autoSpaceDE w:val="0"/>
        <w:autoSpaceDN w:val="0"/>
        <w:adjustRightInd w:val="0"/>
        <w:ind w:firstLine="709"/>
        <w:jc w:val="both"/>
        <w:rPr>
          <w:sz w:val="28"/>
          <w:szCs w:val="28"/>
        </w:rPr>
      </w:pPr>
    </w:p>
    <w:p w:rsidR="004513E7" w:rsidRDefault="004513E7" w:rsidP="004513E7">
      <w:pPr>
        <w:numPr>
          <w:ilvl w:val="0"/>
          <w:numId w:val="2"/>
        </w:numPr>
        <w:ind w:right="-57"/>
        <w:jc w:val="both"/>
        <w:rPr>
          <w:sz w:val="28"/>
          <w:szCs w:val="28"/>
        </w:rPr>
      </w:pPr>
      <w:r w:rsidRPr="00B436AE">
        <w:rPr>
          <w:b/>
          <w:sz w:val="28"/>
          <w:szCs w:val="28"/>
        </w:rPr>
        <w:t>в статье 24</w:t>
      </w:r>
      <w:r>
        <w:rPr>
          <w:sz w:val="28"/>
          <w:szCs w:val="28"/>
        </w:rPr>
        <w:t>:</w:t>
      </w:r>
    </w:p>
    <w:p w:rsidR="004513E7" w:rsidRDefault="004513E7" w:rsidP="004513E7">
      <w:pPr>
        <w:ind w:right="-57" w:firstLine="993"/>
        <w:jc w:val="both"/>
        <w:rPr>
          <w:sz w:val="28"/>
          <w:szCs w:val="28"/>
        </w:rPr>
      </w:pPr>
      <w:r>
        <w:rPr>
          <w:sz w:val="28"/>
          <w:szCs w:val="28"/>
        </w:rPr>
        <w:t xml:space="preserve">а) </w:t>
      </w:r>
      <w:r w:rsidR="00121CFD">
        <w:rPr>
          <w:sz w:val="28"/>
          <w:szCs w:val="28"/>
        </w:rPr>
        <w:t>часть</w:t>
      </w:r>
      <w:r>
        <w:rPr>
          <w:sz w:val="28"/>
          <w:szCs w:val="28"/>
        </w:rPr>
        <w:t xml:space="preserve"> 5 изложить в следующей редакции:</w:t>
      </w:r>
    </w:p>
    <w:p w:rsidR="004513E7" w:rsidRDefault="004513E7" w:rsidP="00211AFB">
      <w:pPr>
        <w:ind w:firstLine="993"/>
        <w:jc w:val="both"/>
        <w:rPr>
          <w:sz w:val="28"/>
          <w:szCs w:val="28"/>
        </w:rPr>
      </w:pPr>
      <w:r>
        <w:rPr>
          <w:sz w:val="28"/>
          <w:szCs w:val="28"/>
        </w:rPr>
        <w:t xml:space="preserve">«5. Порядок организации и проведения публичных слушаний определяется нормативным правовым актом, принимаемым </w:t>
      </w:r>
      <w:r w:rsidR="00335EC1">
        <w:rPr>
          <w:sz w:val="28"/>
          <w:szCs w:val="28"/>
        </w:rPr>
        <w:t xml:space="preserve">Тындинской городской Думой </w:t>
      </w:r>
      <w:r>
        <w:rPr>
          <w:sz w:val="28"/>
          <w:szCs w:val="28"/>
        </w:rPr>
        <w:t>в соответствии с настоящим Уставом,  и должен предусматривать заблаговременное оповещение жителей города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образования города Тынды в информационно-телекоммуникационной сети «Интернет», возможность представления жителями города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города,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4513E7" w:rsidRDefault="004513E7" w:rsidP="00211AFB">
      <w:pPr>
        <w:ind w:firstLine="993"/>
        <w:jc w:val="both"/>
        <w:rPr>
          <w:sz w:val="28"/>
          <w:szCs w:val="28"/>
        </w:rPr>
      </w:pPr>
      <w:r w:rsidRPr="00285539">
        <w:rPr>
          <w:sz w:val="28"/>
          <w:szCs w:val="28"/>
        </w:rPr>
        <w:t>Для обеспечения возможности представления жителями города своих замечаний и предложений по проекту муниципального правового акта, а также для участия жителей города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в соответствии с порядком использования, установленным Правительством Российской Федерации.»</w:t>
      </w:r>
      <w:r>
        <w:rPr>
          <w:sz w:val="28"/>
          <w:szCs w:val="28"/>
        </w:rPr>
        <w:t>;</w:t>
      </w:r>
    </w:p>
    <w:p w:rsidR="004513E7" w:rsidRDefault="004513E7" w:rsidP="00EF766D">
      <w:pPr>
        <w:tabs>
          <w:tab w:val="left" w:pos="567"/>
        </w:tabs>
        <w:ind w:firstLine="993"/>
        <w:jc w:val="both"/>
        <w:rPr>
          <w:sz w:val="28"/>
          <w:szCs w:val="28"/>
        </w:rPr>
      </w:pPr>
      <w:r>
        <w:rPr>
          <w:sz w:val="28"/>
          <w:szCs w:val="28"/>
        </w:rPr>
        <w:t xml:space="preserve">б) </w:t>
      </w:r>
      <w:r w:rsidR="00121CFD">
        <w:rPr>
          <w:sz w:val="28"/>
          <w:szCs w:val="28"/>
        </w:rPr>
        <w:t>часть</w:t>
      </w:r>
      <w:r>
        <w:rPr>
          <w:sz w:val="28"/>
          <w:szCs w:val="28"/>
        </w:rPr>
        <w:t xml:space="preserve"> 6 изложить в следующей редакции:</w:t>
      </w:r>
    </w:p>
    <w:p w:rsidR="004513E7" w:rsidRDefault="00335EC1" w:rsidP="001928EC">
      <w:pPr>
        <w:tabs>
          <w:tab w:val="left" w:pos="1134"/>
          <w:tab w:val="left" w:pos="1276"/>
        </w:tabs>
        <w:ind w:firstLine="652"/>
        <w:jc w:val="both"/>
        <w:rPr>
          <w:sz w:val="28"/>
          <w:szCs w:val="28"/>
        </w:rPr>
      </w:pPr>
      <w:r>
        <w:rPr>
          <w:sz w:val="28"/>
          <w:szCs w:val="28"/>
        </w:rPr>
        <w:t xml:space="preserve"> «6. По проектам генеральных планов, проектам</w:t>
      </w:r>
      <w:r w:rsidR="004513E7">
        <w:rPr>
          <w:sz w:val="28"/>
          <w:szCs w:val="28"/>
        </w:rPr>
        <w:t xml:space="preserve">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w:t>
      </w:r>
      <w:r w:rsidR="004513E7">
        <w:rPr>
          <w:sz w:val="28"/>
          <w:szCs w:val="28"/>
        </w:rPr>
        <w:lastRenderedPageBreak/>
        <w:t>застройки проводятся публичные слушания или общественные обсуждения в соответствии с законодательством о градостроительной деятельности.»;</w:t>
      </w:r>
    </w:p>
    <w:p w:rsidR="001928EC" w:rsidRDefault="001928EC" w:rsidP="001928EC">
      <w:pPr>
        <w:tabs>
          <w:tab w:val="left" w:pos="1134"/>
          <w:tab w:val="left" w:pos="1276"/>
        </w:tabs>
        <w:ind w:firstLine="652"/>
        <w:jc w:val="both"/>
        <w:rPr>
          <w:sz w:val="28"/>
          <w:szCs w:val="28"/>
        </w:rPr>
      </w:pPr>
    </w:p>
    <w:p w:rsidR="004513E7" w:rsidRDefault="004513E7" w:rsidP="004513E7">
      <w:pPr>
        <w:numPr>
          <w:ilvl w:val="0"/>
          <w:numId w:val="2"/>
        </w:numPr>
        <w:ind w:right="-57"/>
        <w:jc w:val="both"/>
        <w:rPr>
          <w:sz w:val="28"/>
          <w:szCs w:val="28"/>
        </w:rPr>
      </w:pPr>
      <w:r w:rsidRPr="000B05B5">
        <w:rPr>
          <w:b/>
          <w:sz w:val="28"/>
          <w:szCs w:val="28"/>
        </w:rPr>
        <w:t>в статье 25</w:t>
      </w:r>
      <w:r>
        <w:rPr>
          <w:sz w:val="28"/>
          <w:szCs w:val="28"/>
        </w:rPr>
        <w:t>:</w:t>
      </w:r>
    </w:p>
    <w:p w:rsidR="004513E7" w:rsidRDefault="004513E7" w:rsidP="00211AFB">
      <w:pPr>
        <w:ind w:firstLine="993"/>
        <w:jc w:val="both"/>
        <w:rPr>
          <w:sz w:val="28"/>
          <w:szCs w:val="28"/>
        </w:rPr>
      </w:pPr>
      <w:r>
        <w:rPr>
          <w:sz w:val="28"/>
          <w:szCs w:val="28"/>
        </w:rPr>
        <w:t>а) часть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4513E7" w:rsidRDefault="004513E7" w:rsidP="004513E7">
      <w:pPr>
        <w:ind w:right="-57" w:firstLine="1012"/>
        <w:jc w:val="both"/>
        <w:rPr>
          <w:sz w:val="28"/>
          <w:szCs w:val="28"/>
        </w:rPr>
      </w:pPr>
      <w:r>
        <w:rPr>
          <w:sz w:val="28"/>
          <w:szCs w:val="28"/>
        </w:rPr>
        <w:t>б) часть 3 дополнить абзацем следующего содержания:</w:t>
      </w:r>
    </w:p>
    <w:p w:rsidR="004513E7" w:rsidRDefault="004513E7" w:rsidP="00211AFB">
      <w:pPr>
        <w:ind w:firstLine="1012"/>
        <w:jc w:val="both"/>
        <w:rPr>
          <w:sz w:val="28"/>
          <w:szCs w:val="28"/>
        </w:rPr>
      </w:pPr>
      <w:r>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w:t>
      </w:r>
    </w:p>
    <w:p w:rsidR="001928EC" w:rsidRDefault="001928EC" w:rsidP="00211AFB">
      <w:pPr>
        <w:ind w:firstLine="1012"/>
        <w:jc w:val="both"/>
        <w:rPr>
          <w:sz w:val="28"/>
          <w:szCs w:val="28"/>
        </w:rPr>
      </w:pPr>
    </w:p>
    <w:p w:rsidR="004513E7" w:rsidRDefault="004513E7" w:rsidP="004513E7">
      <w:pPr>
        <w:numPr>
          <w:ilvl w:val="0"/>
          <w:numId w:val="2"/>
        </w:numPr>
        <w:ind w:right="-57"/>
        <w:jc w:val="both"/>
        <w:rPr>
          <w:sz w:val="28"/>
          <w:szCs w:val="28"/>
        </w:rPr>
      </w:pPr>
      <w:r w:rsidRPr="000B05B5">
        <w:rPr>
          <w:b/>
          <w:sz w:val="28"/>
          <w:szCs w:val="28"/>
        </w:rPr>
        <w:t>в статье 27</w:t>
      </w:r>
      <w:r>
        <w:rPr>
          <w:sz w:val="28"/>
          <w:szCs w:val="28"/>
        </w:rPr>
        <w:t>:</w:t>
      </w:r>
    </w:p>
    <w:p w:rsidR="004513E7" w:rsidRDefault="004513E7" w:rsidP="00211AFB">
      <w:pPr>
        <w:ind w:firstLine="993"/>
        <w:jc w:val="both"/>
        <w:rPr>
          <w:sz w:val="28"/>
          <w:szCs w:val="28"/>
        </w:rPr>
      </w:pPr>
      <w:r>
        <w:rPr>
          <w:sz w:val="28"/>
          <w:szCs w:val="28"/>
        </w:rPr>
        <w:t>а) часть 2 дополнить предложением следующего содержания: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4513E7" w:rsidRDefault="004513E7" w:rsidP="004513E7">
      <w:pPr>
        <w:ind w:left="1012" w:right="-57"/>
        <w:jc w:val="both"/>
        <w:rPr>
          <w:sz w:val="28"/>
          <w:szCs w:val="28"/>
        </w:rPr>
      </w:pPr>
      <w:r>
        <w:rPr>
          <w:sz w:val="28"/>
          <w:szCs w:val="28"/>
        </w:rPr>
        <w:t>б) часть 3 дополнить пунктом 3 следующего содержания:</w:t>
      </w:r>
    </w:p>
    <w:p w:rsidR="004513E7" w:rsidRDefault="004513E7" w:rsidP="00211AFB">
      <w:pPr>
        <w:ind w:firstLine="1012"/>
        <w:jc w:val="both"/>
        <w:rPr>
          <w:sz w:val="28"/>
          <w:szCs w:val="28"/>
        </w:rPr>
      </w:pPr>
      <w:r>
        <w:rPr>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513E7" w:rsidRDefault="004513E7" w:rsidP="004513E7">
      <w:pPr>
        <w:ind w:right="-57" w:firstLine="1012"/>
        <w:jc w:val="both"/>
        <w:rPr>
          <w:sz w:val="28"/>
          <w:szCs w:val="28"/>
        </w:rPr>
      </w:pPr>
      <w:r>
        <w:rPr>
          <w:sz w:val="28"/>
          <w:szCs w:val="28"/>
        </w:rPr>
        <w:t xml:space="preserve">в) </w:t>
      </w:r>
      <w:r w:rsidR="00686A59">
        <w:rPr>
          <w:sz w:val="28"/>
          <w:szCs w:val="28"/>
        </w:rPr>
        <w:t xml:space="preserve">дополнить </w:t>
      </w:r>
      <w:r>
        <w:rPr>
          <w:sz w:val="28"/>
          <w:szCs w:val="28"/>
        </w:rPr>
        <w:t>часть</w:t>
      </w:r>
      <w:r w:rsidR="00686A59">
        <w:rPr>
          <w:sz w:val="28"/>
          <w:szCs w:val="28"/>
        </w:rPr>
        <w:t>ю</w:t>
      </w:r>
      <w:r>
        <w:rPr>
          <w:sz w:val="28"/>
          <w:szCs w:val="28"/>
        </w:rPr>
        <w:t xml:space="preserve"> 4</w:t>
      </w:r>
      <w:r w:rsidR="00686A59">
        <w:rPr>
          <w:sz w:val="28"/>
          <w:szCs w:val="28"/>
        </w:rPr>
        <w:t>.1</w:t>
      </w:r>
      <w:r>
        <w:rPr>
          <w:sz w:val="28"/>
          <w:szCs w:val="28"/>
        </w:rPr>
        <w:t xml:space="preserve"> следующего содержания:</w:t>
      </w:r>
    </w:p>
    <w:p w:rsidR="004513E7" w:rsidRDefault="004513E7" w:rsidP="003052ED">
      <w:pPr>
        <w:ind w:firstLine="1012"/>
        <w:jc w:val="both"/>
        <w:rPr>
          <w:sz w:val="28"/>
          <w:szCs w:val="28"/>
        </w:rPr>
      </w:pPr>
      <w:r>
        <w:rPr>
          <w:sz w:val="28"/>
          <w:szCs w:val="28"/>
        </w:rPr>
        <w:t>«</w:t>
      </w:r>
      <w:r w:rsidR="00686A59">
        <w:rPr>
          <w:sz w:val="28"/>
          <w:szCs w:val="28"/>
        </w:rPr>
        <w:t xml:space="preserve">4.1. </w:t>
      </w:r>
      <w:r>
        <w:rPr>
          <w:sz w:val="28"/>
          <w:szCs w:val="28"/>
        </w:rPr>
        <w:t>Для проведения опроса граждан может использоваться официальный сайт муниципального образования города Тынды в информационно-телекоммуникационной сети «Интернет»</w:t>
      </w:r>
      <w:r w:rsidR="00686A59">
        <w:rPr>
          <w:sz w:val="28"/>
          <w:szCs w:val="28"/>
        </w:rPr>
        <w:t>.»</w:t>
      </w:r>
      <w:r>
        <w:rPr>
          <w:sz w:val="28"/>
          <w:szCs w:val="28"/>
        </w:rPr>
        <w:t>;</w:t>
      </w:r>
    </w:p>
    <w:p w:rsidR="004513E7" w:rsidRDefault="004513E7" w:rsidP="004513E7">
      <w:pPr>
        <w:ind w:right="-57" w:firstLine="993"/>
        <w:jc w:val="both"/>
        <w:rPr>
          <w:sz w:val="28"/>
          <w:szCs w:val="28"/>
        </w:rPr>
      </w:pPr>
      <w:r>
        <w:rPr>
          <w:sz w:val="28"/>
          <w:szCs w:val="28"/>
        </w:rPr>
        <w:t>г) пункт 1 части 6 дополнить словами «или жителей муниципального образования»;</w:t>
      </w:r>
    </w:p>
    <w:p w:rsidR="001928EC" w:rsidRDefault="001928EC" w:rsidP="004513E7">
      <w:pPr>
        <w:ind w:right="-57" w:firstLine="993"/>
        <w:jc w:val="both"/>
        <w:rPr>
          <w:sz w:val="28"/>
          <w:szCs w:val="28"/>
        </w:rPr>
      </w:pPr>
    </w:p>
    <w:p w:rsidR="004513E7" w:rsidRDefault="00FF18C9" w:rsidP="004513E7">
      <w:pPr>
        <w:ind w:right="-57" w:firstLine="709"/>
        <w:jc w:val="both"/>
        <w:rPr>
          <w:sz w:val="28"/>
          <w:szCs w:val="28"/>
        </w:rPr>
      </w:pPr>
      <w:r>
        <w:rPr>
          <w:sz w:val="28"/>
          <w:szCs w:val="28"/>
        </w:rPr>
        <w:t>9</w:t>
      </w:r>
      <w:r w:rsidR="004513E7">
        <w:rPr>
          <w:sz w:val="28"/>
          <w:szCs w:val="28"/>
        </w:rPr>
        <w:t xml:space="preserve">) </w:t>
      </w:r>
      <w:r w:rsidR="0028274E">
        <w:rPr>
          <w:b/>
          <w:sz w:val="28"/>
          <w:szCs w:val="28"/>
        </w:rPr>
        <w:t xml:space="preserve">главу 4 </w:t>
      </w:r>
      <w:r w:rsidR="004513E7" w:rsidRPr="00146913">
        <w:rPr>
          <w:b/>
          <w:sz w:val="28"/>
          <w:szCs w:val="28"/>
        </w:rPr>
        <w:t>дополнить статьей 27.1</w:t>
      </w:r>
      <w:r w:rsidR="0028274E">
        <w:rPr>
          <w:sz w:val="28"/>
          <w:szCs w:val="28"/>
        </w:rPr>
        <w:t xml:space="preserve"> следующего содержания</w:t>
      </w:r>
      <w:r w:rsidR="004513E7">
        <w:rPr>
          <w:sz w:val="28"/>
          <w:szCs w:val="28"/>
        </w:rPr>
        <w:t xml:space="preserve">: </w:t>
      </w:r>
    </w:p>
    <w:p w:rsidR="00990AB6" w:rsidRDefault="004513E7" w:rsidP="0028274E">
      <w:pPr>
        <w:ind w:right="-57" w:firstLine="709"/>
        <w:jc w:val="both"/>
        <w:rPr>
          <w:sz w:val="28"/>
          <w:szCs w:val="28"/>
        </w:rPr>
      </w:pPr>
      <w:r>
        <w:rPr>
          <w:sz w:val="28"/>
          <w:szCs w:val="28"/>
        </w:rPr>
        <w:t>«</w:t>
      </w:r>
      <w:r w:rsidR="00990AB6">
        <w:rPr>
          <w:sz w:val="28"/>
          <w:szCs w:val="28"/>
        </w:rPr>
        <w:t>27.1</w:t>
      </w:r>
      <w:r w:rsidR="00665B6F">
        <w:rPr>
          <w:sz w:val="28"/>
          <w:szCs w:val="28"/>
        </w:rPr>
        <w:t>.</w:t>
      </w:r>
      <w:r w:rsidR="00990AB6">
        <w:rPr>
          <w:sz w:val="28"/>
          <w:szCs w:val="28"/>
        </w:rPr>
        <w:t xml:space="preserve"> Источники финансового обеспечения инициативных проектов</w:t>
      </w:r>
    </w:p>
    <w:p w:rsidR="004513E7" w:rsidRDefault="004513E7" w:rsidP="0028274E">
      <w:pPr>
        <w:ind w:right="-57" w:firstLine="709"/>
        <w:jc w:val="both"/>
        <w:rPr>
          <w:sz w:val="28"/>
          <w:szCs w:val="28"/>
        </w:rPr>
      </w:pPr>
      <w:r>
        <w:rPr>
          <w:sz w:val="28"/>
          <w:szCs w:val="28"/>
        </w:rPr>
        <w:t>1. Источником финансового обеспечения реализации инициативных проектов, предусмотренных статьей 22.1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Амурской области, предоставленных в целях финансового обеспечения соответствующих расходных обязательств города.</w:t>
      </w:r>
    </w:p>
    <w:p w:rsidR="004513E7" w:rsidRDefault="004513E7" w:rsidP="004513E7">
      <w:pPr>
        <w:ind w:right="-57" w:firstLine="709"/>
        <w:jc w:val="both"/>
        <w:rPr>
          <w:sz w:val="28"/>
          <w:szCs w:val="28"/>
        </w:rPr>
      </w:pPr>
      <w:r>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города в целях реализации конкретных инициативных проектов.</w:t>
      </w:r>
    </w:p>
    <w:p w:rsidR="004513E7" w:rsidRDefault="004513E7" w:rsidP="004513E7">
      <w:pPr>
        <w:ind w:right="-57" w:firstLine="709"/>
        <w:jc w:val="both"/>
        <w:rPr>
          <w:sz w:val="28"/>
          <w:szCs w:val="28"/>
        </w:rPr>
      </w:pPr>
      <w:r>
        <w:rPr>
          <w:sz w:val="28"/>
          <w:szCs w:val="28"/>
        </w:rPr>
        <w:lastRenderedPageBreak/>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города.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города.</w:t>
      </w:r>
    </w:p>
    <w:p w:rsidR="004513E7" w:rsidRDefault="004513E7" w:rsidP="004513E7">
      <w:pPr>
        <w:ind w:right="-57" w:firstLine="709"/>
        <w:jc w:val="both"/>
        <w:rPr>
          <w:sz w:val="28"/>
          <w:szCs w:val="28"/>
        </w:rPr>
      </w:pPr>
      <w:r>
        <w:rPr>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города, определяется решением Тындинской городской Думы.</w:t>
      </w:r>
    </w:p>
    <w:p w:rsidR="004513E7" w:rsidRDefault="004513E7" w:rsidP="009D2F23">
      <w:pPr>
        <w:ind w:firstLine="709"/>
        <w:jc w:val="both"/>
        <w:rPr>
          <w:sz w:val="28"/>
          <w:szCs w:val="28"/>
        </w:rPr>
      </w:pPr>
      <w:r>
        <w:rPr>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00665B6F">
        <w:rPr>
          <w:sz w:val="28"/>
          <w:szCs w:val="28"/>
        </w:rPr>
        <w:t>;</w:t>
      </w:r>
    </w:p>
    <w:p w:rsidR="001928EC" w:rsidRDefault="001928EC" w:rsidP="009D2F23">
      <w:pPr>
        <w:ind w:firstLine="709"/>
        <w:jc w:val="both"/>
        <w:rPr>
          <w:sz w:val="28"/>
          <w:szCs w:val="28"/>
        </w:rPr>
      </w:pPr>
    </w:p>
    <w:p w:rsidR="004513E7" w:rsidRDefault="00FF18C9" w:rsidP="009D2F23">
      <w:pPr>
        <w:ind w:firstLine="709"/>
        <w:jc w:val="both"/>
        <w:rPr>
          <w:sz w:val="28"/>
          <w:szCs w:val="28"/>
        </w:rPr>
      </w:pPr>
      <w:r>
        <w:rPr>
          <w:sz w:val="28"/>
          <w:szCs w:val="28"/>
        </w:rPr>
        <w:t>10</w:t>
      </w:r>
      <w:r w:rsidR="004513E7">
        <w:rPr>
          <w:sz w:val="28"/>
          <w:szCs w:val="28"/>
        </w:rPr>
        <w:t xml:space="preserve">)  </w:t>
      </w:r>
      <w:r w:rsidR="004513E7" w:rsidRPr="00EF3249">
        <w:rPr>
          <w:b/>
          <w:sz w:val="28"/>
          <w:szCs w:val="28"/>
        </w:rPr>
        <w:t>часть 2 статьи 31</w:t>
      </w:r>
      <w:r w:rsidR="00EB23CE">
        <w:rPr>
          <w:b/>
          <w:sz w:val="28"/>
          <w:szCs w:val="28"/>
        </w:rPr>
        <w:t xml:space="preserve"> </w:t>
      </w:r>
      <w:r w:rsidR="004513E7" w:rsidRPr="00EF3249">
        <w:rPr>
          <w:b/>
          <w:sz w:val="28"/>
          <w:szCs w:val="28"/>
        </w:rPr>
        <w:t xml:space="preserve">дополнить пунктами 12-18 </w:t>
      </w:r>
      <w:r w:rsidR="004513E7">
        <w:rPr>
          <w:sz w:val="28"/>
          <w:szCs w:val="28"/>
        </w:rPr>
        <w:t>в следующей редакции:</w:t>
      </w:r>
    </w:p>
    <w:p w:rsidR="004513E7" w:rsidRDefault="004513E7" w:rsidP="009D2F23">
      <w:pPr>
        <w:ind w:firstLine="851"/>
        <w:jc w:val="both"/>
        <w:rPr>
          <w:sz w:val="28"/>
          <w:szCs w:val="28"/>
        </w:rPr>
      </w:pPr>
      <w:r>
        <w:rPr>
          <w:sz w:val="28"/>
          <w:szCs w:val="28"/>
        </w:rPr>
        <w:t>«12) утверждение Положения о муниципальном контроле на авто</w:t>
      </w:r>
      <w:r w:rsidR="00990AB6">
        <w:rPr>
          <w:sz w:val="28"/>
          <w:szCs w:val="28"/>
        </w:rPr>
        <w:t>мобильном транспорте, городском</w:t>
      </w:r>
      <w:r>
        <w:rPr>
          <w:sz w:val="28"/>
          <w:szCs w:val="28"/>
        </w:rPr>
        <w:t xml:space="preserve"> наземном, электрическом транспорте и в дорожном хозяйстве;</w:t>
      </w:r>
    </w:p>
    <w:p w:rsidR="004513E7" w:rsidRDefault="004513E7" w:rsidP="004513E7">
      <w:pPr>
        <w:ind w:right="-57" w:firstLine="851"/>
        <w:jc w:val="both"/>
        <w:rPr>
          <w:sz w:val="28"/>
          <w:szCs w:val="28"/>
        </w:rPr>
      </w:pPr>
      <w:r>
        <w:rPr>
          <w:sz w:val="28"/>
          <w:szCs w:val="28"/>
        </w:rPr>
        <w:t>13) утверждение Положения о муниципальном жилищном контроле;</w:t>
      </w:r>
    </w:p>
    <w:p w:rsidR="004513E7" w:rsidRDefault="004513E7" w:rsidP="004513E7">
      <w:pPr>
        <w:ind w:right="-57" w:firstLine="851"/>
        <w:jc w:val="both"/>
        <w:rPr>
          <w:sz w:val="28"/>
          <w:szCs w:val="28"/>
        </w:rPr>
      </w:pPr>
      <w:r>
        <w:rPr>
          <w:sz w:val="28"/>
          <w:szCs w:val="28"/>
        </w:rPr>
        <w:t>14) утверждение Положения о муниципальном земельном контроле</w:t>
      </w:r>
      <w:r w:rsidR="001E13E6">
        <w:rPr>
          <w:sz w:val="28"/>
          <w:szCs w:val="28"/>
        </w:rPr>
        <w:t xml:space="preserve"> в границах муниципального образования</w:t>
      </w:r>
      <w:r w:rsidR="00665B6F">
        <w:rPr>
          <w:sz w:val="28"/>
          <w:szCs w:val="28"/>
        </w:rPr>
        <w:t xml:space="preserve"> городского округа города Тынды</w:t>
      </w:r>
      <w:r>
        <w:rPr>
          <w:sz w:val="28"/>
          <w:szCs w:val="28"/>
        </w:rPr>
        <w:t>;</w:t>
      </w:r>
    </w:p>
    <w:p w:rsidR="004513E7" w:rsidRDefault="004513E7" w:rsidP="003052ED">
      <w:pPr>
        <w:ind w:firstLine="851"/>
        <w:jc w:val="both"/>
        <w:rPr>
          <w:sz w:val="28"/>
          <w:szCs w:val="28"/>
        </w:rPr>
      </w:pPr>
      <w:r>
        <w:rPr>
          <w:sz w:val="28"/>
          <w:szCs w:val="28"/>
        </w:rPr>
        <w:t>15) утверждение Положения о муниципальном контроле в области охраны и использования особо охраняемых природных территорий;</w:t>
      </w:r>
    </w:p>
    <w:p w:rsidR="004513E7" w:rsidRDefault="004513E7" w:rsidP="004513E7">
      <w:pPr>
        <w:ind w:right="-57" w:firstLine="851"/>
        <w:jc w:val="both"/>
        <w:rPr>
          <w:sz w:val="28"/>
          <w:szCs w:val="28"/>
        </w:rPr>
      </w:pPr>
      <w:r>
        <w:rPr>
          <w:sz w:val="28"/>
          <w:szCs w:val="28"/>
        </w:rPr>
        <w:t>16) утверждение Положения о муниципальном контроле в сфере благоустройства на территории города Тынды;</w:t>
      </w:r>
    </w:p>
    <w:p w:rsidR="004513E7" w:rsidRDefault="004513E7" w:rsidP="009D2F23">
      <w:pPr>
        <w:ind w:firstLine="851"/>
        <w:jc w:val="both"/>
        <w:rPr>
          <w:sz w:val="28"/>
          <w:szCs w:val="28"/>
        </w:rPr>
      </w:pPr>
      <w:r>
        <w:rPr>
          <w:sz w:val="28"/>
          <w:szCs w:val="28"/>
        </w:rPr>
        <w:t>17) утверждение Положения о муниципальном контроле за исполнением теплоснабжающей организацией обязательств по строительству, реконструкции и (или) модернизации объектов теплоснабжения;</w:t>
      </w:r>
    </w:p>
    <w:p w:rsidR="004513E7" w:rsidRDefault="004513E7" w:rsidP="004513E7">
      <w:pPr>
        <w:ind w:right="-57" w:firstLine="851"/>
        <w:jc w:val="both"/>
        <w:rPr>
          <w:sz w:val="28"/>
          <w:szCs w:val="28"/>
        </w:rPr>
      </w:pPr>
      <w:r>
        <w:rPr>
          <w:sz w:val="28"/>
          <w:szCs w:val="28"/>
        </w:rPr>
        <w:t>18)  утверждение Положения о муниципальном лесном контроле</w:t>
      </w:r>
      <w:r w:rsidR="00CA1FE5">
        <w:rPr>
          <w:sz w:val="28"/>
          <w:szCs w:val="28"/>
        </w:rPr>
        <w:t xml:space="preserve"> в границах муниципального образования города Тынды</w:t>
      </w:r>
      <w:r>
        <w:rPr>
          <w:sz w:val="28"/>
          <w:szCs w:val="28"/>
        </w:rPr>
        <w:t xml:space="preserve">.»; </w:t>
      </w:r>
    </w:p>
    <w:p w:rsidR="001928EC" w:rsidRDefault="001928EC" w:rsidP="004513E7">
      <w:pPr>
        <w:ind w:right="-57" w:firstLine="851"/>
        <w:jc w:val="both"/>
        <w:rPr>
          <w:sz w:val="28"/>
          <w:szCs w:val="28"/>
        </w:rPr>
      </w:pPr>
    </w:p>
    <w:p w:rsidR="00B4589C" w:rsidRDefault="00B4589C" w:rsidP="00B4589C">
      <w:pPr>
        <w:ind w:right="-57" w:firstLine="709"/>
        <w:jc w:val="both"/>
        <w:rPr>
          <w:sz w:val="28"/>
          <w:szCs w:val="28"/>
        </w:rPr>
      </w:pPr>
      <w:r>
        <w:rPr>
          <w:sz w:val="28"/>
          <w:szCs w:val="28"/>
        </w:rPr>
        <w:t xml:space="preserve">11) </w:t>
      </w:r>
      <w:r w:rsidRPr="00B4589C">
        <w:rPr>
          <w:b/>
          <w:sz w:val="28"/>
          <w:szCs w:val="28"/>
        </w:rPr>
        <w:t xml:space="preserve">в части 7 статьи 33 </w:t>
      </w:r>
      <w:r>
        <w:rPr>
          <w:sz w:val="28"/>
          <w:szCs w:val="28"/>
        </w:rPr>
        <w:t>после слов «в соответствии с действующим законодательством и» дополнить словом «иными»;</w:t>
      </w:r>
    </w:p>
    <w:p w:rsidR="001928EC" w:rsidRDefault="001928EC" w:rsidP="00B4589C">
      <w:pPr>
        <w:ind w:right="-57" w:firstLine="709"/>
        <w:jc w:val="both"/>
        <w:rPr>
          <w:sz w:val="28"/>
          <w:szCs w:val="28"/>
        </w:rPr>
      </w:pPr>
    </w:p>
    <w:p w:rsidR="00AD1AD2" w:rsidRDefault="00B4589C" w:rsidP="00AD1AD2">
      <w:pPr>
        <w:ind w:right="-57" w:firstLine="709"/>
        <w:jc w:val="both"/>
        <w:rPr>
          <w:sz w:val="28"/>
          <w:szCs w:val="28"/>
        </w:rPr>
      </w:pPr>
      <w:r>
        <w:rPr>
          <w:sz w:val="28"/>
          <w:szCs w:val="28"/>
        </w:rPr>
        <w:t>12</w:t>
      </w:r>
      <w:r w:rsidR="00AD1AD2">
        <w:rPr>
          <w:sz w:val="28"/>
          <w:szCs w:val="28"/>
        </w:rPr>
        <w:t xml:space="preserve">) </w:t>
      </w:r>
      <w:r w:rsidR="00AD1AD2" w:rsidRPr="00AD1AD2">
        <w:rPr>
          <w:b/>
          <w:sz w:val="28"/>
          <w:szCs w:val="28"/>
        </w:rPr>
        <w:t>в пункте 12 части 1 статьи 34</w:t>
      </w:r>
      <w:r w:rsidR="00AD1AD2">
        <w:rPr>
          <w:sz w:val="28"/>
          <w:szCs w:val="28"/>
        </w:rPr>
        <w:t xml:space="preserve"> слова «, не имеющие нормативного характера» - исключить;</w:t>
      </w:r>
    </w:p>
    <w:p w:rsidR="001928EC" w:rsidRDefault="001928EC" w:rsidP="00AD1AD2">
      <w:pPr>
        <w:ind w:right="-57" w:firstLine="709"/>
        <w:jc w:val="both"/>
        <w:rPr>
          <w:sz w:val="28"/>
          <w:szCs w:val="28"/>
        </w:rPr>
      </w:pPr>
    </w:p>
    <w:p w:rsidR="004513E7" w:rsidRDefault="00B4589C" w:rsidP="00B31BAC">
      <w:pPr>
        <w:ind w:left="652" w:firstLine="57"/>
        <w:jc w:val="both"/>
        <w:rPr>
          <w:sz w:val="28"/>
          <w:szCs w:val="28"/>
        </w:rPr>
      </w:pPr>
      <w:r>
        <w:rPr>
          <w:sz w:val="28"/>
          <w:szCs w:val="28"/>
        </w:rPr>
        <w:t>13</w:t>
      </w:r>
      <w:r w:rsidR="00AD1AD2" w:rsidRPr="00AD1AD2">
        <w:rPr>
          <w:sz w:val="28"/>
          <w:szCs w:val="28"/>
        </w:rPr>
        <w:t>)</w:t>
      </w:r>
      <w:r w:rsidR="00EB23CE">
        <w:rPr>
          <w:sz w:val="28"/>
          <w:szCs w:val="28"/>
        </w:rPr>
        <w:t xml:space="preserve"> </w:t>
      </w:r>
      <w:r w:rsidR="004513E7" w:rsidRPr="0065425C">
        <w:rPr>
          <w:b/>
          <w:sz w:val="28"/>
          <w:szCs w:val="28"/>
        </w:rPr>
        <w:t>пункт 7 части 2 статьи 45</w:t>
      </w:r>
      <w:r w:rsidR="004513E7">
        <w:rPr>
          <w:sz w:val="28"/>
          <w:szCs w:val="28"/>
        </w:rPr>
        <w:t xml:space="preserve"> изложить в следующей редакции:</w:t>
      </w:r>
    </w:p>
    <w:p w:rsidR="004513E7" w:rsidRDefault="004513E7" w:rsidP="004513E7">
      <w:pPr>
        <w:ind w:firstLine="1012"/>
        <w:jc w:val="both"/>
        <w:rPr>
          <w:sz w:val="28"/>
          <w:szCs w:val="28"/>
        </w:rPr>
      </w:pPr>
      <w:r>
        <w:rPr>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w:t>
      </w:r>
      <w:r>
        <w:rPr>
          <w:sz w:val="28"/>
          <w:szCs w:val="28"/>
        </w:rPr>
        <w:lastRenderedPageBreak/>
        <w:t>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928EC" w:rsidRDefault="001928EC" w:rsidP="004513E7">
      <w:pPr>
        <w:ind w:firstLine="1012"/>
        <w:jc w:val="both"/>
        <w:rPr>
          <w:sz w:val="28"/>
          <w:szCs w:val="28"/>
        </w:rPr>
      </w:pPr>
    </w:p>
    <w:p w:rsidR="004513E7" w:rsidRDefault="00B4589C" w:rsidP="00FF18C9">
      <w:pPr>
        <w:ind w:left="652"/>
        <w:jc w:val="both"/>
        <w:rPr>
          <w:sz w:val="28"/>
          <w:szCs w:val="28"/>
        </w:rPr>
      </w:pPr>
      <w:r>
        <w:rPr>
          <w:sz w:val="28"/>
          <w:szCs w:val="28"/>
        </w:rPr>
        <w:t>14</w:t>
      </w:r>
      <w:r w:rsidR="00FF18C9" w:rsidRPr="00FF18C9">
        <w:rPr>
          <w:sz w:val="28"/>
          <w:szCs w:val="28"/>
        </w:rPr>
        <w:t>)</w:t>
      </w:r>
      <w:r w:rsidR="00EB23CE">
        <w:rPr>
          <w:sz w:val="28"/>
          <w:szCs w:val="28"/>
        </w:rPr>
        <w:t xml:space="preserve"> </w:t>
      </w:r>
      <w:r w:rsidR="004513E7" w:rsidRPr="0065425C">
        <w:rPr>
          <w:b/>
          <w:sz w:val="28"/>
          <w:szCs w:val="28"/>
        </w:rPr>
        <w:t>пункт 9 части 1 статьи 52</w:t>
      </w:r>
      <w:r w:rsidR="004513E7">
        <w:rPr>
          <w:sz w:val="28"/>
          <w:szCs w:val="28"/>
        </w:rPr>
        <w:t xml:space="preserve"> изложить в следующей редакции:</w:t>
      </w:r>
    </w:p>
    <w:p w:rsidR="004513E7" w:rsidRDefault="004513E7" w:rsidP="004513E7">
      <w:pPr>
        <w:ind w:firstLine="709"/>
        <w:jc w:val="both"/>
        <w:rPr>
          <w:sz w:val="28"/>
          <w:szCs w:val="28"/>
        </w:rPr>
      </w:pPr>
      <w:r>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w:t>
      </w:r>
      <w:r w:rsidR="00097999">
        <w:rPr>
          <w:sz w:val="28"/>
          <w:szCs w:val="28"/>
        </w:rPr>
        <w:t xml:space="preserve"> договором Российской Федерации;</w:t>
      </w:r>
      <w:r>
        <w:rPr>
          <w:sz w:val="28"/>
          <w:szCs w:val="28"/>
        </w:rPr>
        <w:t xml:space="preserve">»; </w:t>
      </w:r>
    </w:p>
    <w:p w:rsidR="001928EC" w:rsidRDefault="001928EC" w:rsidP="004513E7">
      <w:pPr>
        <w:ind w:firstLine="709"/>
        <w:jc w:val="both"/>
        <w:rPr>
          <w:sz w:val="28"/>
          <w:szCs w:val="28"/>
        </w:rPr>
      </w:pPr>
    </w:p>
    <w:p w:rsidR="004513E7" w:rsidRPr="004A7F53" w:rsidRDefault="00B4589C" w:rsidP="00AD1AD2">
      <w:pPr>
        <w:ind w:left="652"/>
        <w:jc w:val="both"/>
        <w:rPr>
          <w:sz w:val="28"/>
          <w:szCs w:val="28"/>
        </w:rPr>
      </w:pPr>
      <w:r>
        <w:rPr>
          <w:sz w:val="28"/>
          <w:szCs w:val="28"/>
        </w:rPr>
        <w:t>15</w:t>
      </w:r>
      <w:r w:rsidR="00AD1AD2" w:rsidRPr="00AD1AD2">
        <w:rPr>
          <w:sz w:val="28"/>
          <w:szCs w:val="28"/>
        </w:rPr>
        <w:t>)</w:t>
      </w:r>
      <w:r w:rsidR="004513E7">
        <w:rPr>
          <w:b/>
          <w:sz w:val="28"/>
          <w:szCs w:val="28"/>
        </w:rPr>
        <w:t xml:space="preserve"> в статье 57:</w:t>
      </w:r>
    </w:p>
    <w:p w:rsidR="004513E7" w:rsidRPr="006422A1" w:rsidRDefault="004513E7" w:rsidP="004513E7">
      <w:pPr>
        <w:ind w:left="1012"/>
        <w:jc w:val="both"/>
        <w:rPr>
          <w:sz w:val="28"/>
          <w:szCs w:val="28"/>
        </w:rPr>
      </w:pPr>
      <w:r w:rsidRPr="006422A1">
        <w:rPr>
          <w:sz w:val="28"/>
          <w:szCs w:val="28"/>
        </w:rPr>
        <w:t xml:space="preserve">а) пункт 3 части 1 – исключить; </w:t>
      </w:r>
    </w:p>
    <w:p w:rsidR="004513E7" w:rsidRDefault="004513E7" w:rsidP="004513E7">
      <w:pPr>
        <w:ind w:left="1012"/>
        <w:jc w:val="both"/>
        <w:rPr>
          <w:sz w:val="28"/>
          <w:szCs w:val="28"/>
        </w:rPr>
      </w:pPr>
      <w:r w:rsidRPr="006422A1">
        <w:rPr>
          <w:sz w:val="28"/>
          <w:szCs w:val="28"/>
        </w:rPr>
        <w:t>б)</w:t>
      </w:r>
      <w:r w:rsidRPr="004A7F53">
        <w:rPr>
          <w:sz w:val="28"/>
          <w:szCs w:val="28"/>
        </w:rPr>
        <w:t>часть 4</w:t>
      </w:r>
      <w:r>
        <w:rPr>
          <w:sz w:val="28"/>
          <w:szCs w:val="28"/>
        </w:rPr>
        <w:t>-</w:t>
      </w:r>
      <w:r w:rsidRPr="00A173A1">
        <w:rPr>
          <w:sz w:val="28"/>
          <w:szCs w:val="28"/>
        </w:rPr>
        <w:t xml:space="preserve"> исключить.</w:t>
      </w:r>
    </w:p>
    <w:p w:rsidR="001928EC" w:rsidRDefault="001928EC" w:rsidP="004513E7">
      <w:pPr>
        <w:ind w:left="1012"/>
        <w:jc w:val="both"/>
        <w:rPr>
          <w:sz w:val="28"/>
          <w:szCs w:val="28"/>
        </w:rPr>
      </w:pPr>
    </w:p>
    <w:p w:rsidR="004513E7" w:rsidRDefault="00B4589C" w:rsidP="004513E7">
      <w:pPr>
        <w:ind w:left="709"/>
        <w:jc w:val="both"/>
        <w:rPr>
          <w:sz w:val="28"/>
          <w:szCs w:val="28"/>
        </w:rPr>
      </w:pPr>
      <w:r>
        <w:rPr>
          <w:sz w:val="28"/>
          <w:szCs w:val="28"/>
        </w:rPr>
        <w:t>16</w:t>
      </w:r>
      <w:r w:rsidR="004513E7" w:rsidRPr="004A7F53">
        <w:rPr>
          <w:sz w:val="28"/>
          <w:szCs w:val="28"/>
        </w:rPr>
        <w:t>)</w:t>
      </w:r>
      <w:r w:rsidR="004513E7">
        <w:rPr>
          <w:b/>
          <w:sz w:val="28"/>
          <w:szCs w:val="28"/>
        </w:rPr>
        <w:t xml:space="preserve"> в статье 59:</w:t>
      </w:r>
    </w:p>
    <w:p w:rsidR="00893532" w:rsidRDefault="004513E7" w:rsidP="00893532">
      <w:pPr>
        <w:ind w:firstLine="993"/>
        <w:jc w:val="both"/>
        <w:rPr>
          <w:sz w:val="28"/>
          <w:szCs w:val="28"/>
        </w:rPr>
      </w:pPr>
      <w:r w:rsidRPr="00285539">
        <w:rPr>
          <w:sz w:val="28"/>
          <w:szCs w:val="28"/>
        </w:rPr>
        <w:t>а)</w:t>
      </w:r>
      <w:r w:rsidR="00893532">
        <w:rPr>
          <w:sz w:val="28"/>
          <w:szCs w:val="28"/>
        </w:rPr>
        <w:t xml:space="preserve">дополнить пунктом 3.1 в следующей редакции: </w:t>
      </w:r>
    </w:p>
    <w:p w:rsidR="004513E7" w:rsidRDefault="00893532" w:rsidP="00893532">
      <w:pPr>
        <w:ind w:firstLine="993"/>
        <w:jc w:val="both"/>
        <w:rPr>
          <w:sz w:val="28"/>
          <w:szCs w:val="28"/>
        </w:rPr>
      </w:pPr>
      <w:r>
        <w:rPr>
          <w:sz w:val="28"/>
          <w:szCs w:val="28"/>
        </w:rPr>
        <w:t>«3.1) принятие решений и проведение на территории города Тынды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893532" w:rsidRDefault="004513E7" w:rsidP="00893532">
      <w:pPr>
        <w:ind w:firstLine="993"/>
        <w:jc w:val="both"/>
        <w:rPr>
          <w:sz w:val="28"/>
          <w:szCs w:val="28"/>
        </w:rPr>
      </w:pPr>
      <w:r>
        <w:rPr>
          <w:sz w:val="28"/>
          <w:szCs w:val="28"/>
        </w:rPr>
        <w:t xml:space="preserve">б) </w:t>
      </w:r>
      <w:r w:rsidR="00893532" w:rsidRPr="00622C52">
        <w:rPr>
          <w:sz w:val="28"/>
          <w:szCs w:val="28"/>
        </w:rPr>
        <w:t>пункт 7 части 1</w:t>
      </w:r>
      <w:r w:rsidR="00893532">
        <w:rPr>
          <w:sz w:val="28"/>
          <w:szCs w:val="28"/>
        </w:rPr>
        <w:t xml:space="preserve">изложить в следующей редакции: </w:t>
      </w:r>
    </w:p>
    <w:p w:rsidR="004513E7" w:rsidRDefault="00893532" w:rsidP="001928EC">
      <w:pPr>
        <w:ind w:firstLine="993"/>
        <w:jc w:val="both"/>
        <w:rPr>
          <w:sz w:val="28"/>
          <w:szCs w:val="28"/>
        </w:rPr>
      </w:pPr>
      <w:r>
        <w:rPr>
          <w:sz w:val="28"/>
          <w:szCs w:val="28"/>
        </w:rPr>
        <w:t>«7) организация в соответствии с федеральным законом выполнения комплексных кадастровых работ и утверждение карты-плана территории»;</w:t>
      </w:r>
    </w:p>
    <w:p w:rsidR="001928EC" w:rsidRPr="00A173A1" w:rsidRDefault="001928EC" w:rsidP="001928EC">
      <w:pPr>
        <w:ind w:firstLine="993"/>
        <w:jc w:val="both"/>
        <w:rPr>
          <w:sz w:val="28"/>
          <w:szCs w:val="28"/>
        </w:rPr>
      </w:pPr>
    </w:p>
    <w:p w:rsidR="004513E7" w:rsidRPr="005673D6" w:rsidRDefault="00B4589C" w:rsidP="004513E7">
      <w:pPr>
        <w:ind w:left="710"/>
        <w:jc w:val="both"/>
        <w:rPr>
          <w:sz w:val="28"/>
          <w:szCs w:val="28"/>
        </w:rPr>
      </w:pPr>
      <w:r>
        <w:rPr>
          <w:sz w:val="28"/>
          <w:szCs w:val="28"/>
        </w:rPr>
        <w:t>17</w:t>
      </w:r>
      <w:r w:rsidR="004513E7" w:rsidRPr="00086943">
        <w:rPr>
          <w:sz w:val="28"/>
          <w:szCs w:val="28"/>
        </w:rPr>
        <w:t>)</w:t>
      </w:r>
      <w:r w:rsidR="004513E7">
        <w:rPr>
          <w:b/>
          <w:sz w:val="28"/>
          <w:szCs w:val="28"/>
        </w:rPr>
        <w:t xml:space="preserve"> в части 1статьи 60:</w:t>
      </w:r>
    </w:p>
    <w:p w:rsidR="004513E7" w:rsidRDefault="004513E7" w:rsidP="004513E7">
      <w:pPr>
        <w:ind w:firstLine="993"/>
        <w:jc w:val="both"/>
        <w:rPr>
          <w:sz w:val="28"/>
          <w:szCs w:val="28"/>
        </w:rPr>
      </w:pPr>
      <w:r>
        <w:rPr>
          <w:sz w:val="28"/>
          <w:szCs w:val="28"/>
        </w:rPr>
        <w:t xml:space="preserve">а) пункт 15 изложить в следующей редакции: </w:t>
      </w:r>
    </w:p>
    <w:p w:rsidR="004513E7" w:rsidRDefault="004513E7" w:rsidP="004513E7">
      <w:pPr>
        <w:ind w:firstLine="993"/>
        <w:jc w:val="both"/>
        <w:rPr>
          <w:sz w:val="28"/>
          <w:szCs w:val="28"/>
        </w:rPr>
      </w:pPr>
      <w:r>
        <w:rPr>
          <w:sz w:val="28"/>
          <w:szCs w:val="28"/>
        </w:rPr>
        <w:t>«15)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4513E7" w:rsidRDefault="004513E7" w:rsidP="004513E7">
      <w:pPr>
        <w:ind w:firstLine="993"/>
        <w:jc w:val="both"/>
        <w:rPr>
          <w:sz w:val="28"/>
          <w:szCs w:val="28"/>
        </w:rPr>
      </w:pPr>
      <w:r>
        <w:rPr>
          <w:sz w:val="28"/>
          <w:szCs w:val="28"/>
        </w:rPr>
        <w:t xml:space="preserve">б) пункт 17 изложить в следующей редакции: </w:t>
      </w:r>
    </w:p>
    <w:p w:rsidR="004513E7" w:rsidRDefault="004513E7" w:rsidP="004513E7">
      <w:pPr>
        <w:ind w:firstLine="993"/>
        <w:jc w:val="both"/>
        <w:rPr>
          <w:sz w:val="28"/>
          <w:szCs w:val="28"/>
        </w:rPr>
      </w:pPr>
      <w:r>
        <w:rPr>
          <w:sz w:val="28"/>
          <w:szCs w:val="28"/>
        </w:rPr>
        <w:t xml:space="preserve">«17) </w:t>
      </w:r>
      <w:r w:rsidRPr="009E5C01">
        <w:rPr>
          <w:sz w:val="28"/>
          <w:szCs w:val="28"/>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города Тынды, в том числе требований к обеспечению доступности для инвалидов объектов социальной, инженерной </w:t>
      </w:r>
      <w:r w:rsidRPr="009E5C01">
        <w:rPr>
          <w:sz w:val="28"/>
          <w:szCs w:val="28"/>
        </w:rPr>
        <w:lastRenderedPageBreak/>
        <w:t>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Pr>
          <w:sz w:val="28"/>
          <w:szCs w:val="28"/>
        </w:rPr>
        <w:t>;»;</w:t>
      </w:r>
    </w:p>
    <w:p w:rsidR="001928EC" w:rsidRDefault="001928EC" w:rsidP="004513E7">
      <w:pPr>
        <w:ind w:firstLine="993"/>
        <w:jc w:val="both"/>
        <w:rPr>
          <w:sz w:val="28"/>
          <w:szCs w:val="28"/>
        </w:rPr>
      </w:pPr>
    </w:p>
    <w:p w:rsidR="004513E7" w:rsidRPr="00020633" w:rsidRDefault="004513E7" w:rsidP="005B68AE">
      <w:pPr>
        <w:numPr>
          <w:ilvl w:val="0"/>
          <w:numId w:val="25"/>
        </w:numPr>
        <w:ind w:left="0" w:right="-57" w:firstLine="709"/>
        <w:jc w:val="both"/>
        <w:rPr>
          <w:sz w:val="28"/>
          <w:szCs w:val="28"/>
        </w:rPr>
      </w:pPr>
      <w:r>
        <w:rPr>
          <w:b/>
          <w:sz w:val="28"/>
          <w:szCs w:val="28"/>
        </w:rPr>
        <w:t xml:space="preserve"> в части 1 статьи 70:</w:t>
      </w:r>
    </w:p>
    <w:p w:rsidR="004513E7" w:rsidRDefault="004513E7" w:rsidP="004513E7">
      <w:pPr>
        <w:ind w:right="-57" w:firstLine="993"/>
        <w:jc w:val="both"/>
        <w:rPr>
          <w:sz w:val="28"/>
          <w:szCs w:val="28"/>
        </w:rPr>
      </w:pPr>
      <w:r w:rsidRPr="00020633">
        <w:rPr>
          <w:sz w:val="28"/>
          <w:szCs w:val="28"/>
        </w:rPr>
        <w:t>а) в пункте 1</w:t>
      </w:r>
      <w:r>
        <w:rPr>
          <w:sz w:val="28"/>
          <w:szCs w:val="28"/>
        </w:rPr>
        <w:t>слова «за обеспечением сохранности автомобильных дорог местного значения» заменить словами «на автомобильном транспорте, городском наземном электрическом транспорте и дорожном хозяйстве»;</w:t>
      </w:r>
    </w:p>
    <w:p w:rsidR="004513E7" w:rsidRDefault="004513E7" w:rsidP="004513E7">
      <w:pPr>
        <w:ind w:right="-57" w:firstLine="993"/>
        <w:jc w:val="both"/>
        <w:rPr>
          <w:sz w:val="28"/>
          <w:szCs w:val="28"/>
        </w:rPr>
      </w:pPr>
      <w:r>
        <w:rPr>
          <w:sz w:val="28"/>
          <w:szCs w:val="28"/>
        </w:rPr>
        <w:t>б) пункт 1.1 исключить;</w:t>
      </w:r>
    </w:p>
    <w:p w:rsidR="001928EC" w:rsidRDefault="001928EC" w:rsidP="004513E7">
      <w:pPr>
        <w:ind w:right="-57" w:firstLine="993"/>
        <w:jc w:val="both"/>
        <w:rPr>
          <w:sz w:val="28"/>
          <w:szCs w:val="28"/>
        </w:rPr>
      </w:pPr>
    </w:p>
    <w:p w:rsidR="004513E7" w:rsidRDefault="00EB23CE" w:rsidP="001928EC">
      <w:pPr>
        <w:numPr>
          <w:ilvl w:val="0"/>
          <w:numId w:val="25"/>
        </w:numPr>
        <w:ind w:right="-57"/>
        <w:jc w:val="both"/>
        <w:rPr>
          <w:sz w:val="28"/>
          <w:szCs w:val="28"/>
        </w:rPr>
      </w:pPr>
      <w:r>
        <w:rPr>
          <w:b/>
          <w:sz w:val="28"/>
          <w:szCs w:val="28"/>
        </w:rPr>
        <w:t xml:space="preserve"> </w:t>
      </w:r>
      <w:r w:rsidR="004513E7" w:rsidRPr="005264C7">
        <w:rPr>
          <w:b/>
          <w:sz w:val="28"/>
          <w:szCs w:val="28"/>
        </w:rPr>
        <w:t>пункт 12 части 1 статьи 76</w:t>
      </w:r>
      <w:r w:rsidR="004513E7">
        <w:rPr>
          <w:sz w:val="28"/>
          <w:szCs w:val="28"/>
        </w:rPr>
        <w:t xml:space="preserve"> – исключить;</w:t>
      </w:r>
    </w:p>
    <w:p w:rsidR="001928EC" w:rsidRDefault="001928EC" w:rsidP="001928EC">
      <w:pPr>
        <w:ind w:left="1241" w:right="-57"/>
        <w:jc w:val="both"/>
        <w:rPr>
          <w:sz w:val="28"/>
          <w:szCs w:val="28"/>
        </w:rPr>
      </w:pPr>
    </w:p>
    <w:p w:rsidR="004513E7" w:rsidRPr="00285539" w:rsidRDefault="005B68AE" w:rsidP="00AD1AD2">
      <w:pPr>
        <w:ind w:left="710" w:right="-57"/>
        <w:jc w:val="both"/>
        <w:rPr>
          <w:sz w:val="28"/>
          <w:szCs w:val="28"/>
        </w:rPr>
      </w:pPr>
      <w:r>
        <w:rPr>
          <w:sz w:val="28"/>
          <w:szCs w:val="28"/>
        </w:rPr>
        <w:t>20</w:t>
      </w:r>
      <w:r w:rsidR="00AD1AD2" w:rsidRPr="00AD1AD2">
        <w:rPr>
          <w:sz w:val="28"/>
          <w:szCs w:val="28"/>
        </w:rPr>
        <w:t>)</w:t>
      </w:r>
      <w:r w:rsidR="00EB23CE">
        <w:rPr>
          <w:sz w:val="28"/>
          <w:szCs w:val="28"/>
        </w:rPr>
        <w:t xml:space="preserve"> </w:t>
      </w:r>
      <w:r w:rsidR="004513E7" w:rsidRPr="00285539">
        <w:rPr>
          <w:b/>
          <w:sz w:val="28"/>
          <w:szCs w:val="28"/>
        </w:rPr>
        <w:t>пункт 8 части 1 статьи 84.1</w:t>
      </w:r>
      <w:r w:rsidR="004513E7" w:rsidRPr="00285539">
        <w:rPr>
          <w:sz w:val="28"/>
          <w:szCs w:val="28"/>
        </w:rPr>
        <w:t xml:space="preserve"> изложить в следующей редакции:</w:t>
      </w:r>
    </w:p>
    <w:p w:rsidR="004513E7" w:rsidRDefault="004513E7" w:rsidP="009D2F23">
      <w:pPr>
        <w:ind w:firstLine="709"/>
        <w:jc w:val="both"/>
        <w:rPr>
          <w:sz w:val="28"/>
          <w:szCs w:val="28"/>
        </w:rPr>
      </w:pPr>
      <w:r w:rsidRPr="00285539">
        <w:rPr>
          <w:sz w:val="28"/>
          <w:szCs w:val="28"/>
        </w:rPr>
        <w:t>«</w:t>
      </w:r>
      <w:r>
        <w:rPr>
          <w:sz w:val="28"/>
          <w:szCs w:val="28"/>
        </w:rPr>
        <w:t xml:space="preserve">8) </w:t>
      </w:r>
      <w:r w:rsidRPr="00285539">
        <w:rPr>
          <w:sz w:val="28"/>
          <w:szCs w:val="28"/>
        </w:rPr>
        <w:t xml:space="preserve">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1928EC" w:rsidRDefault="001928EC" w:rsidP="009D2F23">
      <w:pPr>
        <w:ind w:firstLine="709"/>
        <w:jc w:val="both"/>
        <w:rPr>
          <w:sz w:val="28"/>
          <w:szCs w:val="28"/>
        </w:rPr>
      </w:pPr>
    </w:p>
    <w:p w:rsidR="002A7242" w:rsidRDefault="005B68AE" w:rsidP="00CC3519">
      <w:pPr>
        <w:ind w:left="710"/>
        <w:jc w:val="both"/>
        <w:rPr>
          <w:sz w:val="28"/>
          <w:szCs w:val="28"/>
        </w:rPr>
      </w:pPr>
      <w:r>
        <w:rPr>
          <w:sz w:val="28"/>
          <w:szCs w:val="28"/>
        </w:rPr>
        <w:t>21</w:t>
      </w:r>
      <w:r w:rsidR="00CC3519">
        <w:rPr>
          <w:sz w:val="28"/>
          <w:szCs w:val="28"/>
        </w:rPr>
        <w:t>)</w:t>
      </w:r>
      <w:r w:rsidR="00EB23CE">
        <w:rPr>
          <w:sz w:val="28"/>
          <w:szCs w:val="28"/>
        </w:rPr>
        <w:t xml:space="preserve"> </w:t>
      </w:r>
      <w:r w:rsidR="002A7242" w:rsidRPr="002A7242">
        <w:rPr>
          <w:b/>
          <w:sz w:val="28"/>
          <w:szCs w:val="28"/>
        </w:rPr>
        <w:t>статья 86</w:t>
      </w:r>
      <w:r w:rsidR="002A7242">
        <w:rPr>
          <w:sz w:val="28"/>
          <w:szCs w:val="28"/>
        </w:rPr>
        <w:t>:</w:t>
      </w:r>
    </w:p>
    <w:p w:rsidR="00437931" w:rsidRDefault="002A7242" w:rsidP="002A7242">
      <w:pPr>
        <w:ind w:left="1100"/>
        <w:jc w:val="both"/>
        <w:rPr>
          <w:sz w:val="28"/>
          <w:szCs w:val="28"/>
        </w:rPr>
      </w:pPr>
      <w:r>
        <w:rPr>
          <w:sz w:val="28"/>
          <w:szCs w:val="28"/>
        </w:rPr>
        <w:t xml:space="preserve">а) </w:t>
      </w:r>
      <w:r w:rsidR="00A67957" w:rsidRPr="002A7242">
        <w:rPr>
          <w:sz w:val="28"/>
          <w:szCs w:val="28"/>
        </w:rPr>
        <w:t>ч</w:t>
      </w:r>
      <w:r w:rsidR="00437931" w:rsidRPr="002A7242">
        <w:rPr>
          <w:sz w:val="28"/>
          <w:szCs w:val="28"/>
        </w:rPr>
        <w:t>асть1</w:t>
      </w:r>
      <w:r w:rsidR="00705A9B">
        <w:rPr>
          <w:sz w:val="28"/>
          <w:szCs w:val="28"/>
        </w:rPr>
        <w:t>изложить в следующей редакции:</w:t>
      </w:r>
    </w:p>
    <w:p w:rsidR="00705A9B" w:rsidRDefault="00705A9B" w:rsidP="00705A9B">
      <w:pPr>
        <w:ind w:firstLine="709"/>
        <w:jc w:val="both"/>
        <w:rPr>
          <w:sz w:val="28"/>
          <w:szCs w:val="28"/>
        </w:rPr>
      </w:pPr>
      <w:r>
        <w:rPr>
          <w:sz w:val="28"/>
          <w:szCs w:val="28"/>
        </w:rPr>
        <w:t>«</w:t>
      </w:r>
      <w:r w:rsidR="00B36E8A">
        <w:rPr>
          <w:sz w:val="28"/>
          <w:szCs w:val="28"/>
        </w:rPr>
        <w:t>1. Контрольно-счетная палата осуществляет следующие основные полномочия:</w:t>
      </w:r>
    </w:p>
    <w:p w:rsidR="00B36E8A" w:rsidRDefault="00B36E8A" w:rsidP="00DA5123">
      <w:pPr>
        <w:numPr>
          <w:ilvl w:val="0"/>
          <w:numId w:val="19"/>
        </w:numPr>
        <w:ind w:left="0" w:firstLine="993"/>
        <w:jc w:val="both"/>
        <w:rPr>
          <w:sz w:val="28"/>
          <w:szCs w:val="28"/>
        </w:rPr>
      </w:pPr>
      <w:r>
        <w:rPr>
          <w:sz w:val="28"/>
          <w:szCs w:val="28"/>
        </w:rPr>
        <w:t xml:space="preserve">организация и осуществление контроля за законностью и эффективностью использования средств </w:t>
      </w:r>
      <w:r w:rsidR="009E79D6">
        <w:rPr>
          <w:sz w:val="28"/>
          <w:szCs w:val="28"/>
        </w:rPr>
        <w:t>бюджета местного бюд</w:t>
      </w:r>
      <w:r w:rsidR="00DA5123">
        <w:rPr>
          <w:sz w:val="28"/>
          <w:szCs w:val="28"/>
        </w:rPr>
        <w:t>жета, а также иных средств в случаях, предусмотренных законодательств Российской Федерации;</w:t>
      </w:r>
    </w:p>
    <w:p w:rsidR="00DA5123" w:rsidRDefault="00DA5123" w:rsidP="00DA5123">
      <w:pPr>
        <w:numPr>
          <w:ilvl w:val="0"/>
          <w:numId w:val="19"/>
        </w:numPr>
        <w:ind w:left="0" w:firstLine="993"/>
        <w:jc w:val="both"/>
        <w:rPr>
          <w:sz w:val="28"/>
          <w:szCs w:val="28"/>
        </w:rPr>
      </w:pPr>
      <w:r>
        <w:rPr>
          <w:sz w:val="28"/>
          <w:szCs w:val="28"/>
        </w:rPr>
        <w:t>экспертиза проектов местного бюджета, проверка и анализ обоснованности его показателей;</w:t>
      </w:r>
    </w:p>
    <w:p w:rsidR="00DA5123" w:rsidRDefault="00C324AA" w:rsidP="00DA5123">
      <w:pPr>
        <w:numPr>
          <w:ilvl w:val="0"/>
          <w:numId w:val="19"/>
        </w:numPr>
        <w:ind w:left="0" w:firstLine="993"/>
        <w:jc w:val="both"/>
        <w:rPr>
          <w:sz w:val="28"/>
          <w:szCs w:val="28"/>
        </w:rPr>
      </w:pPr>
      <w:r>
        <w:rPr>
          <w:sz w:val="28"/>
          <w:szCs w:val="28"/>
        </w:rPr>
        <w:t>внешняя проверка годового отчета об исполнении местного бюджета;</w:t>
      </w:r>
    </w:p>
    <w:p w:rsidR="00C324AA" w:rsidRDefault="00C324AA" w:rsidP="00DA5123">
      <w:pPr>
        <w:numPr>
          <w:ilvl w:val="0"/>
          <w:numId w:val="19"/>
        </w:numPr>
        <w:ind w:left="0" w:firstLine="993"/>
        <w:jc w:val="both"/>
        <w:rPr>
          <w:sz w:val="28"/>
          <w:szCs w:val="28"/>
        </w:rPr>
      </w:pPr>
      <w:r>
        <w:rPr>
          <w:sz w:val="28"/>
          <w:szCs w:val="28"/>
        </w:rPr>
        <w:t xml:space="preserve">проведение аудита в сфере закупок товаров, </w:t>
      </w:r>
      <w:r w:rsidR="00092EBF">
        <w:rPr>
          <w:sz w:val="28"/>
          <w:szCs w:val="28"/>
        </w:rPr>
        <w:t>работ и услуг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p w:rsidR="00092EBF" w:rsidRDefault="00302219" w:rsidP="00DA5123">
      <w:pPr>
        <w:numPr>
          <w:ilvl w:val="0"/>
          <w:numId w:val="19"/>
        </w:numPr>
        <w:ind w:left="0" w:firstLine="993"/>
        <w:jc w:val="both"/>
        <w:rPr>
          <w:sz w:val="28"/>
          <w:szCs w:val="28"/>
        </w:rPr>
      </w:pPr>
      <w:r>
        <w:rPr>
          <w:sz w:val="28"/>
          <w:szCs w:val="28"/>
        </w:rPr>
        <w:t>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02219" w:rsidRDefault="00360A65" w:rsidP="00DA5123">
      <w:pPr>
        <w:numPr>
          <w:ilvl w:val="0"/>
          <w:numId w:val="19"/>
        </w:numPr>
        <w:ind w:left="0" w:firstLine="993"/>
        <w:jc w:val="both"/>
        <w:rPr>
          <w:sz w:val="28"/>
          <w:szCs w:val="28"/>
        </w:rPr>
      </w:pPr>
      <w:r>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w:t>
      </w:r>
      <w:r w:rsidR="00355EC6">
        <w:rPr>
          <w:sz w:val="28"/>
          <w:szCs w:val="28"/>
        </w:rPr>
        <w:t>печения исполнения обязательств</w:t>
      </w:r>
      <w:r>
        <w:rPr>
          <w:sz w:val="28"/>
          <w:szCs w:val="28"/>
        </w:rPr>
        <w:t xml:space="preserve">другими способами по сделкам, совершаемым юридическими лицами и индивидуальными </w:t>
      </w:r>
      <w:r>
        <w:rPr>
          <w:sz w:val="28"/>
          <w:szCs w:val="28"/>
        </w:rPr>
        <w:lastRenderedPageBreak/>
        <w:t>предпринимателями за счет средств местного бюджета и имущества, находящегося в муниципальной собственности;</w:t>
      </w:r>
    </w:p>
    <w:p w:rsidR="00360A65" w:rsidRDefault="00BC6688" w:rsidP="00DA5123">
      <w:pPr>
        <w:numPr>
          <w:ilvl w:val="0"/>
          <w:numId w:val="19"/>
        </w:numPr>
        <w:ind w:left="0" w:firstLine="993"/>
        <w:jc w:val="both"/>
        <w:rPr>
          <w:sz w:val="28"/>
          <w:szCs w:val="28"/>
        </w:rPr>
      </w:pPr>
      <w:r>
        <w:rPr>
          <w:sz w:val="28"/>
          <w:szCs w:val="28"/>
        </w:rPr>
        <w:t>экспертиза проектов муниципальных правовых актов в части, касающейся расходных обязательств муниципального образования, экспертиза проектом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A67957" w:rsidRDefault="00A67957" w:rsidP="00A67957">
      <w:pPr>
        <w:autoSpaceDE w:val="0"/>
        <w:autoSpaceDN w:val="0"/>
        <w:adjustRightInd w:val="0"/>
        <w:ind w:firstLine="993"/>
        <w:jc w:val="both"/>
        <w:rPr>
          <w:sz w:val="28"/>
          <w:szCs w:val="28"/>
        </w:rPr>
      </w:pPr>
      <w:r>
        <w:rPr>
          <w:sz w:val="28"/>
          <w:szCs w:val="28"/>
        </w:rPr>
        <w:t xml:space="preserve">8) </w:t>
      </w:r>
      <w:r w:rsidR="00BC6688">
        <w:rPr>
          <w:sz w:val="28"/>
          <w:szCs w:val="28"/>
        </w:rPr>
        <w:t xml:space="preserve">анализ и мониторинг бюджетного процесса в муниципальном образовании, </w:t>
      </w:r>
      <w:r>
        <w:rPr>
          <w:sz w:val="28"/>
          <w:szCs w:val="28"/>
        </w:rPr>
        <w:t>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A67957" w:rsidRDefault="00A67957" w:rsidP="00A67957">
      <w:pPr>
        <w:autoSpaceDE w:val="0"/>
        <w:autoSpaceDN w:val="0"/>
        <w:adjustRightInd w:val="0"/>
        <w:ind w:firstLine="993"/>
        <w:jc w:val="both"/>
        <w:rPr>
          <w:sz w:val="28"/>
          <w:szCs w:val="28"/>
        </w:rPr>
      </w:pPr>
      <w:r>
        <w:rPr>
          <w:sz w:val="28"/>
          <w:szCs w:val="28"/>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rsidR="00A67957" w:rsidRDefault="00A67957" w:rsidP="00A67957">
      <w:pPr>
        <w:autoSpaceDE w:val="0"/>
        <w:autoSpaceDN w:val="0"/>
        <w:adjustRightInd w:val="0"/>
        <w:ind w:firstLine="993"/>
        <w:jc w:val="both"/>
        <w:rPr>
          <w:sz w:val="28"/>
          <w:szCs w:val="28"/>
        </w:rPr>
      </w:pPr>
      <w:r>
        <w:rPr>
          <w:sz w:val="28"/>
          <w:szCs w:val="28"/>
        </w:rPr>
        <w:t>10) осуществление контроля за состоянием муниципального внутреннего и внешнего долга;</w:t>
      </w:r>
    </w:p>
    <w:p w:rsidR="00A67957" w:rsidRDefault="00A67957" w:rsidP="00A67957">
      <w:pPr>
        <w:autoSpaceDE w:val="0"/>
        <w:autoSpaceDN w:val="0"/>
        <w:adjustRightInd w:val="0"/>
        <w:ind w:firstLine="993"/>
        <w:jc w:val="both"/>
        <w:rPr>
          <w:sz w:val="28"/>
          <w:szCs w:val="28"/>
        </w:rPr>
      </w:pPr>
      <w:r>
        <w:rPr>
          <w:sz w:val="28"/>
          <w:szCs w:val="28"/>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rsidR="00A67957" w:rsidRDefault="00A67957" w:rsidP="00A67957">
      <w:pPr>
        <w:autoSpaceDE w:val="0"/>
        <w:autoSpaceDN w:val="0"/>
        <w:adjustRightInd w:val="0"/>
        <w:ind w:firstLine="993"/>
        <w:jc w:val="both"/>
        <w:rPr>
          <w:sz w:val="28"/>
          <w:szCs w:val="28"/>
        </w:rPr>
      </w:pPr>
      <w:r>
        <w:rPr>
          <w:sz w:val="28"/>
          <w:szCs w:val="28"/>
        </w:rPr>
        <w:t>12) участие в пределах полномочий в мероприятиях, направленных на противодействие коррупции;</w:t>
      </w:r>
    </w:p>
    <w:p w:rsidR="00BC6688" w:rsidRDefault="00A67957" w:rsidP="00A67957">
      <w:pPr>
        <w:autoSpaceDE w:val="0"/>
        <w:autoSpaceDN w:val="0"/>
        <w:adjustRightInd w:val="0"/>
        <w:ind w:firstLine="993"/>
        <w:jc w:val="both"/>
        <w:rPr>
          <w:sz w:val="28"/>
          <w:szCs w:val="28"/>
        </w:rPr>
      </w:pPr>
      <w:r>
        <w:rPr>
          <w:sz w:val="28"/>
          <w:szCs w:val="28"/>
        </w:rP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2A7242" w:rsidRDefault="002A7242" w:rsidP="00A67957">
      <w:pPr>
        <w:autoSpaceDE w:val="0"/>
        <w:autoSpaceDN w:val="0"/>
        <w:adjustRightInd w:val="0"/>
        <w:ind w:firstLine="993"/>
        <w:jc w:val="both"/>
        <w:rPr>
          <w:sz w:val="28"/>
          <w:szCs w:val="28"/>
        </w:rPr>
      </w:pPr>
      <w:r>
        <w:rPr>
          <w:sz w:val="28"/>
          <w:szCs w:val="28"/>
        </w:rPr>
        <w:t xml:space="preserve">б) </w:t>
      </w:r>
      <w:r w:rsidR="00760063">
        <w:rPr>
          <w:sz w:val="28"/>
          <w:szCs w:val="28"/>
        </w:rPr>
        <w:t>часть 3.1- исключить.</w:t>
      </w:r>
    </w:p>
    <w:p w:rsidR="001928EC" w:rsidRDefault="001928EC" w:rsidP="00A67957">
      <w:pPr>
        <w:autoSpaceDE w:val="0"/>
        <w:autoSpaceDN w:val="0"/>
        <w:adjustRightInd w:val="0"/>
        <w:ind w:firstLine="993"/>
        <w:jc w:val="both"/>
        <w:rPr>
          <w:sz w:val="28"/>
          <w:szCs w:val="28"/>
        </w:rPr>
      </w:pPr>
    </w:p>
    <w:p w:rsidR="009A4876" w:rsidRPr="007E0FF9" w:rsidRDefault="009A4876" w:rsidP="00312EAB">
      <w:pPr>
        <w:pStyle w:val="a6"/>
        <w:spacing w:after="0" w:line="240" w:lineRule="auto"/>
        <w:ind w:left="0" w:firstLine="709"/>
        <w:jc w:val="both"/>
        <w:rPr>
          <w:rFonts w:ascii="Times New Roman" w:hAnsi="Times New Roman"/>
          <w:sz w:val="28"/>
          <w:szCs w:val="28"/>
        </w:rPr>
      </w:pPr>
      <w:r w:rsidRPr="00DF182E">
        <w:rPr>
          <w:rFonts w:ascii="Times New Roman" w:hAnsi="Times New Roman"/>
          <w:sz w:val="28"/>
          <w:szCs w:val="28"/>
        </w:rPr>
        <w:t>22</w:t>
      </w:r>
      <w:r w:rsidRPr="007E0FF9">
        <w:rPr>
          <w:rFonts w:ascii="Times New Roman" w:hAnsi="Times New Roman"/>
          <w:sz w:val="28"/>
          <w:szCs w:val="28"/>
        </w:rPr>
        <w:t>)</w:t>
      </w:r>
      <w:r w:rsidRPr="007E0FF9">
        <w:rPr>
          <w:rFonts w:ascii="Times New Roman" w:hAnsi="Times New Roman"/>
          <w:b/>
          <w:sz w:val="28"/>
          <w:szCs w:val="28"/>
        </w:rPr>
        <w:t xml:space="preserve"> в наименовании главы 11</w:t>
      </w:r>
      <w:r w:rsidRPr="007E0FF9">
        <w:rPr>
          <w:rFonts w:ascii="Times New Roman" w:hAnsi="Times New Roman"/>
          <w:sz w:val="28"/>
          <w:szCs w:val="28"/>
        </w:rPr>
        <w:t xml:space="preserve"> после слов «муниципальные должности» дополнить словами «на постоянной (оплачиваемой) основе»;</w:t>
      </w:r>
    </w:p>
    <w:p w:rsidR="009A4876" w:rsidRPr="007E0FF9" w:rsidRDefault="00F33E86" w:rsidP="00F33E86">
      <w:pPr>
        <w:pStyle w:val="a6"/>
        <w:spacing w:after="0" w:line="240" w:lineRule="auto"/>
        <w:ind w:left="0" w:firstLine="709"/>
        <w:jc w:val="both"/>
        <w:rPr>
          <w:rFonts w:ascii="Times New Roman" w:hAnsi="Times New Roman"/>
          <w:sz w:val="28"/>
          <w:szCs w:val="28"/>
        </w:rPr>
      </w:pPr>
      <w:r w:rsidRPr="007E0FF9">
        <w:rPr>
          <w:rFonts w:ascii="Times New Roman" w:hAnsi="Times New Roman"/>
          <w:sz w:val="28"/>
          <w:szCs w:val="28"/>
        </w:rPr>
        <w:t>23</w:t>
      </w:r>
      <w:r w:rsidR="00DF182E" w:rsidRPr="007E0FF9">
        <w:rPr>
          <w:rFonts w:ascii="Times New Roman" w:hAnsi="Times New Roman"/>
          <w:sz w:val="28"/>
          <w:szCs w:val="28"/>
        </w:rPr>
        <w:t>)</w:t>
      </w:r>
      <w:r w:rsidR="009A4876" w:rsidRPr="007E0FF9">
        <w:rPr>
          <w:rFonts w:ascii="Times New Roman" w:hAnsi="Times New Roman"/>
          <w:b/>
          <w:sz w:val="28"/>
          <w:szCs w:val="28"/>
        </w:rPr>
        <w:t>в статье 89</w:t>
      </w:r>
      <w:r w:rsidR="009A4876" w:rsidRPr="007E0FF9">
        <w:rPr>
          <w:rFonts w:ascii="Times New Roman" w:hAnsi="Times New Roman"/>
          <w:sz w:val="28"/>
          <w:szCs w:val="28"/>
        </w:rPr>
        <w:t>:</w:t>
      </w:r>
    </w:p>
    <w:p w:rsidR="009A4876" w:rsidRPr="007E0FF9" w:rsidRDefault="009A4876" w:rsidP="009A4876">
      <w:pPr>
        <w:ind w:firstLine="709"/>
        <w:jc w:val="both"/>
        <w:rPr>
          <w:sz w:val="28"/>
          <w:szCs w:val="28"/>
        </w:rPr>
      </w:pPr>
      <w:r w:rsidRPr="007E0FF9">
        <w:rPr>
          <w:sz w:val="28"/>
          <w:szCs w:val="28"/>
        </w:rPr>
        <w:t>а) в наименовании статьи 89 после слов «муниципальные должности» дополнить словами «на постоянной (оплачиваемой) основе»;</w:t>
      </w:r>
    </w:p>
    <w:p w:rsidR="009A4876" w:rsidRDefault="009A4876" w:rsidP="009A4876">
      <w:pPr>
        <w:ind w:firstLine="709"/>
        <w:jc w:val="both"/>
        <w:rPr>
          <w:sz w:val="28"/>
          <w:szCs w:val="28"/>
        </w:rPr>
      </w:pPr>
      <w:r w:rsidRPr="007E0FF9">
        <w:rPr>
          <w:sz w:val="28"/>
          <w:szCs w:val="28"/>
        </w:rPr>
        <w:t>б) в части 1 статьи 89 после слов «муниципальные должности» дополнить словами «на постоянной (оплачиваемой) основе»;</w:t>
      </w:r>
    </w:p>
    <w:p w:rsidR="001928EC" w:rsidRPr="007E0FF9" w:rsidRDefault="001928EC" w:rsidP="009A4876">
      <w:pPr>
        <w:ind w:firstLine="709"/>
        <w:jc w:val="both"/>
        <w:rPr>
          <w:sz w:val="28"/>
          <w:szCs w:val="28"/>
        </w:rPr>
      </w:pPr>
    </w:p>
    <w:p w:rsidR="009A4876" w:rsidRPr="007E0FF9" w:rsidRDefault="00731D05" w:rsidP="009A4876">
      <w:pPr>
        <w:ind w:firstLine="709"/>
        <w:jc w:val="both"/>
        <w:rPr>
          <w:sz w:val="28"/>
          <w:szCs w:val="28"/>
        </w:rPr>
      </w:pPr>
      <w:r w:rsidRPr="007E0FF9">
        <w:rPr>
          <w:sz w:val="28"/>
          <w:szCs w:val="28"/>
        </w:rPr>
        <w:t>24</w:t>
      </w:r>
      <w:r w:rsidR="009A4876" w:rsidRPr="007E0FF9">
        <w:rPr>
          <w:sz w:val="28"/>
          <w:szCs w:val="28"/>
        </w:rPr>
        <w:t xml:space="preserve">)  </w:t>
      </w:r>
      <w:r w:rsidR="009A4876" w:rsidRPr="007E0FF9">
        <w:rPr>
          <w:b/>
          <w:sz w:val="28"/>
          <w:szCs w:val="28"/>
        </w:rPr>
        <w:t>в статье 90</w:t>
      </w:r>
      <w:r w:rsidR="009A4876" w:rsidRPr="007E0FF9">
        <w:rPr>
          <w:sz w:val="28"/>
          <w:szCs w:val="28"/>
        </w:rPr>
        <w:t>:</w:t>
      </w:r>
    </w:p>
    <w:p w:rsidR="009A4876" w:rsidRPr="007E0FF9" w:rsidRDefault="009A4876" w:rsidP="009A4876">
      <w:pPr>
        <w:ind w:firstLine="709"/>
        <w:jc w:val="both"/>
        <w:rPr>
          <w:sz w:val="28"/>
          <w:szCs w:val="28"/>
        </w:rPr>
      </w:pPr>
      <w:r w:rsidRPr="007E0FF9">
        <w:rPr>
          <w:sz w:val="28"/>
          <w:szCs w:val="28"/>
        </w:rPr>
        <w:t>а) в наименовании статьи 90 после слов «муниципальные должности» дополнить словами «на постоянной (оплачиваемой) основе»;</w:t>
      </w:r>
    </w:p>
    <w:p w:rsidR="009A4876" w:rsidRPr="007E0FF9" w:rsidRDefault="00731D05" w:rsidP="009A4876">
      <w:pPr>
        <w:ind w:firstLine="709"/>
        <w:jc w:val="both"/>
        <w:rPr>
          <w:sz w:val="28"/>
          <w:szCs w:val="28"/>
        </w:rPr>
      </w:pPr>
      <w:r w:rsidRPr="007E0FF9">
        <w:rPr>
          <w:sz w:val="28"/>
          <w:szCs w:val="28"/>
        </w:rPr>
        <w:t xml:space="preserve">б) в абзаце 1 </w:t>
      </w:r>
      <w:r w:rsidR="009A4876" w:rsidRPr="007E0FF9">
        <w:rPr>
          <w:sz w:val="28"/>
          <w:szCs w:val="28"/>
        </w:rPr>
        <w:t>части 1 статьи 90 после слов «муниципальные должности» дополнить словами «на постоянной (оплачиваемой) основе»;</w:t>
      </w:r>
    </w:p>
    <w:p w:rsidR="00D15A36" w:rsidRDefault="009A4876" w:rsidP="009A4876">
      <w:pPr>
        <w:ind w:firstLine="709"/>
        <w:jc w:val="both"/>
        <w:rPr>
          <w:sz w:val="28"/>
          <w:szCs w:val="28"/>
        </w:rPr>
      </w:pPr>
      <w:r w:rsidRPr="007E0FF9">
        <w:rPr>
          <w:sz w:val="28"/>
          <w:szCs w:val="28"/>
        </w:rPr>
        <w:lastRenderedPageBreak/>
        <w:t>в)</w:t>
      </w:r>
      <w:r w:rsidR="007E0FF9">
        <w:rPr>
          <w:sz w:val="28"/>
          <w:szCs w:val="28"/>
        </w:rPr>
        <w:t xml:space="preserve"> пункт</w:t>
      </w:r>
      <w:r w:rsidRPr="007E0FF9">
        <w:rPr>
          <w:sz w:val="28"/>
          <w:szCs w:val="28"/>
        </w:rPr>
        <w:t xml:space="preserve"> 4 части 1 статьи 90 </w:t>
      </w:r>
      <w:r w:rsidR="007E0FF9">
        <w:rPr>
          <w:sz w:val="28"/>
          <w:szCs w:val="28"/>
        </w:rPr>
        <w:t xml:space="preserve">изложить в следующей редакции: </w:t>
      </w:r>
    </w:p>
    <w:p w:rsidR="009A4876" w:rsidRPr="007E0FF9" w:rsidRDefault="007E0FF9" w:rsidP="009A4876">
      <w:pPr>
        <w:ind w:firstLine="709"/>
        <w:jc w:val="both"/>
        <w:rPr>
          <w:sz w:val="28"/>
          <w:szCs w:val="28"/>
        </w:rPr>
      </w:pPr>
      <w:r>
        <w:rPr>
          <w:sz w:val="28"/>
          <w:szCs w:val="28"/>
        </w:rPr>
        <w:t>«</w:t>
      </w:r>
      <w:r w:rsidR="00D15A36">
        <w:rPr>
          <w:sz w:val="28"/>
          <w:szCs w:val="28"/>
        </w:rPr>
        <w:t xml:space="preserve">4) </w:t>
      </w:r>
      <w:r>
        <w:rPr>
          <w:sz w:val="28"/>
          <w:szCs w:val="28"/>
        </w:rPr>
        <w:t>ежегодный дополнительный оплачиваемый отпуск за ненормированный рабочий день</w:t>
      </w:r>
      <w:r w:rsidR="00D50FEE">
        <w:rPr>
          <w:sz w:val="28"/>
          <w:szCs w:val="28"/>
        </w:rPr>
        <w:t>в размере</w:t>
      </w:r>
      <w:r w:rsidR="00D15A36">
        <w:rPr>
          <w:sz w:val="28"/>
          <w:szCs w:val="28"/>
        </w:rPr>
        <w:t>:</w:t>
      </w:r>
      <w:r w:rsidR="0048352F">
        <w:rPr>
          <w:sz w:val="28"/>
          <w:szCs w:val="28"/>
        </w:rPr>
        <w:t xml:space="preserve">Мэру города </w:t>
      </w:r>
      <w:r w:rsidR="00D15A36">
        <w:rPr>
          <w:sz w:val="28"/>
          <w:szCs w:val="28"/>
        </w:rPr>
        <w:t xml:space="preserve">- </w:t>
      </w:r>
      <w:r w:rsidR="00D50FEE">
        <w:rPr>
          <w:sz w:val="28"/>
          <w:szCs w:val="28"/>
        </w:rPr>
        <w:t>16 календарных дней;</w:t>
      </w:r>
      <w:r w:rsidR="0048352F">
        <w:rPr>
          <w:sz w:val="28"/>
          <w:szCs w:val="28"/>
        </w:rPr>
        <w:t xml:space="preserve"> депутатам, работающим на постоянной основе, Председателю и ауди</w:t>
      </w:r>
      <w:r w:rsidR="00D50FEE">
        <w:rPr>
          <w:sz w:val="28"/>
          <w:szCs w:val="28"/>
        </w:rPr>
        <w:t xml:space="preserve">торам Контрольно-счетной палаты </w:t>
      </w:r>
      <w:r w:rsidR="001928EC">
        <w:rPr>
          <w:sz w:val="28"/>
          <w:szCs w:val="28"/>
        </w:rPr>
        <w:t>–</w:t>
      </w:r>
      <w:r w:rsidR="0048352F">
        <w:rPr>
          <w:sz w:val="28"/>
          <w:szCs w:val="28"/>
        </w:rPr>
        <w:t xml:space="preserve"> 1</w:t>
      </w:r>
      <w:r w:rsidR="001928EC">
        <w:rPr>
          <w:sz w:val="28"/>
          <w:szCs w:val="28"/>
        </w:rPr>
        <w:t xml:space="preserve">0 </w:t>
      </w:r>
      <w:r w:rsidR="0048352F">
        <w:rPr>
          <w:sz w:val="28"/>
          <w:szCs w:val="28"/>
        </w:rPr>
        <w:t>ка</w:t>
      </w:r>
      <w:r w:rsidR="00D15A36">
        <w:rPr>
          <w:sz w:val="28"/>
          <w:szCs w:val="28"/>
        </w:rPr>
        <w:t>лендарных дней;»</w:t>
      </w:r>
    </w:p>
    <w:p w:rsidR="009A4876" w:rsidRPr="007E0FF9" w:rsidRDefault="00731D05" w:rsidP="009A4876">
      <w:pPr>
        <w:ind w:firstLine="709"/>
        <w:jc w:val="both"/>
        <w:rPr>
          <w:sz w:val="28"/>
          <w:szCs w:val="28"/>
        </w:rPr>
      </w:pPr>
      <w:r w:rsidRPr="007E0FF9">
        <w:rPr>
          <w:sz w:val="28"/>
          <w:szCs w:val="28"/>
        </w:rPr>
        <w:t>г</w:t>
      </w:r>
      <w:r w:rsidR="009A4876" w:rsidRPr="007E0FF9">
        <w:rPr>
          <w:sz w:val="28"/>
          <w:szCs w:val="28"/>
        </w:rPr>
        <w:t>) в пункте 9 части 1 статьи 90 после слов «муниципальные должности» дополнить словами «на постоянной (оплачиваемой) основе»;</w:t>
      </w:r>
    </w:p>
    <w:p w:rsidR="009A4876" w:rsidRDefault="00731D05" w:rsidP="009A4876">
      <w:pPr>
        <w:ind w:firstLine="709"/>
        <w:jc w:val="both"/>
        <w:rPr>
          <w:sz w:val="28"/>
          <w:szCs w:val="28"/>
        </w:rPr>
      </w:pPr>
      <w:r w:rsidRPr="007E0FF9">
        <w:rPr>
          <w:sz w:val="28"/>
          <w:szCs w:val="28"/>
        </w:rPr>
        <w:t>д</w:t>
      </w:r>
      <w:r w:rsidR="009A4876" w:rsidRPr="007E0FF9">
        <w:rPr>
          <w:sz w:val="28"/>
          <w:szCs w:val="28"/>
        </w:rPr>
        <w:t>) в части 2 статьи 90 после слов «муниципальные должности» дополнить словами «на постоянной (оплачиваемой) основе».</w:t>
      </w:r>
    </w:p>
    <w:p w:rsidR="001928EC" w:rsidRPr="007E0FF9" w:rsidRDefault="001928EC" w:rsidP="009A4876">
      <w:pPr>
        <w:ind w:firstLine="709"/>
        <w:jc w:val="both"/>
        <w:rPr>
          <w:sz w:val="28"/>
          <w:szCs w:val="28"/>
        </w:rPr>
      </w:pPr>
    </w:p>
    <w:p w:rsidR="009A4876" w:rsidRPr="007E0FF9" w:rsidRDefault="00731D05" w:rsidP="009A4876">
      <w:pPr>
        <w:ind w:firstLine="709"/>
        <w:jc w:val="both"/>
        <w:rPr>
          <w:sz w:val="28"/>
          <w:szCs w:val="28"/>
        </w:rPr>
      </w:pPr>
      <w:r w:rsidRPr="007E0FF9">
        <w:rPr>
          <w:sz w:val="28"/>
          <w:szCs w:val="28"/>
        </w:rPr>
        <w:t>25</w:t>
      </w:r>
      <w:r w:rsidR="009A4876" w:rsidRPr="007E0FF9">
        <w:rPr>
          <w:sz w:val="28"/>
          <w:szCs w:val="28"/>
        </w:rPr>
        <w:t xml:space="preserve">) </w:t>
      </w:r>
      <w:r w:rsidR="009A4876" w:rsidRPr="007E0FF9">
        <w:rPr>
          <w:b/>
          <w:sz w:val="28"/>
          <w:szCs w:val="28"/>
        </w:rPr>
        <w:t>в статье 91</w:t>
      </w:r>
      <w:r w:rsidR="009A4876" w:rsidRPr="007E0FF9">
        <w:rPr>
          <w:sz w:val="28"/>
          <w:szCs w:val="28"/>
        </w:rPr>
        <w:t>:</w:t>
      </w:r>
    </w:p>
    <w:p w:rsidR="009A4876" w:rsidRPr="007E0FF9" w:rsidRDefault="009A4876" w:rsidP="009A4876">
      <w:pPr>
        <w:ind w:firstLine="709"/>
        <w:jc w:val="both"/>
        <w:rPr>
          <w:sz w:val="28"/>
          <w:szCs w:val="28"/>
        </w:rPr>
      </w:pPr>
      <w:r w:rsidRPr="007E0FF9">
        <w:rPr>
          <w:sz w:val="28"/>
          <w:szCs w:val="28"/>
        </w:rPr>
        <w:t>а) в наименовании статьи 91 после слов «муниципальную должность» дополнить словами «на постоянной (оплачиваемой) основе»;</w:t>
      </w:r>
    </w:p>
    <w:p w:rsidR="009A4876" w:rsidRPr="007E0FF9" w:rsidRDefault="009A4876" w:rsidP="009A4876">
      <w:pPr>
        <w:ind w:firstLine="709"/>
        <w:jc w:val="both"/>
        <w:rPr>
          <w:sz w:val="28"/>
          <w:szCs w:val="28"/>
        </w:rPr>
      </w:pPr>
      <w:r w:rsidRPr="007E0FF9">
        <w:rPr>
          <w:sz w:val="28"/>
          <w:szCs w:val="28"/>
        </w:rPr>
        <w:t>б) в части 1 статьи 91 после слов «муниципальную должность» дополнить словами «на постоянной (оплачиваемой) основе»;</w:t>
      </w:r>
    </w:p>
    <w:p w:rsidR="009A4876" w:rsidRPr="007E0FF9" w:rsidRDefault="009A4876" w:rsidP="009A4876">
      <w:pPr>
        <w:ind w:firstLine="709"/>
        <w:jc w:val="both"/>
        <w:rPr>
          <w:sz w:val="28"/>
          <w:szCs w:val="28"/>
        </w:rPr>
      </w:pPr>
      <w:r w:rsidRPr="007E0FF9">
        <w:rPr>
          <w:sz w:val="28"/>
          <w:szCs w:val="28"/>
        </w:rPr>
        <w:t>в) в части 3 статьи 91 после слов «муниципальную должность» дополнить словами «на постоянной (оплачиваемой) основе»;</w:t>
      </w:r>
    </w:p>
    <w:p w:rsidR="009A4876" w:rsidRDefault="009A4876" w:rsidP="009A4876">
      <w:pPr>
        <w:ind w:firstLine="709"/>
        <w:jc w:val="both"/>
        <w:rPr>
          <w:sz w:val="28"/>
          <w:szCs w:val="28"/>
        </w:rPr>
      </w:pPr>
      <w:r w:rsidRPr="007E0FF9">
        <w:rPr>
          <w:sz w:val="28"/>
          <w:szCs w:val="28"/>
        </w:rPr>
        <w:t>г) в части 13 статьи 91 после слов «муниципальную должность» дополнить словами «на постоянной (оплачиваемой) основе».</w:t>
      </w:r>
    </w:p>
    <w:p w:rsidR="009A4876" w:rsidRDefault="009A4876" w:rsidP="009A4876">
      <w:pPr>
        <w:autoSpaceDE w:val="0"/>
        <w:autoSpaceDN w:val="0"/>
        <w:adjustRightInd w:val="0"/>
        <w:ind w:firstLine="851"/>
        <w:jc w:val="both"/>
        <w:rPr>
          <w:sz w:val="28"/>
          <w:szCs w:val="28"/>
        </w:rPr>
      </w:pPr>
    </w:p>
    <w:p w:rsidR="004513E7" w:rsidRDefault="00731D05" w:rsidP="00731D05">
      <w:pPr>
        <w:ind w:right="-57" w:firstLine="851"/>
        <w:jc w:val="both"/>
        <w:rPr>
          <w:sz w:val="28"/>
          <w:szCs w:val="28"/>
        </w:rPr>
      </w:pPr>
      <w:r>
        <w:rPr>
          <w:sz w:val="28"/>
          <w:szCs w:val="28"/>
        </w:rPr>
        <w:t>26)</w:t>
      </w:r>
      <w:r w:rsidR="00EB23CE">
        <w:rPr>
          <w:sz w:val="28"/>
          <w:szCs w:val="28"/>
        </w:rPr>
        <w:t xml:space="preserve"> </w:t>
      </w:r>
      <w:r w:rsidR="004513E7" w:rsidRPr="009F7CEB">
        <w:rPr>
          <w:b/>
          <w:sz w:val="28"/>
          <w:szCs w:val="28"/>
        </w:rPr>
        <w:t>пункт 17 части 2 статьи 97.1</w:t>
      </w:r>
      <w:r w:rsidR="004513E7">
        <w:rPr>
          <w:sz w:val="28"/>
          <w:szCs w:val="28"/>
        </w:rPr>
        <w:t xml:space="preserve"> исключить.</w:t>
      </w:r>
    </w:p>
    <w:p w:rsidR="001928EC" w:rsidRDefault="001928EC" w:rsidP="00731D05">
      <w:pPr>
        <w:ind w:right="-57" w:firstLine="851"/>
        <w:jc w:val="both"/>
        <w:rPr>
          <w:sz w:val="28"/>
          <w:szCs w:val="28"/>
        </w:rPr>
      </w:pPr>
    </w:p>
    <w:p w:rsidR="004513E7" w:rsidRPr="00240601" w:rsidRDefault="00731D05" w:rsidP="00CC3519">
      <w:pPr>
        <w:ind w:left="851" w:right="-57"/>
        <w:jc w:val="both"/>
        <w:rPr>
          <w:sz w:val="28"/>
          <w:szCs w:val="28"/>
        </w:rPr>
      </w:pPr>
      <w:r>
        <w:rPr>
          <w:sz w:val="28"/>
          <w:szCs w:val="28"/>
        </w:rPr>
        <w:t>27</w:t>
      </w:r>
      <w:r w:rsidR="00CC3519">
        <w:rPr>
          <w:sz w:val="28"/>
          <w:szCs w:val="28"/>
        </w:rPr>
        <w:t>)</w:t>
      </w:r>
      <w:r w:rsidR="00EB23CE">
        <w:rPr>
          <w:sz w:val="28"/>
          <w:szCs w:val="28"/>
        </w:rPr>
        <w:t xml:space="preserve"> </w:t>
      </w:r>
      <w:r w:rsidR="004513E7">
        <w:rPr>
          <w:b/>
          <w:sz w:val="28"/>
          <w:szCs w:val="28"/>
        </w:rPr>
        <w:t>в части 2 статьи 102:</w:t>
      </w:r>
    </w:p>
    <w:p w:rsidR="004513E7" w:rsidRDefault="004513E7" w:rsidP="009D2F23">
      <w:pPr>
        <w:ind w:firstLine="993"/>
        <w:jc w:val="both"/>
        <w:rPr>
          <w:sz w:val="28"/>
          <w:szCs w:val="28"/>
        </w:rPr>
      </w:pPr>
      <w:r w:rsidRPr="00240601">
        <w:rPr>
          <w:sz w:val="28"/>
          <w:szCs w:val="28"/>
        </w:rPr>
        <w:t>а)</w:t>
      </w:r>
      <w:r w:rsidR="00EB23CE">
        <w:rPr>
          <w:sz w:val="28"/>
          <w:szCs w:val="28"/>
        </w:rPr>
        <w:t xml:space="preserve"> </w:t>
      </w:r>
      <w:r w:rsidR="008B084B" w:rsidRPr="008B084B">
        <w:rPr>
          <w:sz w:val="28"/>
          <w:szCs w:val="28"/>
        </w:rPr>
        <w:t>в абзаце 1</w:t>
      </w:r>
      <w:r>
        <w:rPr>
          <w:sz w:val="28"/>
          <w:szCs w:val="28"/>
        </w:rPr>
        <w:t>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F1D1A" w:rsidRDefault="004513E7" w:rsidP="000F1D1A">
      <w:pPr>
        <w:ind w:firstLine="993"/>
        <w:jc w:val="both"/>
        <w:rPr>
          <w:sz w:val="28"/>
          <w:szCs w:val="28"/>
        </w:rPr>
      </w:pPr>
      <w:r>
        <w:rPr>
          <w:sz w:val="28"/>
          <w:szCs w:val="28"/>
        </w:rPr>
        <w:t xml:space="preserve">б) </w:t>
      </w:r>
      <w:r w:rsidR="000F1D1A">
        <w:rPr>
          <w:sz w:val="28"/>
          <w:szCs w:val="28"/>
        </w:rPr>
        <w:t>дополнить пунктом 3 следующего содержания:</w:t>
      </w:r>
    </w:p>
    <w:p w:rsidR="000F1D1A" w:rsidRDefault="000F1D1A" w:rsidP="000F1D1A">
      <w:pPr>
        <w:ind w:right="-57" w:firstLine="993"/>
        <w:jc w:val="both"/>
        <w:rPr>
          <w:sz w:val="28"/>
          <w:szCs w:val="28"/>
        </w:rPr>
      </w:pPr>
      <w:r>
        <w:rPr>
          <w:sz w:val="28"/>
          <w:szCs w:val="28"/>
        </w:rPr>
        <w:t xml:space="preserve">«3)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 </w:t>
      </w:r>
    </w:p>
    <w:p w:rsidR="004513E7" w:rsidRDefault="000F1D1A" w:rsidP="000F1D1A">
      <w:pPr>
        <w:ind w:right="-57" w:firstLine="993"/>
        <w:jc w:val="both"/>
        <w:rPr>
          <w:sz w:val="28"/>
          <w:szCs w:val="28"/>
        </w:rPr>
      </w:pPr>
      <w:r>
        <w:rPr>
          <w:sz w:val="28"/>
          <w:szCs w:val="28"/>
        </w:rPr>
        <w:t xml:space="preserve">в) </w:t>
      </w:r>
      <w:r w:rsidR="004513E7">
        <w:rPr>
          <w:sz w:val="28"/>
          <w:szCs w:val="28"/>
        </w:rPr>
        <w:t>абзац 4 изложить в следующей редакции:</w:t>
      </w:r>
    </w:p>
    <w:p w:rsidR="004513E7" w:rsidRDefault="004513E7" w:rsidP="00D156AD">
      <w:pPr>
        <w:ind w:firstLine="993"/>
        <w:jc w:val="both"/>
        <w:rPr>
          <w:sz w:val="28"/>
          <w:szCs w:val="28"/>
        </w:rPr>
      </w:pPr>
      <w:r>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4513E7" w:rsidRDefault="000F1D1A" w:rsidP="004513E7">
      <w:pPr>
        <w:ind w:right="-57" w:firstLine="993"/>
        <w:jc w:val="both"/>
        <w:rPr>
          <w:sz w:val="28"/>
          <w:szCs w:val="28"/>
        </w:rPr>
      </w:pPr>
      <w:r>
        <w:rPr>
          <w:sz w:val="28"/>
          <w:szCs w:val="28"/>
        </w:rPr>
        <w:t xml:space="preserve">г) </w:t>
      </w:r>
      <w:r w:rsidR="004513E7">
        <w:rPr>
          <w:sz w:val="28"/>
          <w:szCs w:val="28"/>
        </w:rPr>
        <w:t>дополнить абзацем 5 в следующей редакции:</w:t>
      </w:r>
    </w:p>
    <w:p w:rsidR="004513E7" w:rsidRDefault="004513E7" w:rsidP="00D156AD">
      <w:pPr>
        <w:ind w:firstLine="993"/>
        <w:jc w:val="both"/>
        <w:rPr>
          <w:sz w:val="28"/>
          <w:szCs w:val="28"/>
        </w:rPr>
      </w:pPr>
      <w:r>
        <w:rPr>
          <w:sz w:val="28"/>
          <w:szCs w:val="28"/>
        </w:rPr>
        <w:t xml:space="preserve">«Порядок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w:t>
      </w:r>
      <w:r>
        <w:rPr>
          <w:sz w:val="28"/>
          <w:szCs w:val="28"/>
        </w:rPr>
        <w:lastRenderedPageBreak/>
        <w:t>ответственности, предоставления лицензий и иных разрешений, аккредитации, иных форм оценки и экспертизы,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w:t>
      </w:r>
      <w:r w:rsidR="0011731D">
        <w:rPr>
          <w:sz w:val="28"/>
          <w:szCs w:val="28"/>
        </w:rPr>
        <w:t xml:space="preserve"> от 31.07.2020 №247-ФЗ</w:t>
      </w:r>
      <w:r>
        <w:rPr>
          <w:sz w:val="28"/>
          <w:szCs w:val="28"/>
        </w:rPr>
        <w:t xml:space="preserve"> «Об обязательных требованиях в Российской Федерации</w:t>
      </w:r>
      <w:r w:rsidR="000F1D1A">
        <w:rPr>
          <w:sz w:val="28"/>
          <w:szCs w:val="28"/>
        </w:rPr>
        <w:t>.</w:t>
      </w:r>
      <w:r>
        <w:rPr>
          <w:sz w:val="28"/>
          <w:szCs w:val="28"/>
        </w:rPr>
        <w:t>»;</w:t>
      </w:r>
    </w:p>
    <w:p w:rsidR="008B084B" w:rsidRDefault="008B084B" w:rsidP="008B084B">
      <w:pPr>
        <w:jc w:val="both"/>
        <w:rPr>
          <w:sz w:val="28"/>
          <w:szCs w:val="28"/>
        </w:rPr>
      </w:pPr>
    </w:p>
    <w:p w:rsidR="004513E7" w:rsidRDefault="00731D05" w:rsidP="004513E7">
      <w:pPr>
        <w:ind w:right="-57" w:firstLine="709"/>
        <w:jc w:val="both"/>
        <w:rPr>
          <w:sz w:val="28"/>
          <w:szCs w:val="28"/>
        </w:rPr>
      </w:pPr>
      <w:r>
        <w:rPr>
          <w:sz w:val="28"/>
          <w:szCs w:val="28"/>
        </w:rPr>
        <w:t>28</w:t>
      </w:r>
      <w:r w:rsidR="004513E7">
        <w:rPr>
          <w:sz w:val="28"/>
          <w:szCs w:val="28"/>
        </w:rPr>
        <w:t xml:space="preserve">) </w:t>
      </w:r>
      <w:r w:rsidR="0011731D" w:rsidRPr="0011731D">
        <w:rPr>
          <w:b/>
          <w:sz w:val="28"/>
          <w:szCs w:val="28"/>
        </w:rPr>
        <w:t>в</w:t>
      </w:r>
      <w:r w:rsidR="00F92592">
        <w:rPr>
          <w:b/>
          <w:sz w:val="28"/>
          <w:szCs w:val="28"/>
        </w:rPr>
        <w:t xml:space="preserve"> </w:t>
      </w:r>
      <w:r w:rsidR="004513E7" w:rsidRPr="0064047A">
        <w:rPr>
          <w:b/>
          <w:sz w:val="28"/>
          <w:szCs w:val="28"/>
        </w:rPr>
        <w:t>абзац</w:t>
      </w:r>
      <w:r w:rsidR="0011731D">
        <w:rPr>
          <w:b/>
          <w:sz w:val="28"/>
          <w:szCs w:val="28"/>
        </w:rPr>
        <w:t>е</w:t>
      </w:r>
      <w:r w:rsidR="004513E7" w:rsidRPr="0064047A">
        <w:rPr>
          <w:b/>
          <w:sz w:val="28"/>
          <w:szCs w:val="28"/>
        </w:rPr>
        <w:t xml:space="preserve"> 2 </w:t>
      </w:r>
      <w:r w:rsidR="00A03221">
        <w:rPr>
          <w:b/>
          <w:sz w:val="28"/>
          <w:szCs w:val="28"/>
        </w:rPr>
        <w:t xml:space="preserve">части 2 </w:t>
      </w:r>
      <w:r w:rsidR="004513E7" w:rsidRPr="0064047A">
        <w:rPr>
          <w:b/>
          <w:sz w:val="28"/>
          <w:szCs w:val="28"/>
        </w:rPr>
        <w:t>статьи 136</w:t>
      </w:r>
      <w:r w:rsidR="00F92592">
        <w:rPr>
          <w:b/>
          <w:sz w:val="28"/>
          <w:szCs w:val="28"/>
        </w:rPr>
        <w:t xml:space="preserve"> </w:t>
      </w:r>
      <w:r w:rsidR="00CE56B3">
        <w:rPr>
          <w:sz w:val="28"/>
          <w:szCs w:val="28"/>
        </w:rPr>
        <w:t xml:space="preserve">слово «его» исключить, </w:t>
      </w:r>
      <w:r w:rsidR="004513E7">
        <w:rPr>
          <w:sz w:val="28"/>
          <w:szCs w:val="28"/>
        </w:rPr>
        <w:t>после слов «муниципальных образований» дополнить словами «уведомления о включении сведений об уставе муниципального образования в государственный реестр уставов муниципальных образований Амурской области, предусмотренного частью 6 статьи 4 Федерального закона от 21 июля 2005 года № 97-ФЗ «О государственной регистрации уста</w:t>
      </w:r>
      <w:r w:rsidR="00BF19CE">
        <w:rPr>
          <w:sz w:val="28"/>
          <w:szCs w:val="28"/>
        </w:rPr>
        <w:t>вов муниципальных образований.»;</w:t>
      </w:r>
    </w:p>
    <w:p w:rsidR="00BF19CE" w:rsidRDefault="00BF19CE" w:rsidP="004513E7">
      <w:pPr>
        <w:ind w:right="-57" w:firstLine="709"/>
        <w:jc w:val="both"/>
        <w:rPr>
          <w:sz w:val="28"/>
          <w:szCs w:val="28"/>
        </w:rPr>
      </w:pPr>
    </w:p>
    <w:p w:rsidR="00BF19CE" w:rsidRDefault="00BF19CE" w:rsidP="004513E7">
      <w:pPr>
        <w:ind w:right="-57" w:firstLine="709"/>
        <w:jc w:val="both"/>
        <w:rPr>
          <w:sz w:val="28"/>
          <w:szCs w:val="28"/>
        </w:rPr>
      </w:pPr>
      <w:r>
        <w:rPr>
          <w:sz w:val="28"/>
          <w:szCs w:val="28"/>
        </w:rPr>
        <w:t xml:space="preserve">29) </w:t>
      </w:r>
      <w:r w:rsidRPr="00BF19CE">
        <w:rPr>
          <w:b/>
          <w:sz w:val="28"/>
          <w:szCs w:val="28"/>
        </w:rPr>
        <w:t>в</w:t>
      </w:r>
      <w:r w:rsidR="00F92592">
        <w:rPr>
          <w:b/>
          <w:sz w:val="28"/>
          <w:szCs w:val="28"/>
        </w:rPr>
        <w:t xml:space="preserve"> </w:t>
      </w:r>
      <w:r w:rsidRPr="00BF19CE">
        <w:rPr>
          <w:b/>
          <w:sz w:val="28"/>
          <w:szCs w:val="28"/>
        </w:rPr>
        <w:t xml:space="preserve">абзаце 2 части </w:t>
      </w:r>
      <w:r>
        <w:rPr>
          <w:b/>
          <w:sz w:val="28"/>
          <w:szCs w:val="28"/>
        </w:rPr>
        <w:t>3</w:t>
      </w:r>
      <w:r w:rsidRPr="00BF19CE">
        <w:rPr>
          <w:b/>
          <w:sz w:val="28"/>
          <w:szCs w:val="28"/>
        </w:rPr>
        <w:t xml:space="preserve"> статьи 13</w:t>
      </w:r>
      <w:r>
        <w:rPr>
          <w:b/>
          <w:sz w:val="28"/>
          <w:szCs w:val="28"/>
        </w:rPr>
        <w:t>7</w:t>
      </w:r>
      <w:r w:rsidRPr="00BF19CE">
        <w:rPr>
          <w:sz w:val="28"/>
          <w:szCs w:val="28"/>
        </w:rPr>
        <w:t xml:space="preserve"> слово «его» исключить, после слов «муниципальных образований» дополнить словами «уведомления о включении сведений </w:t>
      </w:r>
      <w:r>
        <w:rPr>
          <w:sz w:val="28"/>
          <w:szCs w:val="28"/>
        </w:rPr>
        <w:t>о</w:t>
      </w:r>
      <w:r w:rsidRPr="00BF19CE">
        <w:rPr>
          <w:sz w:val="28"/>
          <w:szCs w:val="28"/>
        </w:rPr>
        <w:t xml:space="preserve"> муниципальном правовом акте о внесении изменений в устав муниципального образования в государственный реестр уставов муниципальных образований Амурской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2E1631">
        <w:rPr>
          <w:sz w:val="28"/>
          <w:szCs w:val="28"/>
        </w:rPr>
        <w:t>.</w:t>
      </w:r>
    </w:p>
    <w:p w:rsidR="004513E7" w:rsidRDefault="004513E7" w:rsidP="004513E7">
      <w:pPr>
        <w:ind w:right="-57" w:firstLine="709"/>
        <w:jc w:val="both"/>
        <w:rPr>
          <w:sz w:val="28"/>
          <w:szCs w:val="28"/>
        </w:rPr>
      </w:pPr>
    </w:p>
    <w:p w:rsidR="004513E7" w:rsidRPr="0039263A" w:rsidRDefault="004513E7" w:rsidP="004513E7">
      <w:pPr>
        <w:jc w:val="both"/>
        <w:rPr>
          <w:sz w:val="28"/>
          <w:szCs w:val="28"/>
        </w:rPr>
      </w:pPr>
      <w:r w:rsidRPr="0039263A">
        <w:rPr>
          <w:sz w:val="28"/>
          <w:szCs w:val="28"/>
        </w:rPr>
        <w:t xml:space="preserve">        Статья 2</w:t>
      </w:r>
    </w:p>
    <w:p w:rsidR="004513E7" w:rsidRPr="0039263A" w:rsidRDefault="004513E7" w:rsidP="004513E7">
      <w:pPr>
        <w:jc w:val="both"/>
        <w:rPr>
          <w:sz w:val="28"/>
          <w:szCs w:val="28"/>
        </w:rPr>
      </w:pPr>
    </w:p>
    <w:p w:rsidR="004513E7" w:rsidRDefault="00F92592" w:rsidP="004513E7">
      <w:pPr>
        <w:jc w:val="both"/>
        <w:rPr>
          <w:sz w:val="28"/>
          <w:szCs w:val="28"/>
        </w:rPr>
      </w:pPr>
      <w:r>
        <w:rPr>
          <w:sz w:val="28"/>
          <w:szCs w:val="28"/>
        </w:rPr>
        <w:t xml:space="preserve">       </w:t>
      </w:r>
      <w:r w:rsidR="004513E7" w:rsidRPr="005D6C0A">
        <w:rPr>
          <w:sz w:val="28"/>
          <w:szCs w:val="28"/>
        </w:rPr>
        <w:t>1. Настоящий нормативный правовой акт подлежит государственной регистрации</w:t>
      </w:r>
      <w:r w:rsidR="004513E7">
        <w:rPr>
          <w:sz w:val="28"/>
          <w:szCs w:val="28"/>
        </w:rPr>
        <w:t xml:space="preserve"> в </w:t>
      </w:r>
      <w:r w:rsidR="004513E7" w:rsidRPr="00CF4D21">
        <w:rPr>
          <w:sz w:val="28"/>
          <w:szCs w:val="28"/>
        </w:rPr>
        <w:t>Управлении Министерства юстиции Российской Федерации по Амурской области</w:t>
      </w:r>
      <w:r w:rsidR="004513E7" w:rsidRPr="005D6C0A">
        <w:rPr>
          <w:sz w:val="28"/>
          <w:szCs w:val="28"/>
        </w:rPr>
        <w:t xml:space="preserve"> в порядке, установленном Федеральным законом от 21.</w:t>
      </w:r>
      <w:r w:rsidR="00FC6D8E">
        <w:rPr>
          <w:sz w:val="28"/>
          <w:szCs w:val="28"/>
        </w:rPr>
        <w:t>07.2005 №</w:t>
      </w:r>
      <w:r w:rsidR="004513E7" w:rsidRPr="005D6C0A">
        <w:rPr>
          <w:sz w:val="28"/>
          <w:szCs w:val="28"/>
        </w:rPr>
        <w:t>97-ФЗ «О государственной регистрации уставов муниципальных образований».</w:t>
      </w:r>
    </w:p>
    <w:p w:rsidR="004513E7" w:rsidRPr="00542542" w:rsidRDefault="00F92592" w:rsidP="004513E7">
      <w:pPr>
        <w:jc w:val="both"/>
        <w:rPr>
          <w:sz w:val="28"/>
          <w:szCs w:val="28"/>
        </w:rPr>
      </w:pPr>
      <w:r>
        <w:rPr>
          <w:sz w:val="28"/>
          <w:szCs w:val="28"/>
        </w:rPr>
        <w:t xml:space="preserve">        </w:t>
      </w:r>
      <w:r w:rsidR="004513E7" w:rsidRPr="005D6C0A">
        <w:rPr>
          <w:sz w:val="28"/>
          <w:szCs w:val="28"/>
        </w:rPr>
        <w:t>2. Настоящий нормативный пр</w:t>
      </w:r>
      <w:r w:rsidR="004513E7">
        <w:rPr>
          <w:sz w:val="28"/>
          <w:szCs w:val="28"/>
        </w:rPr>
        <w:t xml:space="preserve">авовой акт подлежит </w:t>
      </w:r>
      <w:r w:rsidR="004513E7" w:rsidRPr="00FC1A55">
        <w:rPr>
          <w:sz w:val="28"/>
          <w:szCs w:val="28"/>
        </w:rPr>
        <w:t>опубликованию</w:t>
      </w:r>
      <w:r w:rsidR="00CF6D1B">
        <w:rPr>
          <w:sz w:val="28"/>
          <w:szCs w:val="28"/>
        </w:rPr>
        <w:t>,</w:t>
      </w:r>
      <w:r w:rsidR="004513E7" w:rsidRPr="00FC1A55">
        <w:rPr>
          <w:sz w:val="28"/>
          <w:szCs w:val="28"/>
        </w:rPr>
        <w:t xml:space="preserve"> после его государственной </w:t>
      </w:r>
      <w:r w:rsidR="004513E7">
        <w:rPr>
          <w:sz w:val="28"/>
          <w:szCs w:val="28"/>
        </w:rPr>
        <w:t>регистрации</w:t>
      </w:r>
      <w:r w:rsidR="00CF6D1B">
        <w:rPr>
          <w:sz w:val="28"/>
          <w:szCs w:val="28"/>
        </w:rPr>
        <w:t>,</w:t>
      </w:r>
      <w:r>
        <w:rPr>
          <w:sz w:val="28"/>
          <w:szCs w:val="28"/>
        </w:rPr>
        <w:t xml:space="preserve"> </w:t>
      </w:r>
      <w:r w:rsidR="004513E7" w:rsidRPr="00CF4D21">
        <w:rPr>
          <w:sz w:val="28"/>
          <w:szCs w:val="28"/>
        </w:rPr>
        <w:t xml:space="preserve">в официальном периодическом печатном </w:t>
      </w:r>
      <w:r w:rsidR="004513E7" w:rsidRPr="00381A97">
        <w:rPr>
          <w:sz w:val="28"/>
          <w:szCs w:val="28"/>
        </w:rPr>
        <w:t>издании города Тынды газете «Авангард»</w:t>
      </w:r>
      <w:r>
        <w:rPr>
          <w:sz w:val="28"/>
          <w:szCs w:val="28"/>
        </w:rPr>
        <w:t xml:space="preserve"> </w:t>
      </w:r>
      <w:r w:rsidR="004513E7" w:rsidRPr="00542542">
        <w:rPr>
          <w:sz w:val="28"/>
          <w:szCs w:val="28"/>
        </w:rPr>
        <w:t>и размещению на официальном сайте Администрации города Тынды  в информационно-телекоммуникационной сети «Интернет» (http://</w:t>
      </w:r>
      <w:r w:rsidR="004513E7" w:rsidRPr="00542542">
        <w:rPr>
          <w:sz w:val="28"/>
          <w:szCs w:val="28"/>
          <w:lang w:val="en-US"/>
        </w:rPr>
        <w:t>gorod</w:t>
      </w:r>
      <w:r w:rsidR="004513E7" w:rsidRPr="00542542">
        <w:rPr>
          <w:sz w:val="28"/>
          <w:szCs w:val="28"/>
        </w:rPr>
        <w:t>.</w:t>
      </w:r>
      <w:r w:rsidR="004513E7" w:rsidRPr="00542542">
        <w:rPr>
          <w:sz w:val="28"/>
          <w:szCs w:val="28"/>
          <w:lang w:val="en-US"/>
        </w:rPr>
        <w:t>tynda</w:t>
      </w:r>
      <w:r w:rsidR="004513E7" w:rsidRPr="00542542">
        <w:rPr>
          <w:sz w:val="28"/>
          <w:szCs w:val="28"/>
        </w:rPr>
        <w:t>.</w:t>
      </w:r>
      <w:r w:rsidR="004513E7" w:rsidRPr="00542542">
        <w:rPr>
          <w:sz w:val="28"/>
          <w:szCs w:val="28"/>
          <w:lang w:val="en-US"/>
        </w:rPr>
        <w:t>ru</w:t>
      </w:r>
      <w:r w:rsidR="004513E7" w:rsidRPr="00542542">
        <w:rPr>
          <w:sz w:val="28"/>
          <w:szCs w:val="28"/>
        </w:rPr>
        <w:t xml:space="preserve">/) и вступает в силу  после  его официального опубликования. </w:t>
      </w:r>
    </w:p>
    <w:p w:rsidR="004513E7" w:rsidRPr="00542542" w:rsidRDefault="004513E7" w:rsidP="004513E7">
      <w:pPr>
        <w:jc w:val="both"/>
        <w:rPr>
          <w:sz w:val="28"/>
          <w:szCs w:val="28"/>
        </w:rPr>
      </w:pPr>
    </w:p>
    <w:p w:rsidR="004513E7" w:rsidRPr="009F28C9" w:rsidRDefault="004513E7" w:rsidP="004513E7">
      <w:pPr>
        <w:jc w:val="both"/>
      </w:pPr>
    </w:p>
    <w:tbl>
      <w:tblPr>
        <w:tblW w:w="9666" w:type="dxa"/>
        <w:jc w:val="center"/>
        <w:tblLook w:val="01E0"/>
      </w:tblPr>
      <w:tblGrid>
        <w:gridCol w:w="4626"/>
        <w:gridCol w:w="527"/>
        <w:gridCol w:w="4513"/>
      </w:tblGrid>
      <w:tr w:rsidR="004513E7" w:rsidTr="00F62FCD">
        <w:trPr>
          <w:jc w:val="center"/>
        </w:trPr>
        <w:tc>
          <w:tcPr>
            <w:tcW w:w="4626" w:type="dxa"/>
          </w:tcPr>
          <w:p w:rsidR="004513E7" w:rsidRDefault="004513E7" w:rsidP="00F62FCD">
            <w:pPr>
              <w:autoSpaceDE w:val="0"/>
              <w:autoSpaceDN w:val="0"/>
              <w:adjustRightInd w:val="0"/>
              <w:jc w:val="both"/>
              <w:outlineLvl w:val="1"/>
            </w:pPr>
            <w:r>
              <w:rPr>
                <w:sz w:val="28"/>
                <w:szCs w:val="28"/>
              </w:rPr>
              <w:t xml:space="preserve">Мэр города Тынды                                                                                 </w:t>
            </w:r>
          </w:p>
          <w:p w:rsidR="004513E7" w:rsidRDefault="004513E7" w:rsidP="00F62FCD">
            <w:pPr>
              <w:rPr>
                <w:sz w:val="26"/>
                <w:szCs w:val="26"/>
              </w:rPr>
            </w:pPr>
          </w:p>
        </w:tc>
        <w:tc>
          <w:tcPr>
            <w:tcW w:w="527" w:type="dxa"/>
          </w:tcPr>
          <w:p w:rsidR="004513E7" w:rsidRDefault="004513E7" w:rsidP="00F62FCD">
            <w:pPr>
              <w:jc w:val="right"/>
              <w:rPr>
                <w:sz w:val="26"/>
                <w:szCs w:val="26"/>
              </w:rPr>
            </w:pPr>
          </w:p>
        </w:tc>
        <w:tc>
          <w:tcPr>
            <w:tcW w:w="4513" w:type="dxa"/>
          </w:tcPr>
          <w:p w:rsidR="004513E7" w:rsidRDefault="004513E7" w:rsidP="00F62FCD">
            <w:pPr>
              <w:jc w:val="right"/>
              <w:rPr>
                <w:sz w:val="26"/>
                <w:szCs w:val="26"/>
              </w:rPr>
            </w:pPr>
            <w:r>
              <w:rPr>
                <w:sz w:val="28"/>
                <w:szCs w:val="28"/>
              </w:rPr>
              <w:t>М.В.Михайлова</w:t>
            </w:r>
          </w:p>
        </w:tc>
      </w:tr>
    </w:tbl>
    <w:p w:rsidR="004513E7" w:rsidRDefault="006321BF" w:rsidP="004513E7">
      <w:pPr>
        <w:autoSpaceDE w:val="0"/>
        <w:autoSpaceDN w:val="0"/>
        <w:adjustRightInd w:val="0"/>
        <w:outlineLvl w:val="1"/>
        <w:rPr>
          <w:sz w:val="28"/>
          <w:szCs w:val="28"/>
        </w:rPr>
      </w:pPr>
      <w:r>
        <w:rPr>
          <w:sz w:val="28"/>
          <w:szCs w:val="28"/>
        </w:rPr>
        <w:t>город Тында, «___» ________ 2022</w:t>
      </w:r>
      <w:r w:rsidR="004513E7">
        <w:rPr>
          <w:sz w:val="28"/>
          <w:szCs w:val="28"/>
        </w:rPr>
        <w:t xml:space="preserve"> года</w:t>
      </w:r>
    </w:p>
    <w:p w:rsidR="004513E7" w:rsidRDefault="004513E7" w:rsidP="004513E7">
      <w:pPr>
        <w:autoSpaceDE w:val="0"/>
        <w:autoSpaceDN w:val="0"/>
        <w:adjustRightInd w:val="0"/>
        <w:outlineLvl w:val="0"/>
      </w:pPr>
      <w:r>
        <w:rPr>
          <w:sz w:val="28"/>
          <w:szCs w:val="28"/>
        </w:rPr>
        <w:t>№__</w:t>
      </w:r>
      <w:r w:rsidRPr="00EA4FA5">
        <w:rPr>
          <w:sz w:val="28"/>
          <w:szCs w:val="28"/>
        </w:rPr>
        <w:t>-НПА</w:t>
      </w:r>
    </w:p>
    <w:p w:rsidR="00AC5D4D" w:rsidRDefault="00AC5D4D" w:rsidP="004513E7"/>
    <w:sectPr w:rsidR="00AC5D4D" w:rsidSect="00650A84">
      <w:headerReference w:type="even" r:id="rId7"/>
      <w:headerReference w:type="default" r:id="rId8"/>
      <w:pgSz w:w="11906" w:h="16838"/>
      <w:pgMar w:top="794"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8F8" w:rsidRDefault="005A08F8">
      <w:r>
        <w:separator/>
      </w:r>
    </w:p>
  </w:endnote>
  <w:endnote w:type="continuationSeparator" w:id="1">
    <w:p w:rsidR="005A08F8" w:rsidRDefault="005A08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8F8" w:rsidRDefault="005A08F8">
      <w:r>
        <w:separator/>
      </w:r>
    </w:p>
  </w:footnote>
  <w:footnote w:type="continuationSeparator" w:id="1">
    <w:p w:rsidR="005A08F8" w:rsidRDefault="005A08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375" w:rsidRDefault="00462881" w:rsidP="00510992">
    <w:pPr>
      <w:pStyle w:val="a3"/>
      <w:framePr w:wrap="around" w:vAnchor="text" w:hAnchor="margin" w:xAlign="right" w:y="1"/>
      <w:rPr>
        <w:rStyle w:val="a5"/>
      </w:rPr>
    </w:pPr>
    <w:r>
      <w:rPr>
        <w:rStyle w:val="a5"/>
      </w:rPr>
      <w:fldChar w:fldCharType="begin"/>
    </w:r>
    <w:r w:rsidR="00B74375">
      <w:rPr>
        <w:rStyle w:val="a5"/>
      </w:rPr>
      <w:instrText xml:space="preserve">PAGE  </w:instrText>
    </w:r>
    <w:r>
      <w:rPr>
        <w:rStyle w:val="a5"/>
      </w:rPr>
      <w:fldChar w:fldCharType="separate"/>
    </w:r>
    <w:r w:rsidR="00B74375">
      <w:rPr>
        <w:rStyle w:val="a5"/>
        <w:noProof/>
      </w:rPr>
      <w:t>1</w:t>
    </w:r>
    <w:r>
      <w:rPr>
        <w:rStyle w:val="a5"/>
      </w:rPr>
      <w:fldChar w:fldCharType="end"/>
    </w:r>
  </w:p>
  <w:p w:rsidR="00B74375" w:rsidRDefault="00B74375" w:rsidP="0051099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433" w:rsidRDefault="00462881">
    <w:pPr>
      <w:pStyle w:val="a3"/>
      <w:jc w:val="right"/>
    </w:pPr>
    <w:r>
      <w:fldChar w:fldCharType="begin"/>
    </w:r>
    <w:r w:rsidR="004C5433">
      <w:instrText xml:space="preserve"> PAGE   \* MERGEFORMAT </w:instrText>
    </w:r>
    <w:r>
      <w:fldChar w:fldCharType="separate"/>
    </w:r>
    <w:r w:rsidR="006803D0">
      <w:rPr>
        <w:noProof/>
      </w:rPr>
      <w:t>10</w:t>
    </w:r>
    <w:r>
      <w:fldChar w:fldCharType="end"/>
    </w:r>
  </w:p>
  <w:p w:rsidR="00B74375" w:rsidRDefault="00B74375" w:rsidP="0051099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4618"/>
    <w:multiLevelType w:val="hybridMultilevel"/>
    <w:tmpl w:val="FD9A969A"/>
    <w:lvl w:ilvl="0" w:tplc="351A9A08">
      <w:start w:val="10"/>
      <w:numFmt w:val="decimal"/>
      <w:lvlText w:val="%1)"/>
      <w:lvlJc w:val="left"/>
      <w:pPr>
        <w:ind w:left="1042" w:hanging="390"/>
      </w:pPr>
      <w:rPr>
        <w:rFonts w:hint="default"/>
        <w:b w:val="0"/>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
    <w:nsid w:val="07947541"/>
    <w:multiLevelType w:val="hybridMultilevel"/>
    <w:tmpl w:val="9E4E7D6E"/>
    <w:lvl w:ilvl="0" w:tplc="3838330C">
      <w:start w:val="7"/>
      <w:numFmt w:val="decimal"/>
      <w:lvlText w:val="%1)"/>
      <w:lvlJc w:val="left"/>
      <w:pPr>
        <w:ind w:left="1012" w:hanging="360"/>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2">
    <w:nsid w:val="07B83B61"/>
    <w:multiLevelType w:val="hybridMultilevel"/>
    <w:tmpl w:val="16CE4904"/>
    <w:lvl w:ilvl="0" w:tplc="FBCC5250">
      <w:start w:val="26"/>
      <w:numFmt w:val="decimal"/>
      <w:lvlText w:val="%1)"/>
      <w:lvlJc w:val="left"/>
      <w:pPr>
        <w:ind w:left="1241" w:hanging="39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A3824BE"/>
    <w:multiLevelType w:val="hybridMultilevel"/>
    <w:tmpl w:val="12B05524"/>
    <w:lvl w:ilvl="0" w:tplc="B0FE8994">
      <w:start w:val="17"/>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7F11BC1"/>
    <w:multiLevelType w:val="hybridMultilevel"/>
    <w:tmpl w:val="32F65E68"/>
    <w:lvl w:ilvl="0" w:tplc="31EA5752">
      <w:start w:val="13"/>
      <w:numFmt w:val="decimal"/>
      <w:lvlText w:val="%1)"/>
      <w:lvlJc w:val="left"/>
      <w:pPr>
        <w:ind w:left="1100" w:hanging="39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C4E0615"/>
    <w:multiLevelType w:val="hybridMultilevel"/>
    <w:tmpl w:val="CF1283B0"/>
    <w:lvl w:ilvl="0" w:tplc="77EE71AC">
      <w:start w:val="23"/>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CB164CA"/>
    <w:multiLevelType w:val="hybridMultilevel"/>
    <w:tmpl w:val="71E60512"/>
    <w:lvl w:ilvl="0" w:tplc="D7821F9C">
      <w:start w:val="12"/>
      <w:numFmt w:val="decimal"/>
      <w:lvlText w:val="%1)"/>
      <w:lvlJc w:val="left"/>
      <w:pPr>
        <w:ind w:left="1042" w:hanging="390"/>
      </w:pPr>
      <w:rPr>
        <w:rFonts w:hint="default"/>
        <w:b w:val="0"/>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7">
    <w:nsid w:val="1F553E20"/>
    <w:multiLevelType w:val="hybridMultilevel"/>
    <w:tmpl w:val="D6A05A94"/>
    <w:lvl w:ilvl="0" w:tplc="607879B6">
      <w:start w:val="20"/>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65D7437"/>
    <w:multiLevelType w:val="hybridMultilevel"/>
    <w:tmpl w:val="EA185A6C"/>
    <w:lvl w:ilvl="0" w:tplc="4016E7C0">
      <w:start w:val="18"/>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67C7D4D"/>
    <w:multiLevelType w:val="hybridMultilevel"/>
    <w:tmpl w:val="D2405736"/>
    <w:lvl w:ilvl="0" w:tplc="0FBCE4B2">
      <w:start w:val="22"/>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B9F0DDC"/>
    <w:multiLevelType w:val="hybridMultilevel"/>
    <w:tmpl w:val="25E6382A"/>
    <w:lvl w:ilvl="0" w:tplc="5B3228A2">
      <w:start w:val="22"/>
      <w:numFmt w:val="decimal"/>
      <w:lvlText w:val="%1)"/>
      <w:lvlJc w:val="left"/>
      <w:pPr>
        <w:ind w:left="1241" w:hanging="39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CFC4B22"/>
    <w:multiLevelType w:val="hybridMultilevel"/>
    <w:tmpl w:val="6D8C1C56"/>
    <w:lvl w:ilvl="0" w:tplc="7AD8213C">
      <w:start w:val="21"/>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490D4D8B"/>
    <w:multiLevelType w:val="hybridMultilevel"/>
    <w:tmpl w:val="50E82D7E"/>
    <w:lvl w:ilvl="0" w:tplc="FCB426E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nsid w:val="4E125955"/>
    <w:multiLevelType w:val="hybridMultilevel"/>
    <w:tmpl w:val="C03C351C"/>
    <w:lvl w:ilvl="0" w:tplc="DAD01930">
      <w:start w:val="9"/>
      <w:numFmt w:val="decimal"/>
      <w:lvlText w:val="%1)"/>
      <w:lvlJc w:val="left"/>
      <w:pPr>
        <w:ind w:left="1012" w:hanging="360"/>
      </w:pPr>
      <w:rPr>
        <w:rFonts w:hint="default"/>
        <w:b w:val="0"/>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4">
    <w:nsid w:val="54E817BC"/>
    <w:multiLevelType w:val="hybridMultilevel"/>
    <w:tmpl w:val="10328E74"/>
    <w:lvl w:ilvl="0" w:tplc="67687A50">
      <w:start w:val="21"/>
      <w:numFmt w:val="decimal"/>
      <w:lvlText w:val="%1)"/>
      <w:lvlJc w:val="left"/>
      <w:pPr>
        <w:ind w:left="1241" w:hanging="39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D2C10AB"/>
    <w:multiLevelType w:val="hybridMultilevel"/>
    <w:tmpl w:val="85AEE78A"/>
    <w:lvl w:ilvl="0" w:tplc="44587180">
      <w:start w:val="17"/>
      <w:numFmt w:val="decimal"/>
      <w:lvlText w:val="%1)"/>
      <w:lvlJc w:val="left"/>
      <w:pPr>
        <w:ind w:left="1100" w:hanging="39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2091286"/>
    <w:multiLevelType w:val="hybridMultilevel"/>
    <w:tmpl w:val="B24C8342"/>
    <w:lvl w:ilvl="0" w:tplc="016A8D5E">
      <w:start w:val="16"/>
      <w:numFmt w:val="decimal"/>
      <w:lvlText w:val="%1)"/>
      <w:lvlJc w:val="left"/>
      <w:pPr>
        <w:ind w:left="1100" w:hanging="39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5B85C17"/>
    <w:multiLevelType w:val="hybridMultilevel"/>
    <w:tmpl w:val="D2F24586"/>
    <w:lvl w:ilvl="0" w:tplc="2E8E6450">
      <w:start w:val="1"/>
      <w:numFmt w:val="decimal"/>
      <w:lvlText w:val="%1."/>
      <w:lvlJc w:val="left"/>
      <w:pPr>
        <w:ind w:left="1372" w:hanging="360"/>
      </w:pPr>
      <w:rPr>
        <w:rFonts w:hint="default"/>
      </w:rPr>
    </w:lvl>
    <w:lvl w:ilvl="1" w:tplc="04190019" w:tentative="1">
      <w:start w:val="1"/>
      <w:numFmt w:val="lowerLetter"/>
      <w:lvlText w:val="%2."/>
      <w:lvlJc w:val="left"/>
      <w:pPr>
        <w:ind w:left="2092" w:hanging="360"/>
      </w:pPr>
    </w:lvl>
    <w:lvl w:ilvl="2" w:tplc="0419001B" w:tentative="1">
      <w:start w:val="1"/>
      <w:numFmt w:val="lowerRoman"/>
      <w:lvlText w:val="%3."/>
      <w:lvlJc w:val="right"/>
      <w:pPr>
        <w:ind w:left="2812" w:hanging="180"/>
      </w:pPr>
    </w:lvl>
    <w:lvl w:ilvl="3" w:tplc="0419000F" w:tentative="1">
      <w:start w:val="1"/>
      <w:numFmt w:val="decimal"/>
      <w:lvlText w:val="%4."/>
      <w:lvlJc w:val="left"/>
      <w:pPr>
        <w:ind w:left="3532" w:hanging="360"/>
      </w:pPr>
    </w:lvl>
    <w:lvl w:ilvl="4" w:tplc="04190019" w:tentative="1">
      <w:start w:val="1"/>
      <w:numFmt w:val="lowerLetter"/>
      <w:lvlText w:val="%5."/>
      <w:lvlJc w:val="left"/>
      <w:pPr>
        <w:ind w:left="4252" w:hanging="360"/>
      </w:pPr>
    </w:lvl>
    <w:lvl w:ilvl="5" w:tplc="0419001B" w:tentative="1">
      <w:start w:val="1"/>
      <w:numFmt w:val="lowerRoman"/>
      <w:lvlText w:val="%6."/>
      <w:lvlJc w:val="right"/>
      <w:pPr>
        <w:ind w:left="4972" w:hanging="180"/>
      </w:pPr>
    </w:lvl>
    <w:lvl w:ilvl="6" w:tplc="0419000F" w:tentative="1">
      <w:start w:val="1"/>
      <w:numFmt w:val="decimal"/>
      <w:lvlText w:val="%7."/>
      <w:lvlJc w:val="left"/>
      <w:pPr>
        <w:ind w:left="5692" w:hanging="360"/>
      </w:pPr>
    </w:lvl>
    <w:lvl w:ilvl="7" w:tplc="04190019" w:tentative="1">
      <w:start w:val="1"/>
      <w:numFmt w:val="lowerLetter"/>
      <w:lvlText w:val="%8."/>
      <w:lvlJc w:val="left"/>
      <w:pPr>
        <w:ind w:left="6412" w:hanging="360"/>
      </w:pPr>
    </w:lvl>
    <w:lvl w:ilvl="8" w:tplc="0419001B" w:tentative="1">
      <w:start w:val="1"/>
      <w:numFmt w:val="lowerRoman"/>
      <w:lvlText w:val="%9."/>
      <w:lvlJc w:val="right"/>
      <w:pPr>
        <w:ind w:left="7132" w:hanging="180"/>
      </w:pPr>
    </w:lvl>
  </w:abstractNum>
  <w:abstractNum w:abstractNumId="18">
    <w:nsid w:val="76014BFB"/>
    <w:multiLevelType w:val="hybridMultilevel"/>
    <w:tmpl w:val="61706034"/>
    <w:lvl w:ilvl="0" w:tplc="23ACE36C">
      <w:start w:val="15"/>
      <w:numFmt w:val="decimal"/>
      <w:lvlText w:val="%1)"/>
      <w:lvlJc w:val="left"/>
      <w:pPr>
        <w:ind w:left="1100" w:hanging="39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79394E7C"/>
    <w:multiLevelType w:val="hybridMultilevel"/>
    <w:tmpl w:val="D9AC36C8"/>
    <w:lvl w:ilvl="0" w:tplc="603E9FFA">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BB47F5C"/>
    <w:multiLevelType w:val="hybridMultilevel"/>
    <w:tmpl w:val="5F9654E4"/>
    <w:lvl w:ilvl="0" w:tplc="3DE02D76">
      <w:start w:val="22"/>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DC7AF7"/>
    <w:multiLevelType w:val="hybridMultilevel"/>
    <w:tmpl w:val="64CA0102"/>
    <w:lvl w:ilvl="0" w:tplc="8DA8CC5C">
      <w:start w:val="1"/>
      <w:numFmt w:val="decimal"/>
      <w:lvlText w:val="%1)"/>
      <w:lvlJc w:val="left"/>
      <w:pPr>
        <w:ind w:left="1012" w:hanging="360"/>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abstractNumId w:val="12"/>
  </w:num>
  <w:num w:numId="2">
    <w:abstractNumId w:val="21"/>
  </w:num>
  <w:num w:numId="3">
    <w:abstractNumId w:val="17"/>
  </w:num>
  <w:num w:numId="4">
    <w:abstractNumId w:val="1"/>
  </w:num>
  <w:num w:numId="5">
    <w:abstractNumId w:val="13"/>
  </w:num>
  <w:num w:numId="6">
    <w:abstractNumId w:val="4"/>
  </w:num>
  <w:num w:numId="7">
    <w:abstractNumId w:val="18"/>
  </w:num>
  <w:num w:numId="8">
    <w:abstractNumId w:val="15"/>
  </w:num>
  <w:num w:numId="9">
    <w:abstractNumId w:val="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20"/>
  </w:num>
  <w:num w:numId="18">
    <w:abstractNumId w:val="7"/>
  </w:num>
  <w:num w:numId="19">
    <w:abstractNumId w:val="19"/>
  </w:num>
  <w:num w:numId="20">
    <w:abstractNumId w:val="6"/>
  </w:num>
  <w:num w:numId="21">
    <w:abstractNumId w:val="16"/>
  </w:num>
  <w:num w:numId="22">
    <w:abstractNumId w:val="11"/>
  </w:num>
  <w:num w:numId="23">
    <w:abstractNumId w:val="3"/>
  </w:num>
  <w:num w:numId="24">
    <w:abstractNumId w:val="9"/>
  </w:num>
  <w:num w:numId="25">
    <w:abstractNumId w:val="8"/>
  </w:num>
  <w:num w:numId="26">
    <w:abstractNumId w:val="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5D4D"/>
    <w:rsid w:val="00020633"/>
    <w:rsid w:val="00031216"/>
    <w:rsid w:val="000500A7"/>
    <w:rsid w:val="000513EA"/>
    <w:rsid w:val="00057EA8"/>
    <w:rsid w:val="00067EC7"/>
    <w:rsid w:val="00072D13"/>
    <w:rsid w:val="00082A09"/>
    <w:rsid w:val="00086943"/>
    <w:rsid w:val="000909CF"/>
    <w:rsid w:val="00090D9B"/>
    <w:rsid w:val="00092EBF"/>
    <w:rsid w:val="00096F71"/>
    <w:rsid w:val="00097999"/>
    <w:rsid w:val="000A69F5"/>
    <w:rsid w:val="000B05B5"/>
    <w:rsid w:val="000B1410"/>
    <w:rsid w:val="000C022F"/>
    <w:rsid w:val="000C0C06"/>
    <w:rsid w:val="000D15ED"/>
    <w:rsid w:val="000E0010"/>
    <w:rsid w:val="000E2D7C"/>
    <w:rsid w:val="000F0B24"/>
    <w:rsid w:val="000F1324"/>
    <w:rsid w:val="000F1D1A"/>
    <w:rsid w:val="000F5BEE"/>
    <w:rsid w:val="000F7699"/>
    <w:rsid w:val="000F78BA"/>
    <w:rsid w:val="001054DD"/>
    <w:rsid w:val="0011731D"/>
    <w:rsid w:val="00121CFD"/>
    <w:rsid w:val="0012681F"/>
    <w:rsid w:val="00137FC1"/>
    <w:rsid w:val="001447D7"/>
    <w:rsid w:val="00146913"/>
    <w:rsid w:val="0016405F"/>
    <w:rsid w:val="00181DEA"/>
    <w:rsid w:val="001829C0"/>
    <w:rsid w:val="00187D16"/>
    <w:rsid w:val="001928EC"/>
    <w:rsid w:val="001E13E6"/>
    <w:rsid w:val="001E4BD0"/>
    <w:rsid w:val="001E571C"/>
    <w:rsid w:val="001F2594"/>
    <w:rsid w:val="00211AFB"/>
    <w:rsid w:val="0021288D"/>
    <w:rsid w:val="00215FFD"/>
    <w:rsid w:val="00223E55"/>
    <w:rsid w:val="00236CEF"/>
    <w:rsid w:val="00237E72"/>
    <w:rsid w:val="00240601"/>
    <w:rsid w:val="0024094A"/>
    <w:rsid w:val="002420EA"/>
    <w:rsid w:val="00244BB6"/>
    <w:rsid w:val="002465DA"/>
    <w:rsid w:val="00272B2B"/>
    <w:rsid w:val="0027774B"/>
    <w:rsid w:val="0028274E"/>
    <w:rsid w:val="00285539"/>
    <w:rsid w:val="00294962"/>
    <w:rsid w:val="00296F86"/>
    <w:rsid w:val="002A7242"/>
    <w:rsid w:val="002B7882"/>
    <w:rsid w:val="002C5B89"/>
    <w:rsid w:val="002E1631"/>
    <w:rsid w:val="002E1C99"/>
    <w:rsid w:val="002F5ACC"/>
    <w:rsid w:val="00302219"/>
    <w:rsid w:val="003052ED"/>
    <w:rsid w:val="00312EAB"/>
    <w:rsid w:val="00331169"/>
    <w:rsid w:val="0033468C"/>
    <w:rsid w:val="00335EC1"/>
    <w:rsid w:val="00355EC6"/>
    <w:rsid w:val="00360A65"/>
    <w:rsid w:val="00373AF5"/>
    <w:rsid w:val="003762A3"/>
    <w:rsid w:val="003837AA"/>
    <w:rsid w:val="003877AE"/>
    <w:rsid w:val="00390987"/>
    <w:rsid w:val="003A34A6"/>
    <w:rsid w:val="003A78E3"/>
    <w:rsid w:val="003B1FB0"/>
    <w:rsid w:val="003C0253"/>
    <w:rsid w:val="003D31B5"/>
    <w:rsid w:val="003E3D64"/>
    <w:rsid w:val="003F4830"/>
    <w:rsid w:val="0043166C"/>
    <w:rsid w:val="004320E5"/>
    <w:rsid w:val="00437931"/>
    <w:rsid w:val="004513E7"/>
    <w:rsid w:val="0045382E"/>
    <w:rsid w:val="0045698D"/>
    <w:rsid w:val="00462881"/>
    <w:rsid w:val="004671CA"/>
    <w:rsid w:val="0048352F"/>
    <w:rsid w:val="004A7F53"/>
    <w:rsid w:val="004C2973"/>
    <w:rsid w:val="004C5433"/>
    <w:rsid w:val="004C5931"/>
    <w:rsid w:val="004C7D69"/>
    <w:rsid w:val="004D496B"/>
    <w:rsid w:val="004D7413"/>
    <w:rsid w:val="0050043A"/>
    <w:rsid w:val="005034E5"/>
    <w:rsid w:val="005052BB"/>
    <w:rsid w:val="00510992"/>
    <w:rsid w:val="00522FD5"/>
    <w:rsid w:val="005264C7"/>
    <w:rsid w:val="00526E07"/>
    <w:rsid w:val="00545E8C"/>
    <w:rsid w:val="005559B3"/>
    <w:rsid w:val="005673D6"/>
    <w:rsid w:val="00571F93"/>
    <w:rsid w:val="005741DE"/>
    <w:rsid w:val="00582DB9"/>
    <w:rsid w:val="00586F8B"/>
    <w:rsid w:val="00590D11"/>
    <w:rsid w:val="00591B67"/>
    <w:rsid w:val="00592F0F"/>
    <w:rsid w:val="005A08F8"/>
    <w:rsid w:val="005A7AA5"/>
    <w:rsid w:val="005B68AE"/>
    <w:rsid w:val="005D0D9E"/>
    <w:rsid w:val="005D5546"/>
    <w:rsid w:val="005E2EBE"/>
    <w:rsid w:val="00613884"/>
    <w:rsid w:val="00622C52"/>
    <w:rsid w:val="00625FE9"/>
    <w:rsid w:val="00627D4C"/>
    <w:rsid w:val="006321BF"/>
    <w:rsid w:val="0064047A"/>
    <w:rsid w:val="0064559D"/>
    <w:rsid w:val="00650A84"/>
    <w:rsid w:val="0065425C"/>
    <w:rsid w:val="00654B42"/>
    <w:rsid w:val="00665B6F"/>
    <w:rsid w:val="00672D00"/>
    <w:rsid w:val="006803D0"/>
    <w:rsid w:val="00684A15"/>
    <w:rsid w:val="00686A59"/>
    <w:rsid w:val="006A174B"/>
    <w:rsid w:val="006B0E4D"/>
    <w:rsid w:val="006B5E27"/>
    <w:rsid w:val="006E4779"/>
    <w:rsid w:val="006F1B2B"/>
    <w:rsid w:val="00705A9B"/>
    <w:rsid w:val="00707925"/>
    <w:rsid w:val="00731D05"/>
    <w:rsid w:val="00746E5C"/>
    <w:rsid w:val="00760063"/>
    <w:rsid w:val="007908AD"/>
    <w:rsid w:val="007A028B"/>
    <w:rsid w:val="007A0913"/>
    <w:rsid w:val="007A7323"/>
    <w:rsid w:val="007B48EA"/>
    <w:rsid w:val="007E0FF9"/>
    <w:rsid w:val="007E3B18"/>
    <w:rsid w:val="00802C24"/>
    <w:rsid w:val="00806354"/>
    <w:rsid w:val="00812A4E"/>
    <w:rsid w:val="008165CE"/>
    <w:rsid w:val="00823855"/>
    <w:rsid w:val="00832301"/>
    <w:rsid w:val="00845E45"/>
    <w:rsid w:val="00861ECA"/>
    <w:rsid w:val="008809F6"/>
    <w:rsid w:val="00882481"/>
    <w:rsid w:val="00890B4F"/>
    <w:rsid w:val="00893532"/>
    <w:rsid w:val="008956D3"/>
    <w:rsid w:val="008B084B"/>
    <w:rsid w:val="008B4FF5"/>
    <w:rsid w:val="008C41B9"/>
    <w:rsid w:val="0090389E"/>
    <w:rsid w:val="00910198"/>
    <w:rsid w:val="00915840"/>
    <w:rsid w:val="009177AF"/>
    <w:rsid w:val="00920502"/>
    <w:rsid w:val="009419A0"/>
    <w:rsid w:val="00950778"/>
    <w:rsid w:val="009768A5"/>
    <w:rsid w:val="009874F4"/>
    <w:rsid w:val="00990AB6"/>
    <w:rsid w:val="009A15DF"/>
    <w:rsid w:val="009A4876"/>
    <w:rsid w:val="009A674E"/>
    <w:rsid w:val="009C1786"/>
    <w:rsid w:val="009C2F97"/>
    <w:rsid w:val="009D2F23"/>
    <w:rsid w:val="009D3EF0"/>
    <w:rsid w:val="009E0113"/>
    <w:rsid w:val="009E5C01"/>
    <w:rsid w:val="009E79D6"/>
    <w:rsid w:val="009F1239"/>
    <w:rsid w:val="009F7CEB"/>
    <w:rsid w:val="00A0313D"/>
    <w:rsid w:val="00A03221"/>
    <w:rsid w:val="00A1684F"/>
    <w:rsid w:val="00A173A1"/>
    <w:rsid w:val="00A22541"/>
    <w:rsid w:val="00A26875"/>
    <w:rsid w:val="00A31E32"/>
    <w:rsid w:val="00A32745"/>
    <w:rsid w:val="00A33967"/>
    <w:rsid w:val="00A65F2A"/>
    <w:rsid w:val="00A67957"/>
    <w:rsid w:val="00A727F5"/>
    <w:rsid w:val="00A81526"/>
    <w:rsid w:val="00AA0004"/>
    <w:rsid w:val="00AB1C15"/>
    <w:rsid w:val="00AC022B"/>
    <w:rsid w:val="00AC5D4D"/>
    <w:rsid w:val="00AC7C46"/>
    <w:rsid w:val="00AD003E"/>
    <w:rsid w:val="00AD1AD2"/>
    <w:rsid w:val="00AD31A5"/>
    <w:rsid w:val="00AF2119"/>
    <w:rsid w:val="00B06E77"/>
    <w:rsid w:val="00B07D9F"/>
    <w:rsid w:val="00B22877"/>
    <w:rsid w:val="00B23133"/>
    <w:rsid w:val="00B31BAC"/>
    <w:rsid w:val="00B36E8A"/>
    <w:rsid w:val="00B436AE"/>
    <w:rsid w:val="00B4589C"/>
    <w:rsid w:val="00B56BF1"/>
    <w:rsid w:val="00B704C5"/>
    <w:rsid w:val="00B74375"/>
    <w:rsid w:val="00B812AB"/>
    <w:rsid w:val="00B83A3D"/>
    <w:rsid w:val="00B97B00"/>
    <w:rsid w:val="00BA1D0C"/>
    <w:rsid w:val="00BC6688"/>
    <w:rsid w:val="00BC6ED2"/>
    <w:rsid w:val="00BE678F"/>
    <w:rsid w:val="00BF19CE"/>
    <w:rsid w:val="00BF5B14"/>
    <w:rsid w:val="00C078DC"/>
    <w:rsid w:val="00C1395B"/>
    <w:rsid w:val="00C13C45"/>
    <w:rsid w:val="00C324AA"/>
    <w:rsid w:val="00C533DA"/>
    <w:rsid w:val="00C81616"/>
    <w:rsid w:val="00C852F6"/>
    <w:rsid w:val="00C85B6E"/>
    <w:rsid w:val="00CA1FE5"/>
    <w:rsid w:val="00CB1B83"/>
    <w:rsid w:val="00CB4008"/>
    <w:rsid w:val="00CB4693"/>
    <w:rsid w:val="00CC3519"/>
    <w:rsid w:val="00CC38E5"/>
    <w:rsid w:val="00CE4E42"/>
    <w:rsid w:val="00CE56B3"/>
    <w:rsid w:val="00CF6D1B"/>
    <w:rsid w:val="00D156AD"/>
    <w:rsid w:val="00D15A36"/>
    <w:rsid w:val="00D160C5"/>
    <w:rsid w:val="00D251FC"/>
    <w:rsid w:val="00D3238B"/>
    <w:rsid w:val="00D37CD8"/>
    <w:rsid w:val="00D50FEE"/>
    <w:rsid w:val="00D66343"/>
    <w:rsid w:val="00D725E9"/>
    <w:rsid w:val="00D80B52"/>
    <w:rsid w:val="00D81687"/>
    <w:rsid w:val="00D849C3"/>
    <w:rsid w:val="00DA5123"/>
    <w:rsid w:val="00DB47E5"/>
    <w:rsid w:val="00DB6BF6"/>
    <w:rsid w:val="00DC37E4"/>
    <w:rsid w:val="00DD3608"/>
    <w:rsid w:val="00DD3DD5"/>
    <w:rsid w:val="00DE2758"/>
    <w:rsid w:val="00DF182E"/>
    <w:rsid w:val="00E31BF1"/>
    <w:rsid w:val="00E72461"/>
    <w:rsid w:val="00E86A49"/>
    <w:rsid w:val="00E9260D"/>
    <w:rsid w:val="00E9368E"/>
    <w:rsid w:val="00E958A8"/>
    <w:rsid w:val="00EA78B4"/>
    <w:rsid w:val="00EB23CE"/>
    <w:rsid w:val="00EC3786"/>
    <w:rsid w:val="00ED6A5E"/>
    <w:rsid w:val="00EF1C97"/>
    <w:rsid w:val="00EF2C88"/>
    <w:rsid w:val="00EF3249"/>
    <w:rsid w:val="00EF43AA"/>
    <w:rsid w:val="00EF5335"/>
    <w:rsid w:val="00EF766D"/>
    <w:rsid w:val="00F33E86"/>
    <w:rsid w:val="00F33F02"/>
    <w:rsid w:val="00F362FC"/>
    <w:rsid w:val="00F43654"/>
    <w:rsid w:val="00F46039"/>
    <w:rsid w:val="00F4757E"/>
    <w:rsid w:val="00F51814"/>
    <w:rsid w:val="00F57139"/>
    <w:rsid w:val="00F614BF"/>
    <w:rsid w:val="00F62FCD"/>
    <w:rsid w:val="00F66158"/>
    <w:rsid w:val="00F73322"/>
    <w:rsid w:val="00F92592"/>
    <w:rsid w:val="00F95D08"/>
    <w:rsid w:val="00F96578"/>
    <w:rsid w:val="00F96969"/>
    <w:rsid w:val="00F975C5"/>
    <w:rsid w:val="00FB0B54"/>
    <w:rsid w:val="00FB1F40"/>
    <w:rsid w:val="00FB788B"/>
    <w:rsid w:val="00FC6D8E"/>
    <w:rsid w:val="00FE2994"/>
    <w:rsid w:val="00FE70AF"/>
    <w:rsid w:val="00FF0B58"/>
    <w:rsid w:val="00FF18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D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5D4D"/>
    <w:pPr>
      <w:tabs>
        <w:tab w:val="center" w:pos="4677"/>
        <w:tab w:val="right" w:pos="9355"/>
      </w:tabs>
    </w:pPr>
    <w:rPr>
      <w:lang/>
    </w:rPr>
  </w:style>
  <w:style w:type="character" w:styleId="a5">
    <w:name w:val="page number"/>
    <w:basedOn w:val="a0"/>
    <w:rsid w:val="00AC5D4D"/>
  </w:style>
  <w:style w:type="paragraph" w:customStyle="1" w:styleId="ConsPlusTitle">
    <w:name w:val="ConsPlusTitle"/>
    <w:rsid w:val="007E3B18"/>
    <w:pPr>
      <w:widowControl w:val="0"/>
      <w:autoSpaceDE w:val="0"/>
      <w:autoSpaceDN w:val="0"/>
      <w:adjustRightInd w:val="0"/>
    </w:pPr>
    <w:rPr>
      <w:b/>
      <w:bCs/>
      <w:sz w:val="24"/>
      <w:szCs w:val="24"/>
    </w:rPr>
  </w:style>
  <w:style w:type="paragraph" w:customStyle="1" w:styleId="ConsPlusNormal">
    <w:name w:val="ConsPlusNormal"/>
    <w:rsid w:val="007E3B18"/>
    <w:pPr>
      <w:autoSpaceDE w:val="0"/>
      <w:autoSpaceDN w:val="0"/>
      <w:adjustRightInd w:val="0"/>
    </w:pPr>
    <w:rPr>
      <w:rFonts w:ascii="Arial" w:hAnsi="Arial" w:cs="Arial"/>
    </w:rPr>
  </w:style>
  <w:style w:type="paragraph" w:styleId="a6">
    <w:name w:val="List Paragraph"/>
    <w:basedOn w:val="a"/>
    <w:uiPriority w:val="34"/>
    <w:qFormat/>
    <w:rsid w:val="007E3B18"/>
    <w:pPr>
      <w:spacing w:after="200" w:line="276" w:lineRule="auto"/>
      <w:ind w:left="720"/>
      <w:contextualSpacing/>
    </w:pPr>
    <w:rPr>
      <w:rFonts w:ascii="Calibri" w:eastAsia="Calibri" w:hAnsi="Calibri"/>
      <w:sz w:val="22"/>
      <w:szCs w:val="22"/>
      <w:lang w:eastAsia="en-US"/>
    </w:rPr>
  </w:style>
  <w:style w:type="paragraph" w:styleId="a7">
    <w:name w:val="footer"/>
    <w:basedOn w:val="a"/>
    <w:link w:val="a8"/>
    <w:rsid w:val="00C1395B"/>
    <w:pPr>
      <w:tabs>
        <w:tab w:val="center" w:pos="4677"/>
        <w:tab w:val="right" w:pos="9355"/>
      </w:tabs>
    </w:pPr>
    <w:rPr>
      <w:lang/>
    </w:rPr>
  </w:style>
  <w:style w:type="character" w:customStyle="1" w:styleId="a8">
    <w:name w:val="Нижний колонтитул Знак"/>
    <w:link w:val="a7"/>
    <w:rsid w:val="00C1395B"/>
    <w:rPr>
      <w:sz w:val="24"/>
      <w:szCs w:val="24"/>
    </w:rPr>
  </w:style>
  <w:style w:type="paragraph" w:customStyle="1" w:styleId="1">
    <w:name w:val="Обычный1"/>
    <w:rsid w:val="00CE4E42"/>
    <w:rPr>
      <w:sz w:val="24"/>
      <w:szCs w:val="24"/>
    </w:rPr>
  </w:style>
  <w:style w:type="character" w:customStyle="1" w:styleId="a4">
    <w:name w:val="Верхний колонтитул Знак"/>
    <w:link w:val="a3"/>
    <w:uiPriority w:val="99"/>
    <w:rsid w:val="00A22541"/>
    <w:rPr>
      <w:sz w:val="24"/>
      <w:szCs w:val="24"/>
    </w:rPr>
  </w:style>
  <w:style w:type="paragraph" w:styleId="a9">
    <w:name w:val="Balloon Text"/>
    <w:basedOn w:val="a"/>
    <w:link w:val="aa"/>
    <w:rsid w:val="00650A84"/>
    <w:rPr>
      <w:rFonts w:ascii="Tahoma" w:hAnsi="Tahoma" w:cs="Tahoma"/>
      <w:sz w:val="16"/>
      <w:szCs w:val="16"/>
    </w:rPr>
  </w:style>
  <w:style w:type="character" w:customStyle="1" w:styleId="aa">
    <w:name w:val="Текст выноски Знак"/>
    <w:basedOn w:val="a0"/>
    <w:link w:val="a9"/>
    <w:rsid w:val="00650A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6318119">
      <w:bodyDiv w:val="1"/>
      <w:marLeft w:val="0"/>
      <w:marRight w:val="0"/>
      <w:marTop w:val="0"/>
      <w:marBottom w:val="0"/>
      <w:divBdr>
        <w:top w:val="none" w:sz="0" w:space="0" w:color="auto"/>
        <w:left w:val="none" w:sz="0" w:space="0" w:color="auto"/>
        <w:bottom w:val="none" w:sz="0" w:space="0" w:color="auto"/>
        <w:right w:val="none" w:sz="0" w:space="0" w:color="auto"/>
      </w:divBdr>
    </w:div>
    <w:div w:id="210692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3420</Words>
  <Characters>19494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22869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TURBOMIX</dc:creator>
  <cp:keywords/>
  <cp:lastModifiedBy>Секретарь</cp:lastModifiedBy>
  <cp:revision>4</cp:revision>
  <cp:lastPrinted>2022-02-28T00:27:00Z</cp:lastPrinted>
  <dcterms:created xsi:type="dcterms:W3CDTF">2022-02-26T10:32:00Z</dcterms:created>
  <dcterms:modified xsi:type="dcterms:W3CDTF">2022-02-28T00:31:00Z</dcterms:modified>
</cp:coreProperties>
</file>