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226" w:rsidRPr="003E7551" w:rsidRDefault="009A5226" w:rsidP="00194EDF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755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Т Ы Н Д И Н С К А Я  Г О Р О Д С К А Я  Д У М А</w:t>
      </w:r>
    </w:p>
    <w:p w:rsidR="009A5226" w:rsidRPr="00F358DC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A5226" w:rsidRPr="003E7551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7551">
        <w:rPr>
          <w:rFonts w:ascii="Times New Roman" w:hAnsi="Times New Roman" w:cs="Times New Roman"/>
          <w:sz w:val="28"/>
          <w:szCs w:val="28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270AEB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70AEB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6391"/>
      </w:tblGrid>
      <w:tr w:rsidR="009A5226" w:rsidRPr="00270AEB" w:rsidTr="00625A09">
        <w:trPr>
          <w:trHeight w:val="953"/>
        </w:trPr>
        <w:tc>
          <w:tcPr>
            <w:tcW w:w="6391" w:type="dxa"/>
            <w:hideMark/>
          </w:tcPr>
          <w:p w:rsidR="009A5226" w:rsidRPr="00270AEB" w:rsidRDefault="009A5226" w:rsidP="00F358DC">
            <w:pPr>
              <w:tabs>
                <w:tab w:val="left" w:pos="97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0AEB">
              <w:rPr>
                <w:rFonts w:ascii="Times New Roman" w:hAnsi="Times New Roman" w:cs="Times New Roman"/>
                <w:sz w:val="26"/>
                <w:szCs w:val="26"/>
              </w:rPr>
              <w:t>О нормативном правовом акте города Тынды «</w:t>
            </w:r>
            <w:r w:rsidR="00264FD3" w:rsidRPr="00270AEB">
              <w:rPr>
                <w:rFonts w:ascii="Times New Roman" w:eastAsia="Times New Roman" w:hAnsi="Times New Roman" w:cs="Times New Roman"/>
                <w:sz w:val="26"/>
                <w:szCs w:val="26"/>
              </w:rPr>
              <w:t>О признании утратившим силу нормативного правового акта города Тынды от 16 марта 2017 №8-НПА</w:t>
            </w:r>
            <w:r w:rsidR="003E755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64FD3" w:rsidRPr="00270AEB">
              <w:rPr>
                <w:rFonts w:ascii="Times New Roman" w:eastAsia="Times New Roman" w:hAnsi="Times New Roman" w:cs="Times New Roman"/>
                <w:sz w:val="26"/>
                <w:szCs w:val="26"/>
              </w:rPr>
              <w:t>«О порядке сообщения Председателем и аудитором Контрольно-счетной палаты города Тынды о возникновении личной заинтересованности при осуществлении своих полномочий, которая приводит или может привести к конфликту интересов», принятого решением Тындинской городской Думы от 16 марта 2017 года №551-Р-ТГД-</w:t>
            </w:r>
            <w:r w:rsidR="00264FD3" w:rsidRPr="00270AEB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VI</w:t>
            </w:r>
            <w:r w:rsidR="00264FD3" w:rsidRPr="00270AEB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C17974" w:rsidRPr="00270AEB" w:rsidRDefault="00C17974" w:rsidP="00270AEB">
      <w:pPr>
        <w:pStyle w:val="ConsPlusNormal"/>
        <w:jc w:val="both"/>
        <w:rPr>
          <w:sz w:val="26"/>
          <w:szCs w:val="26"/>
        </w:rPr>
      </w:pPr>
    </w:p>
    <w:p w:rsidR="00DB4592" w:rsidRPr="00270AEB" w:rsidRDefault="00DB4592" w:rsidP="00F358DC">
      <w:pPr>
        <w:pStyle w:val="ConsPlusNormal"/>
        <w:ind w:firstLine="708"/>
        <w:jc w:val="both"/>
        <w:rPr>
          <w:sz w:val="26"/>
          <w:szCs w:val="26"/>
          <w:highlight w:val="yellow"/>
        </w:rPr>
      </w:pPr>
      <w:r w:rsidRPr="00270AEB">
        <w:rPr>
          <w:sz w:val="26"/>
          <w:szCs w:val="26"/>
        </w:rPr>
        <w:t>В</w:t>
      </w:r>
      <w:r w:rsidR="00743038" w:rsidRPr="00270AEB">
        <w:rPr>
          <w:sz w:val="26"/>
          <w:szCs w:val="26"/>
        </w:rPr>
        <w:t xml:space="preserve"> </w:t>
      </w:r>
      <w:r w:rsidRPr="00270AEB">
        <w:rPr>
          <w:sz w:val="26"/>
          <w:szCs w:val="26"/>
        </w:rPr>
        <w:t>целях приведения муниципальной правовой</w:t>
      </w:r>
      <w:r w:rsidR="00743038" w:rsidRPr="00270AEB">
        <w:rPr>
          <w:sz w:val="26"/>
          <w:szCs w:val="26"/>
        </w:rPr>
        <w:t xml:space="preserve"> </w:t>
      </w:r>
      <w:r w:rsidRPr="00270AEB">
        <w:rPr>
          <w:sz w:val="26"/>
          <w:szCs w:val="26"/>
        </w:rPr>
        <w:t>базы</w:t>
      </w:r>
      <w:r w:rsidR="00743038" w:rsidRPr="00270AEB">
        <w:rPr>
          <w:sz w:val="26"/>
          <w:szCs w:val="26"/>
        </w:rPr>
        <w:t xml:space="preserve"> </w:t>
      </w:r>
      <w:r w:rsidRPr="00270AEB">
        <w:rPr>
          <w:sz w:val="26"/>
          <w:szCs w:val="26"/>
        </w:rPr>
        <w:t>в соответствие с требованиями федерального законодательства, руководствуясь Федеральным</w:t>
      </w:r>
      <w:r w:rsidR="00743038" w:rsidRPr="00270AEB">
        <w:rPr>
          <w:sz w:val="26"/>
          <w:szCs w:val="26"/>
        </w:rPr>
        <w:t xml:space="preserve"> </w:t>
      </w:r>
      <w:r w:rsidRPr="00270AEB">
        <w:rPr>
          <w:sz w:val="26"/>
          <w:szCs w:val="26"/>
        </w:rPr>
        <w:t>законом от 06.10.2003</w:t>
      </w:r>
      <w:r w:rsidR="00D04047">
        <w:rPr>
          <w:sz w:val="26"/>
          <w:szCs w:val="26"/>
        </w:rPr>
        <w:t xml:space="preserve"> </w:t>
      </w:r>
      <w:r w:rsidRPr="00270AEB">
        <w:rPr>
          <w:sz w:val="26"/>
          <w:szCs w:val="26"/>
        </w:rPr>
        <w:t xml:space="preserve">№131-ФЗ «Об общих принципах организации местного самоуправления в Российской Федерации», Уставом города Тынды, Тындинская городская Дума </w:t>
      </w:r>
    </w:p>
    <w:p w:rsidR="009A5226" w:rsidRPr="00270AEB" w:rsidRDefault="009A5226" w:rsidP="00F358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7974" w:rsidRPr="00270AEB" w:rsidRDefault="009A5226" w:rsidP="00F358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20"/>
          <w:sz w:val="26"/>
          <w:szCs w:val="26"/>
        </w:rPr>
      </w:pPr>
      <w:r w:rsidRPr="00270AEB">
        <w:rPr>
          <w:rFonts w:ascii="Times New Roman" w:hAnsi="Times New Roman" w:cs="Times New Roman"/>
          <w:b/>
          <w:color w:val="000000"/>
          <w:spacing w:val="20"/>
          <w:sz w:val="26"/>
          <w:szCs w:val="26"/>
        </w:rPr>
        <w:t>РЕШИЛА:</w:t>
      </w:r>
    </w:p>
    <w:p w:rsidR="00E34F47" w:rsidRPr="00270AEB" w:rsidRDefault="009A5226" w:rsidP="00561D09">
      <w:pPr>
        <w:pStyle w:val="a9"/>
        <w:numPr>
          <w:ilvl w:val="0"/>
          <w:numId w:val="1"/>
        </w:numPr>
        <w:tabs>
          <w:tab w:val="left" w:pos="972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AEB">
        <w:rPr>
          <w:rFonts w:ascii="Times New Roman" w:hAnsi="Times New Roman" w:cs="Times New Roman"/>
          <w:sz w:val="26"/>
          <w:szCs w:val="26"/>
        </w:rPr>
        <w:t xml:space="preserve">Принять нормативный правовой акт города Тынды </w:t>
      </w:r>
      <w:r w:rsidR="00B260D2" w:rsidRPr="00270AEB">
        <w:rPr>
          <w:rFonts w:ascii="Times New Roman" w:hAnsi="Times New Roman" w:cs="Times New Roman"/>
          <w:sz w:val="26"/>
          <w:szCs w:val="26"/>
        </w:rPr>
        <w:t>«</w:t>
      </w:r>
      <w:r w:rsidR="00264FD3" w:rsidRPr="00270AEB">
        <w:rPr>
          <w:rFonts w:ascii="Times New Roman" w:eastAsia="Times New Roman" w:hAnsi="Times New Roman" w:cs="Times New Roman"/>
          <w:sz w:val="26"/>
          <w:szCs w:val="26"/>
        </w:rPr>
        <w:t>О признании утратившим силу нормативного правового акта города Тынды от 16 марта 2017 №8-НПА</w:t>
      </w:r>
      <w:r w:rsidR="001D2FB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64FD3" w:rsidRPr="00270AEB">
        <w:rPr>
          <w:rFonts w:ascii="Times New Roman" w:eastAsia="Times New Roman" w:hAnsi="Times New Roman" w:cs="Times New Roman"/>
          <w:sz w:val="26"/>
          <w:szCs w:val="26"/>
        </w:rPr>
        <w:t>«О порядке сообщения Председателем и аудитором Контрольно-счетной палаты города Тынды о возникновении личной заинтересованности при осуществлении своих полномочий, которая приводит или может привести к конфликту интересов», принятого решением Тындинской городской Думы от 16 марта 2017 года №551-Р-ТГД-</w:t>
      </w:r>
      <w:r w:rsidR="00264FD3" w:rsidRPr="00270AEB">
        <w:rPr>
          <w:rFonts w:ascii="Times New Roman" w:eastAsia="Times New Roman" w:hAnsi="Times New Roman" w:cs="Times New Roman"/>
          <w:sz w:val="26"/>
          <w:szCs w:val="26"/>
          <w:lang w:val="en-US"/>
        </w:rPr>
        <w:t>VI</w:t>
      </w:r>
      <w:r w:rsidR="00B260D2" w:rsidRPr="00270AEB">
        <w:rPr>
          <w:rFonts w:ascii="Times New Roman" w:hAnsi="Times New Roman" w:cs="Times New Roman"/>
          <w:sz w:val="26"/>
          <w:szCs w:val="26"/>
        </w:rPr>
        <w:t>»</w:t>
      </w:r>
      <w:r w:rsidR="00EA57E1" w:rsidRPr="00270AEB">
        <w:rPr>
          <w:rFonts w:ascii="Times New Roman" w:hAnsi="Times New Roman" w:cs="Times New Roman"/>
          <w:sz w:val="26"/>
          <w:szCs w:val="26"/>
        </w:rPr>
        <w:t>.</w:t>
      </w:r>
    </w:p>
    <w:p w:rsidR="009A5226" w:rsidRPr="00270AEB" w:rsidRDefault="009A5226" w:rsidP="006C755B">
      <w:pPr>
        <w:tabs>
          <w:tab w:val="left" w:pos="97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70AEB">
        <w:rPr>
          <w:rFonts w:ascii="Times New Roman" w:hAnsi="Times New Roman" w:cs="Times New Roman"/>
          <w:sz w:val="26"/>
          <w:szCs w:val="26"/>
        </w:rPr>
        <w:t>2. Направить указанный в пункте 1 настоящего решения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нормативный правовой акт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Мэру города Тынды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для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подписания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и обнародования.</w:t>
      </w:r>
    </w:p>
    <w:p w:rsidR="009A5226" w:rsidRPr="00270AEB" w:rsidRDefault="009A5226" w:rsidP="006C75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0AEB">
        <w:rPr>
          <w:rFonts w:ascii="Times New Roman" w:hAnsi="Times New Roman" w:cs="Times New Roman"/>
          <w:sz w:val="26"/>
          <w:szCs w:val="26"/>
        </w:rPr>
        <w:t>3. Настоящее решение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вступает в силу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со дня его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</w:t>
      </w:r>
      <w:r w:rsidRPr="00270AEB">
        <w:rPr>
          <w:rFonts w:ascii="Times New Roman" w:hAnsi="Times New Roman" w:cs="Times New Roman"/>
          <w:sz w:val="26"/>
          <w:szCs w:val="26"/>
        </w:rPr>
        <w:t>подписания Председателем Тындинской городской Думы.</w:t>
      </w:r>
    </w:p>
    <w:p w:rsidR="009A5226" w:rsidRPr="00270AEB" w:rsidRDefault="009A5226" w:rsidP="00F358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5226" w:rsidRPr="00270AEB" w:rsidRDefault="009A5226" w:rsidP="00F358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70AEB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9A5226" w:rsidRPr="00270AEB" w:rsidRDefault="009A5226" w:rsidP="00F358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70AEB">
        <w:rPr>
          <w:rFonts w:ascii="Times New Roman" w:hAnsi="Times New Roman" w:cs="Times New Roman"/>
          <w:sz w:val="26"/>
          <w:szCs w:val="26"/>
        </w:rPr>
        <w:t xml:space="preserve">Тындинской городской Думы                    </w:t>
      </w:r>
      <w:r w:rsidR="00743038" w:rsidRPr="00270AE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3E7551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70AEB">
        <w:rPr>
          <w:rFonts w:ascii="Times New Roman" w:hAnsi="Times New Roman" w:cs="Times New Roman"/>
          <w:sz w:val="26"/>
          <w:szCs w:val="26"/>
        </w:rPr>
        <w:t>И.Ю.Магарламов</w:t>
      </w:r>
    </w:p>
    <w:p w:rsidR="00E34F47" w:rsidRPr="00270AEB" w:rsidRDefault="00E34F47" w:rsidP="003E75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1557" w:rsidRDefault="003E7551" w:rsidP="003E75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</w:p>
    <w:p w:rsidR="009A5226" w:rsidRPr="00270AEB" w:rsidRDefault="009F1557" w:rsidP="003E75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3E7551">
        <w:rPr>
          <w:rFonts w:ascii="Times New Roman" w:hAnsi="Times New Roman" w:cs="Times New Roman"/>
          <w:sz w:val="26"/>
          <w:szCs w:val="26"/>
        </w:rPr>
        <w:t xml:space="preserve">    </w:t>
      </w:r>
      <w:r w:rsidR="009A5226" w:rsidRPr="00270AEB">
        <w:rPr>
          <w:rFonts w:ascii="Times New Roman" w:hAnsi="Times New Roman" w:cs="Times New Roman"/>
          <w:sz w:val="26"/>
          <w:szCs w:val="26"/>
        </w:rPr>
        <w:t>город Тында</w:t>
      </w:r>
    </w:p>
    <w:p w:rsidR="009A5226" w:rsidRPr="00270AEB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0AEB">
        <w:rPr>
          <w:rFonts w:ascii="Times New Roman" w:hAnsi="Times New Roman" w:cs="Times New Roman"/>
          <w:sz w:val="26"/>
          <w:szCs w:val="26"/>
        </w:rPr>
        <w:t>«</w:t>
      </w:r>
      <w:r w:rsidR="001D2FB7">
        <w:rPr>
          <w:rFonts w:ascii="Times New Roman" w:hAnsi="Times New Roman" w:cs="Times New Roman"/>
          <w:sz w:val="26"/>
          <w:szCs w:val="26"/>
        </w:rPr>
        <w:t>23</w:t>
      </w:r>
      <w:r w:rsidRPr="00270AEB">
        <w:rPr>
          <w:rFonts w:ascii="Times New Roman" w:hAnsi="Times New Roman" w:cs="Times New Roman"/>
          <w:sz w:val="26"/>
          <w:szCs w:val="26"/>
        </w:rPr>
        <w:t xml:space="preserve">» </w:t>
      </w:r>
      <w:r w:rsidR="001D2FB7">
        <w:rPr>
          <w:rFonts w:ascii="Times New Roman" w:hAnsi="Times New Roman" w:cs="Times New Roman"/>
          <w:sz w:val="26"/>
          <w:szCs w:val="26"/>
        </w:rPr>
        <w:t xml:space="preserve">апреля  </w:t>
      </w:r>
      <w:r w:rsidR="00DB4592" w:rsidRPr="00270AEB">
        <w:rPr>
          <w:rFonts w:ascii="Times New Roman" w:hAnsi="Times New Roman" w:cs="Times New Roman"/>
          <w:sz w:val="26"/>
          <w:szCs w:val="26"/>
        </w:rPr>
        <w:t>2022</w:t>
      </w:r>
      <w:r w:rsidRPr="00270AEB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0A567B" w:rsidRPr="00270AEB" w:rsidRDefault="00BC3C8F" w:rsidP="00FC52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487</w:t>
      </w:r>
      <w:r w:rsidR="009A5226" w:rsidRPr="00270AEB">
        <w:rPr>
          <w:rFonts w:ascii="Times New Roman" w:hAnsi="Times New Roman" w:cs="Times New Roman"/>
          <w:sz w:val="26"/>
          <w:szCs w:val="26"/>
        </w:rPr>
        <w:t>-Р-ТГД-</w:t>
      </w:r>
      <w:r w:rsidR="009A5226" w:rsidRPr="00270AEB">
        <w:rPr>
          <w:rFonts w:ascii="Times New Roman" w:hAnsi="Times New Roman" w:cs="Times New Roman"/>
          <w:sz w:val="26"/>
          <w:szCs w:val="26"/>
          <w:lang w:val="en-US"/>
        </w:rPr>
        <w:t>VII</w:t>
      </w:r>
    </w:p>
    <w:sectPr w:rsidR="000A567B" w:rsidRPr="00270AEB" w:rsidSect="00D04047">
      <w:headerReference w:type="default" r:id="rId8"/>
      <w:pgSz w:w="11906" w:h="16838"/>
      <w:pgMar w:top="851" w:right="851" w:bottom="851" w:left="1701" w:header="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5EE" w:rsidRDefault="00B875EE" w:rsidP="009A5226">
      <w:pPr>
        <w:spacing w:after="0" w:line="240" w:lineRule="auto"/>
      </w:pPr>
      <w:r>
        <w:separator/>
      </w:r>
    </w:p>
  </w:endnote>
  <w:endnote w:type="continuationSeparator" w:id="1">
    <w:p w:rsidR="00B875EE" w:rsidRDefault="00B875EE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5EE" w:rsidRDefault="00B875EE" w:rsidP="009A5226">
      <w:pPr>
        <w:spacing w:after="0" w:line="240" w:lineRule="auto"/>
      </w:pPr>
      <w:r>
        <w:separator/>
      </w:r>
    </w:p>
  </w:footnote>
  <w:footnote w:type="continuationSeparator" w:id="1">
    <w:p w:rsidR="00B875EE" w:rsidRDefault="00B875EE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C3" w:rsidRPr="009A5226" w:rsidRDefault="003631C3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1AA"/>
    <w:multiLevelType w:val="hybridMultilevel"/>
    <w:tmpl w:val="2B3E6A72"/>
    <w:lvl w:ilvl="0" w:tplc="296A3FC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660A5"/>
    <w:rsid w:val="000A567B"/>
    <w:rsid w:val="000C777C"/>
    <w:rsid w:val="00127413"/>
    <w:rsid w:val="00194EDF"/>
    <w:rsid w:val="001D2FB7"/>
    <w:rsid w:val="001D5988"/>
    <w:rsid w:val="00202B3F"/>
    <w:rsid w:val="00264FD3"/>
    <w:rsid w:val="00270AEB"/>
    <w:rsid w:val="00290341"/>
    <w:rsid w:val="0033686A"/>
    <w:rsid w:val="003631C3"/>
    <w:rsid w:val="003E4008"/>
    <w:rsid w:val="003E7551"/>
    <w:rsid w:val="005440DF"/>
    <w:rsid w:val="00561D09"/>
    <w:rsid w:val="005B1142"/>
    <w:rsid w:val="005E19BE"/>
    <w:rsid w:val="00625A09"/>
    <w:rsid w:val="00696390"/>
    <w:rsid w:val="006978F3"/>
    <w:rsid w:val="006C755B"/>
    <w:rsid w:val="006E415F"/>
    <w:rsid w:val="00731498"/>
    <w:rsid w:val="00743038"/>
    <w:rsid w:val="00776BE4"/>
    <w:rsid w:val="00854639"/>
    <w:rsid w:val="008B1083"/>
    <w:rsid w:val="008B72B9"/>
    <w:rsid w:val="008C1138"/>
    <w:rsid w:val="008C555E"/>
    <w:rsid w:val="008E3C7B"/>
    <w:rsid w:val="008F3648"/>
    <w:rsid w:val="0093687C"/>
    <w:rsid w:val="009677ED"/>
    <w:rsid w:val="009A5226"/>
    <w:rsid w:val="009F1557"/>
    <w:rsid w:val="00A65609"/>
    <w:rsid w:val="00A7708D"/>
    <w:rsid w:val="00A77416"/>
    <w:rsid w:val="00A86DF9"/>
    <w:rsid w:val="00A87220"/>
    <w:rsid w:val="00AC54DF"/>
    <w:rsid w:val="00B248C6"/>
    <w:rsid w:val="00B260D2"/>
    <w:rsid w:val="00B63445"/>
    <w:rsid w:val="00B745B6"/>
    <w:rsid w:val="00B875EE"/>
    <w:rsid w:val="00B9170C"/>
    <w:rsid w:val="00BA537B"/>
    <w:rsid w:val="00BB540C"/>
    <w:rsid w:val="00BC3C8F"/>
    <w:rsid w:val="00BD23D8"/>
    <w:rsid w:val="00BE6053"/>
    <w:rsid w:val="00BF7480"/>
    <w:rsid w:val="00C001AB"/>
    <w:rsid w:val="00C17974"/>
    <w:rsid w:val="00C97C50"/>
    <w:rsid w:val="00CC5E6E"/>
    <w:rsid w:val="00CD56F3"/>
    <w:rsid w:val="00CD5A15"/>
    <w:rsid w:val="00D04047"/>
    <w:rsid w:val="00D16504"/>
    <w:rsid w:val="00DB281E"/>
    <w:rsid w:val="00DB4592"/>
    <w:rsid w:val="00DB7F24"/>
    <w:rsid w:val="00E34F47"/>
    <w:rsid w:val="00E5234E"/>
    <w:rsid w:val="00EA57E1"/>
    <w:rsid w:val="00EC08D8"/>
    <w:rsid w:val="00F155B0"/>
    <w:rsid w:val="00F358DC"/>
    <w:rsid w:val="00F83D84"/>
    <w:rsid w:val="00FC5252"/>
    <w:rsid w:val="00FF1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  <w:style w:type="paragraph" w:customStyle="1" w:styleId="ConsPlusNormal">
    <w:name w:val="ConsPlusNormal"/>
    <w:rsid w:val="00DB4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9">
    <w:name w:val="List Paragraph"/>
    <w:basedOn w:val="a"/>
    <w:uiPriority w:val="34"/>
    <w:qFormat/>
    <w:rsid w:val="00E34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19</cp:revision>
  <cp:lastPrinted>2022-04-25T01:31:00Z</cp:lastPrinted>
  <dcterms:created xsi:type="dcterms:W3CDTF">2022-03-03T04:25:00Z</dcterms:created>
  <dcterms:modified xsi:type="dcterms:W3CDTF">2022-04-25T01:32:00Z</dcterms:modified>
</cp:coreProperties>
</file>