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19" w:rsidRPr="00F44919" w:rsidRDefault="00F44919" w:rsidP="00F4491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Администрации города Тынды</w:t>
      </w:r>
    </w:p>
    <w:p w:rsidR="00F44919" w:rsidRPr="00F44919" w:rsidRDefault="00F44919" w:rsidP="00F4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919" w:rsidRPr="00F44919" w:rsidRDefault="00F44919" w:rsidP="00F4491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44919" w:rsidRPr="00F44919" w:rsidRDefault="00F44919" w:rsidP="00F4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6 декабря 2019 года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№ 152</w:t>
      </w:r>
    </w:p>
    <w:p w:rsidR="00F44919" w:rsidRPr="00F44919" w:rsidRDefault="00F44919" w:rsidP="00F44919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44919" w:rsidRPr="00F44919" w:rsidRDefault="00F44919" w:rsidP="00F44919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 внесении изменений и дополнений</w:t>
      </w:r>
    </w:p>
    <w:p w:rsidR="00F44919" w:rsidRPr="00F44919" w:rsidRDefault="00F44919" w:rsidP="00F44919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приказ от 29.10.2015 № 155</w:t>
      </w:r>
    </w:p>
    <w:p w:rsidR="00F44919" w:rsidRPr="00F44919" w:rsidRDefault="00F44919" w:rsidP="00F44919">
      <w:pPr>
        <w:shd w:val="clear" w:color="auto" w:fill="FFFFFF"/>
        <w:tabs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статьями 9, 21 Бюджетного кодекса Российской Федерации приказываю: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Pr="00F44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Внести в Указания о порядке </w:t>
      </w:r>
      <w:proofErr w:type="gramStart"/>
      <w:r w:rsidRPr="00F44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применения целевых статей классификации расходов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proofErr w:type="gramEnd"/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 w:rsidRPr="00F44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Указаний о порядке применения целевых статей классификации расходов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 для составления и исполнения  городского бюджета</w:t>
      </w:r>
      <w:r w:rsidRPr="00F44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следующие изменения: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подразделе 2.2. «Перечень и правила отнесения расходов городского бюджета» и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В целевой статье «04 0 00 00000 Муниципальная программа «Развитие образования в городе Тынде на 2015-2024 годы» 04 2 00 00000 Подпрограмма «Развитие общего образования» в основном мероприятии 04 2 E4 00000 слова «Федеральный проект» заменить словами «Региональный проект».       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В целевых статьях «05 0 00 00000 Муниципальная программа «Развитие физической культуры и спорта </w:t>
      </w:r>
      <w:r w:rsidRPr="00F44919">
        <w:rPr>
          <w:rFonts w:ascii="Times New Roman" w:eastAsia="Times New Roman" w:hAnsi="Times New Roman" w:cs="Arial"/>
          <w:sz w:val="28"/>
          <w:szCs w:val="28"/>
          <w:lang w:eastAsia="ru-RU"/>
        </w:rPr>
        <w:t>в городе Тынде Амурской области на 2015–2024 годы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05 1 00 00000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Подпрограмма «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инфраструктуры физической культуры и спорта в городе Тынде» в основном мероприятии 05 1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00000; Подпрограмма 05 2 00 00000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реализации муниципальной политики в области физической культуры и спорта» в основном мероприятии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05 2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5 00000 слова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«Федеральный проект» заменить словами «Региональный проект».       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В целевой статье 10 0 00 00000 Муниципальная программа «Поддержка и развитие малого и среднего предпринимательства в городе Тынде Амурской области на 2015-2024 годы» в основном мероприятии 10 0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5 00000 слова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проект» заменить словами «Региональный проект».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1.1.4. В целевой статье «22 0 00 00000 Муниципальная программа «Формирование современной городской среды на территории города Тынды на 2018-2024 годы» в основном мероприятии 22 0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2 00000 слова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«Федеральный проект» заменить словами «Региональный проект».       </w:t>
      </w:r>
    </w:p>
    <w:p w:rsidR="00F44919" w:rsidRPr="00F44919" w:rsidRDefault="00F44919" w:rsidP="00F4491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1.1.5. Целевую статью «06 0 00 00000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Муниципальная программа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 сохранение культуры и искусства города Тынды на 2015-2024 годы»</w:t>
      </w:r>
      <w:r w:rsidRPr="00F4491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06 2 00 00000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Подпрограмма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Народное творчество и досуговая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деятельность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2 01 00000 Основное мероприятие «Повышение эффективности деятельности муниципальных учреждений культуры»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7550 Реализация мероприятий по развитию и сохранению культуры в муниципальных образованиях Амурской области».</w:t>
      </w:r>
    </w:p>
    <w:p w:rsidR="00F44919" w:rsidRPr="00F44919" w:rsidRDefault="00F44919" w:rsidP="00F4491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Pr="00F4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.1.6. </w:t>
      </w:r>
      <w:proofErr w:type="gramStart"/>
      <w:r w:rsidRPr="00F4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елевую статью «21 0 00 00000 Муниципальная программа «Развитие транспортной системы города Тынды на 2018-2024 годы» 21 1 00 00000 Подпрограмма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«Развитие пассажирского транспорта общего пользования города Тынды» 21 1 01 00000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Основное мероприятие «Создание условий для устойчивого и безопасного функционирования транспортного комплекса и удовлетворения потребностей в транспортных услугах населения»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новым направлением расходов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44919" w:rsidRPr="00F44919" w:rsidRDefault="00F44919" w:rsidP="00F4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S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0680 Оказание поддержки бюджетам муниципальных образований, связанной с организацией транспортного обслуживания населения»;</w:t>
      </w:r>
    </w:p>
    <w:p w:rsidR="00F44919" w:rsidRPr="00F44919" w:rsidRDefault="00F44919" w:rsidP="00F4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1.1.7. Целевую статью 55 5 00 00000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Непрограммные расходы органов местного самоуправления и муниципальных учреждений </w:t>
      </w:r>
      <w:r w:rsidRPr="00F4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новым направлением расходов:</w:t>
      </w:r>
    </w:p>
    <w:p w:rsidR="00F44919" w:rsidRPr="00F44919" w:rsidRDefault="00F44919" w:rsidP="00F4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 «87640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расходов на организацию осуществления полномочий)».  </w:t>
      </w:r>
    </w:p>
    <w:p w:rsidR="00F44919" w:rsidRPr="00F44919" w:rsidRDefault="00F44919" w:rsidP="00F44919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В целевых статьях «04 2 E4 00000 Основное мероприятие ««Федеральный проект «Цифровая образовательная среда»;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«05 1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5 00000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мероприятие «Федеральный проект «Спорт–норма жизни»;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«05 2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5 00000 </w:t>
      </w:r>
      <w:r w:rsidRPr="00F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«Федеральный проект «Спорт – норма жизни»;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 0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00000 Основное мероприятие «Федеральный проект «Акселерация субъектов малого и среднего предпринимательства»»; «22 0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2 00000 Основное мероприятие «Федеральный проект «Жилье и городская среда»» слова «Федеральный проект» заменить словами «Региональный проект».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После целевой статьи «06 2 01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4670 Обеспечение развития и укрепления материально-технической базы домов культуры в населенных пунктах с числом жителей до 50 тысяч человек»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F44919" w:rsidRPr="00F44919" w:rsidRDefault="00F44919" w:rsidP="00F44919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«06 2 01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7550 Реализация мероприятий по развитию и сохранению культуры в муниципальных образованиях Амурской области».</w:t>
      </w:r>
    </w:p>
    <w:p w:rsidR="00F44919" w:rsidRPr="00F44919" w:rsidRDefault="00F44919" w:rsidP="00F4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 После целевой статьи «21 1 01 23710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Повышение качества  транспортного обслуживания, доступности услуг пассажирского транспорта для населения города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дополнить целевую статью следующего содержания:</w:t>
      </w:r>
    </w:p>
    <w:p w:rsidR="00F44919" w:rsidRPr="00F44919" w:rsidRDefault="00F44919" w:rsidP="00F4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-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«21 1 01 </w:t>
      </w:r>
      <w:r w:rsidRPr="00F449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0680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Оказание поддержки бюджетам муниципальных образований, связанной с организацией транспортного обслуживания населения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4919" w:rsidRPr="00F44919" w:rsidRDefault="00F44919" w:rsidP="00F4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1.2.4. </w:t>
      </w:r>
      <w:proofErr w:type="gramStart"/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целевой статьи 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«55 5 00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87630 Финансовое обеспечение государственных полномочий Амурской области по постановке на учет и учету граждан, имеющих право на получение жилищных субсидий (единовременных социальных выплат) на приобретение или строительство жилых помещений в соответствии с Федеральным законом от 25.10.2002 № 125-ФЗ «О жилищных субсидиях гражданам, выезжающим из районов Крайнего Севера и приравненных к ним местностей»»</w:t>
      </w: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дополнить целевую статью</w:t>
      </w:r>
      <w:proofErr w:type="gramEnd"/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следующего содержания:</w:t>
      </w:r>
    </w:p>
    <w:p w:rsidR="00F44919" w:rsidRPr="00F44919" w:rsidRDefault="00F44919" w:rsidP="00F4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-«55 5 00 87640 </w:t>
      </w:r>
      <w:r w:rsidRPr="00F44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части расходов на организацию осуществления полномочий)».</w:t>
      </w:r>
    </w:p>
    <w:p w:rsidR="00F44919" w:rsidRPr="00F44919" w:rsidRDefault="00F44919" w:rsidP="00F44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449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Бюджетному отделу (Смирновой А.Н.) довести настоящий приказ до </w:t>
      </w: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главных распорядителей.</w:t>
      </w:r>
    </w:p>
    <w:p w:rsidR="00F44919" w:rsidRPr="00F44919" w:rsidRDefault="00F44919" w:rsidP="00F44919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3. </w:t>
      </w:r>
      <w:r w:rsidRPr="00F449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Установить, что изменения, вносимые в Указания настоящим приказом,  применяются при составлении и исполнении городского бюджета, начиная с бюджета на 2020 год и плановый период 2021 и 2022 годов</w:t>
      </w:r>
      <w:r w:rsidRPr="00F4491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44919" w:rsidRPr="00F44919" w:rsidRDefault="00F44919" w:rsidP="00F44919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</w:t>
      </w:r>
      <w:proofErr w:type="gramStart"/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F44919" w:rsidRPr="00F44919" w:rsidRDefault="00F44919" w:rsidP="00F44919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919" w:rsidRPr="00F44919" w:rsidRDefault="00F44919" w:rsidP="00F44919">
      <w:pPr>
        <w:widowControl w:val="0"/>
        <w:shd w:val="clear" w:color="auto" w:fill="FFFFFF"/>
        <w:tabs>
          <w:tab w:val="left" w:pos="709"/>
          <w:tab w:val="left" w:pos="1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919" w:rsidRPr="00F44919" w:rsidRDefault="00F44919" w:rsidP="00F4491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91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Начальник </w:t>
      </w:r>
      <w:r w:rsidRPr="00F449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Финансового Управления</w:t>
      </w:r>
    </w:p>
    <w:p w:rsidR="00F44919" w:rsidRPr="00F44919" w:rsidRDefault="00F44919" w:rsidP="00F44919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1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Администрации города Тынды</w:t>
      </w:r>
      <w:r w:rsidRPr="00F44919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F44919">
        <w:rPr>
          <w:rFonts w:ascii="Arial" w:eastAsia="Times New Roman" w:hAnsi="Times New Roman" w:cs="Arial"/>
          <w:i/>
          <w:iCs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</w:t>
      </w:r>
      <w:proofErr w:type="gramStart"/>
      <w:r w:rsidRPr="00F4491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Борискина</w:t>
      </w:r>
      <w:proofErr w:type="spellEnd"/>
      <w:proofErr w:type="gramEnd"/>
    </w:p>
    <w:p w:rsidR="00647788" w:rsidRDefault="00647788">
      <w:bookmarkStart w:id="0" w:name="_GoBack"/>
      <w:bookmarkEnd w:id="0"/>
    </w:p>
    <w:sectPr w:rsidR="00647788" w:rsidSect="00CB49DB">
      <w:headerReference w:type="default" r:id="rId5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4A3" w:rsidRDefault="00F44919">
    <w:pPr>
      <w:pStyle w:val="a3"/>
    </w:pPr>
  </w:p>
  <w:p w:rsidR="000634A3" w:rsidRDefault="00F449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19"/>
    <w:rsid w:val="00647788"/>
    <w:rsid w:val="00F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4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2019-12-06T00:41:00Z</dcterms:created>
  <dcterms:modified xsi:type="dcterms:W3CDTF">2019-12-06T00:42:00Z</dcterms:modified>
</cp:coreProperties>
</file>