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4A" w:rsidRDefault="0049144A" w:rsidP="0049144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300BEC">
        <w:rPr>
          <w:sz w:val="28"/>
          <w:szCs w:val="28"/>
        </w:rPr>
        <w:t xml:space="preserve">инансовое </w:t>
      </w:r>
      <w:r>
        <w:rPr>
          <w:sz w:val="28"/>
          <w:szCs w:val="28"/>
        </w:rPr>
        <w:t>У</w:t>
      </w:r>
      <w:r w:rsidRPr="00300BEC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А</w:t>
      </w:r>
      <w:r w:rsidRPr="00300BEC">
        <w:rPr>
          <w:sz w:val="28"/>
          <w:szCs w:val="28"/>
        </w:rPr>
        <w:t>дминистрации г</w:t>
      </w:r>
      <w:r>
        <w:rPr>
          <w:sz w:val="28"/>
          <w:szCs w:val="28"/>
        </w:rPr>
        <w:t>орода</w:t>
      </w:r>
      <w:r w:rsidRPr="00300BEC">
        <w:rPr>
          <w:sz w:val="28"/>
          <w:szCs w:val="28"/>
        </w:rPr>
        <w:t xml:space="preserve"> Тынды</w:t>
      </w:r>
    </w:p>
    <w:p w:rsidR="0049144A" w:rsidRPr="00300BEC" w:rsidRDefault="0049144A" w:rsidP="0049144A">
      <w:pPr>
        <w:ind w:firstLine="709"/>
        <w:jc w:val="both"/>
        <w:rPr>
          <w:sz w:val="28"/>
          <w:szCs w:val="28"/>
        </w:rPr>
      </w:pPr>
    </w:p>
    <w:p w:rsidR="0049144A" w:rsidRDefault="0049144A" w:rsidP="0049144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9144A" w:rsidRDefault="0049144A" w:rsidP="0049144A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от  16 апреля 2020 года</w:t>
      </w:r>
      <w:r>
        <w:rPr>
          <w:sz w:val="28"/>
          <w:szCs w:val="28"/>
        </w:rPr>
        <w:t xml:space="preserve">                                                                                        № 43</w:t>
      </w:r>
    </w:p>
    <w:p w:rsidR="0049144A" w:rsidRDefault="0049144A" w:rsidP="0049144A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</w:p>
    <w:p w:rsidR="0049144A" w:rsidRDefault="0049144A" w:rsidP="0049144A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внесении изменений и дополнений</w:t>
      </w:r>
      <w:bookmarkStart w:id="0" w:name="_GoBack"/>
      <w:bookmarkEnd w:id="0"/>
    </w:p>
    <w:p w:rsidR="0049144A" w:rsidRDefault="0049144A" w:rsidP="0049144A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приказ от 29.10.2015 № 155</w:t>
      </w:r>
    </w:p>
    <w:p w:rsidR="0049144A" w:rsidRDefault="0049144A" w:rsidP="0049144A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</w:p>
    <w:p w:rsidR="0049144A" w:rsidRDefault="0049144A" w:rsidP="0049144A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9, 21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приказываю:</w:t>
      </w:r>
    </w:p>
    <w:p w:rsidR="0049144A" w:rsidRDefault="0049144A" w:rsidP="0049144A">
      <w:pPr>
        <w:shd w:val="clear" w:color="auto" w:fill="FFFFFF"/>
        <w:tabs>
          <w:tab w:val="left" w:pos="709"/>
          <w:tab w:val="left" w:pos="4536"/>
          <w:tab w:val="left" w:pos="8611"/>
        </w:tabs>
        <w:ind w:firstLine="709"/>
        <w:jc w:val="both"/>
        <w:rPr>
          <w:sz w:val="28"/>
          <w:szCs w:val="28"/>
        </w:rPr>
      </w:pPr>
    </w:p>
    <w:p w:rsidR="0049144A" w:rsidRDefault="0049144A" w:rsidP="0049144A">
      <w:pPr>
        <w:shd w:val="clear" w:color="auto" w:fill="FFFFFF"/>
        <w:tabs>
          <w:tab w:val="left" w:pos="709"/>
          <w:tab w:val="left" w:pos="4536"/>
          <w:tab w:val="left" w:pos="8611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>
        <w:rPr>
          <w:spacing w:val="-1"/>
          <w:sz w:val="28"/>
          <w:szCs w:val="28"/>
        </w:rPr>
        <w:t xml:space="preserve">Внести в Указания о порядке </w:t>
      </w:r>
      <w:proofErr w:type="gramStart"/>
      <w:r>
        <w:rPr>
          <w:spacing w:val="-1"/>
          <w:sz w:val="28"/>
          <w:szCs w:val="28"/>
        </w:rPr>
        <w:t>применения целевых статей классифик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ции расходов </w:t>
      </w:r>
      <w:r>
        <w:rPr>
          <w:sz w:val="28"/>
          <w:szCs w:val="28"/>
        </w:rPr>
        <w:t>бюджетов</w:t>
      </w:r>
      <w:proofErr w:type="gramEnd"/>
      <w:r>
        <w:rPr>
          <w:sz w:val="28"/>
          <w:szCs w:val="28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>
        <w:rPr>
          <w:spacing w:val="-1"/>
          <w:sz w:val="28"/>
          <w:szCs w:val="28"/>
        </w:rPr>
        <w:t xml:space="preserve">Указаний о порядке применения целевых статей классификации расходов </w:t>
      </w:r>
      <w:r>
        <w:rPr>
          <w:sz w:val="28"/>
          <w:szCs w:val="28"/>
        </w:rPr>
        <w:t>бюджетов для составления и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 городского бюджета</w:t>
      </w:r>
      <w:r>
        <w:rPr>
          <w:spacing w:val="-1"/>
          <w:sz w:val="28"/>
          <w:szCs w:val="28"/>
        </w:rPr>
        <w:t>» следующие изменения:</w:t>
      </w:r>
    </w:p>
    <w:p w:rsidR="0049144A" w:rsidRDefault="0049144A" w:rsidP="0049144A">
      <w:pPr>
        <w:pStyle w:val="a5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подразделе 2.2.</w:t>
      </w:r>
      <w:r w:rsidRPr="00993130">
        <w:rPr>
          <w:sz w:val="28"/>
          <w:szCs w:val="28"/>
        </w:rPr>
        <w:t xml:space="preserve">1. </w:t>
      </w:r>
      <w:r>
        <w:rPr>
          <w:sz w:val="28"/>
          <w:szCs w:val="28"/>
        </w:rPr>
        <w:t>«</w:t>
      </w:r>
      <w:r w:rsidRPr="00993130">
        <w:rPr>
          <w:sz w:val="28"/>
          <w:szCs w:val="28"/>
        </w:rPr>
        <w:t xml:space="preserve">Непрограммные направления расходов </w:t>
      </w:r>
      <w:r w:rsidRPr="00993130">
        <w:rPr>
          <w:snapToGrid w:val="0"/>
          <w:sz w:val="28"/>
          <w:szCs w:val="28"/>
        </w:rPr>
        <w:t>органов местного самоуправления и муниципальных учреждений</w:t>
      </w:r>
      <w:r>
        <w:rPr>
          <w:snapToGrid w:val="0"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49144A" w:rsidRDefault="0049144A" w:rsidP="0049144A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1.1.1. Целевую статью «55 5 00 00000 </w:t>
      </w:r>
      <w:r w:rsidRPr="00993130">
        <w:rPr>
          <w:sz w:val="28"/>
          <w:szCs w:val="28"/>
        </w:rPr>
        <w:t>Непрограммные расходы органов местного самоуправления и муниципальных учреждений</w:t>
      </w:r>
      <w:r w:rsidRPr="00984BF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дополнить новым направлением расходов</w:t>
      </w:r>
      <w:r>
        <w:rPr>
          <w:sz w:val="28"/>
          <w:szCs w:val="28"/>
        </w:rPr>
        <w:t>:</w:t>
      </w:r>
    </w:p>
    <w:p w:rsidR="0049144A" w:rsidRDefault="0049144A" w:rsidP="0049144A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 </w:t>
      </w:r>
      <w:r>
        <w:rPr>
          <w:sz w:val="28"/>
          <w:szCs w:val="28"/>
        </w:rPr>
        <w:t>-«24330 Финансовое обеспечение мероприятий, связанных с предотвр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щением, профилактикой и устранением последствий распространения </w:t>
      </w:r>
      <w:proofErr w:type="spellStart"/>
      <w:r>
        <w:rPr>
          <w:sz w:val="28"/>
          <w:szCs w:val="28"/>
        </w:rPr>
        <w:t>корон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вирусной</w:t>
      </w:r>
      <w:proofErr w:type="spellEnd"/>
      <w:r>
        <w:rPr>
          <w:sz w:val="28"/>
          <w:szCs w:val="28"/>
        </w:rPr>
        <w:t xml:space="preserve"> инфекции</w:t>
      </w:r>
      <w:r w:rsidRPr="001B24D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9144A" w:rsidRDefault="0049144A" w:rsidP="0049144A">
      <w:pPr>
        <w:tabs>
          <w:tab w:val="left" w:pos="851"/>
          <w:tab w:val="left" w:pos="993"/>
        </w:tabs>
        <w:jc w:val="both"/>
        <w:rPr>
          <w:rFonts w:ascii="Calibri" w:hAnsi="Calibri"/>
          <w:sz w:val="26"/>
          <w:szCs w:val="26"/>
        </w:rPr>
      </w:pPr>
      <w:r>
        <w:rPr>
          <w:sz w:val="28"/>
          <w:szCs w:val="28"/>
        </w:rPr>
        <w:t xml:space="preserve">         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49144A" w:rsidRDefault="0049144A" w:rsidP="0049144A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1.2.1. После целевой статьи «55 5 0 00 </w:t>
      </w:r>
      <w:r w:rsidRPr="00EB50B6">
        <w:rPr>
          <w:sz w:val="28"/>
          <w:szCs w:val="28"/>
        </w:rPr>
        <w:t>23970</w:t>
      </w:r>
      <w:r>
        <w:rPr>
          <w:sz w:val="28"/>
          <w:szCs w:val="28"/>
        </w:rPr>
        <w:t xml:space="preserve"> </w:t>
      </w:r>
      <w:r w:rsidRPr="00EB50B6">
        <w:rPr>
          <w:sz w:val="28"/>
          <w:szCs w:val="28"/>
        </w:rPr>
        <w:t>Проведение выборов главы муниципального образования</w:t>
      </w:r>
      <w:r w:rsidRPr="001B24D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дополнить целевую статью следующего соде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жания:</w:t>
      </w:r>
    </w:p>
    <w:p w:rsidR="0049144A" w:rsidRDefault="0049144A" w:rsidP="0049144A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</w:t>
      </w:r>
      <w:r>
        <w:rPr>
          <w:sz w:val="28"/>
          <w:szCs w:val="28"/>
        </w:rPr>
        <w:t xml:space="preserve">«55 5 </w:t>
      </w:r>
      <w:r>
        <w:rPr>
          <w:bCs/>
          <w:sz w:val="28"/>
          <w:szCs w:val="28"/>
        </w:rPr>
        <w:t xml:space="preserve">00 </w:t>
      </w:r>
      <w:r>
        <w:rPr>
          <w:sz w:val="28"/>
          <w:szCs w:val="28"/>
        </w:rPr>
        <w:t>24330 Финансовое обеспечение мероприятий, связанных с предотвращением, профилактикой и устранением последствий распростран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r w:rsidRPr="001B24D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9144A" w:rsidRDefault="0049144A" w:rsidP="0049144A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2"/>
          <w:sz w:val="28"/>
          <w:szCs w:val="28"/>
        </w:rPr>
        <w:t xml:space="preserve">Бюджетному отделу (Смирновой А.Н.) довести настоящий приказ до </w:t>
      </w:r>
      <w:r>
        <w:rPr>
          <w:sz w:val="28"/>
          <w:szCs w:val="28"/>
        </w:rPr>
        <w:t>сведения главных распорядителей.</w:t>
      </w:r>
    </w:p>
    <w:p w:rsidR="0049144A" w:rsidRDefault="0049144A" w:rsidP="0049144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17" w:lineRule="exact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          3. </w:t>
      </w:r>
      <w:r w:rsidRPr="00C940D0">
        <w:rPr>
          <w:spacing w:val="-2"/>
          <w:sz w:val="28"/>
          <w:szCs w:val="28"/>
        </w:rPr>
        <w:t xml:space="preserve">Настоящий приказ вступает в силу с </w:t>
      </w:r>
      <w:r>
        <w:rPr>
          <w:spacing w:val="-2"/>
          <w:sz w:val="28"/>
          <w:szCs w:val="28"/>
        </w:rPr>
        <w:t xml:space="preserve">16 апреля </w:t>
      </w:r>
      <w:r w:rsidRPr="00C940D0">
        <w:rPr>
          <w:spacing w:val="-2"/>
          <w:sz w:val="28"/>
          <w:szCs w:val="28"/>
        </w:rPr>
        <w:t>20</w:t>
      </w:r>
      <w:r>
        <w:rPr>
          <w:spacing w:val="-2"/>
          <w:sz w:val="28"/>
          <w:szCs w:val="28"/>
        </w:rPr>
        <w:t>20</w:t>
      </w:r>
      <w:r w:rsidRPr="00C940D0">
        <w:rPr>
          <w:spacing w:val="-2"/>
          <w:sz w:val="28"/>
          <w:szCs w:val="28"/>
        </w:rPr>
        <w:t xml:space="preserve"> года.</w:t>
      </w:r>
    </w:p>
    <w:p w:rsidR="0049144A" w:rsidRDefault="0049144A" w:rsidP="0049144A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49144A" w:rsidRDefault="0049144A" w:rsidP="0049144A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144A" w:rsidRDefault="0049144A" w:rsidP="0049144A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144A" w:rsidRDefault="0049144A" w:rsidP="0049144A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144A" w:rsidRDefault="0049144A" w:rsidP="0049144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</w:pPr>
      <w:r>
        <w:rPr>
          <w:spacing w:val="-2"/>
          <w:sz w:val="28"/>
          <w:szCs w:val="28"/>
        </w:rPr>
        <w:t xml:space="preserve">Начальник </w:t>
      </w:r>
      <w:r>
        <w:rPr>
          <w:spacing w:val="-1"/>
          <w:sz w:val="28"/>
          <w:szCs w:val="28"/>
        </w:rPr>
        <w:t>Финансового Управления</w:t>
      </w:r>
    </w:p>
    <w:p w:rsidR="0049144A" w:rsidRDefault="0049144A" w:rsidP="0049144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pacing w:val="-3"/>
          <w:sz w:val="28"/>
          <w:szCs w:val="28"/>
        </w:rPr>
        <w:t>Администрации города Тынды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cs="Arial"/>
          <w:i/>
          <w:iCs/>
          <w:sz w:val="28"/>
          <w:szCs w:val="28"/>
        </w:rPr>
        <w:tab/>
        <w:t xml:space="preserve">                                    </w:t>
      </w:r>
      <w:proofErr w:type="spellStart"/>
      <w:r>
        <w:rPr>
          <w:sz w:val="28"/>
          <w:szCs w:val="28"/>
        </w:rPr>
        <w:t>И.М.</w:t>
      </w:r>
      <w:proofErr w:type="gramStart"/>
      <w:r>
        <w:rPr>
          <w:sz w:val="28"/>
          <w:szCs w:val="28"/>
        </w:rPr>
        <w:t>Борискина</w:t>
      </w:r>
      <w:proofErr w:type="spellEnd"/>
      <w:proofErr w:type="gramEnd"/>
      <w:r>
        <w:rPr>
          <w:sz w:val="28"/>
          <w:szCs w:val="28"/>
        </w:rPr>
        <w:t xml:space="preserve">          </w:t>
      </w:r>
    </w:p>
    <w:p w:rsidR="00E50CBB" w:rsidRPr="0049144A" w:rsidRDefault="0049144A" w:rsidP="0049144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E50CBB" w:rsidRPr="0049144A" w:rsidSect="00CB49DB">
      <w:headerReference w:type="default" r:id="rId5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52" w:rsidRDefault="0049144A">
    <w:pPr>
      <w:pStyle w:val="a3"/>
    </w:pPr>
  </w:p>
  <w:p w:rsidR="00091A52" w:rsidRDefault="004914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4A"/>
    <w:rsid w:val="0049144A"/>
    <w:rsid w:val="00E5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4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91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91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4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91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91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A.N. Smirnova</dc:creator>
  <cp:lastModifiedBy>A.N. Smirnova</cp:lastModifiedBy>
  <cp:revision>1</cp:revision>
  <dcterms:created xsi:type="dcterms:W3CDTF">2020-04-23T11:05:00Z</dcterms:created>
  <dcterms:modified xsi:type="dcterms:W3CDTF">2020-04-23T11:08:00Z</dcterms:modified>
</cp:coreProperties>
</file>