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D62" w:rsidRDefault="00AF5D62" w:rsidP="0097143C">
      <w:pPr>
        <w:keepNext/>
        <w:widowControl/>
        <w:autoSpaceDE/>
        <w:autoSpaceDN/>
        <w:adjustRightInd/>
        <w:jc w:val="center"/>
        <w:outlineLvl w:val="0"/>
        <w:rPr>
          <w:rFonts w:eastAsia="Times New Roman"/>
          <w:b/>
          <w:bCs/>
          <w:spacing w:val="60"/>
          <w:sz w:val="24"/>
          <w:szCs w:val="24"/>
        </w:rPr>
      </w:pPr>
      <w:r>
        <w:rPr>
          <w:rFonts w:eastAsia="Times New Roman"/>
          <w:b/>
          <w:bCs/>
          <w:spacing w:val="60"/>
          <w:sz w:val="28"/>
          <w:szCs w:val="24"/>
        </w:rPr>
        <w:t xml:space="preserve">                                    </w:t>
      </w:r>
    </w:p>
    <w:p w:rsidR="00040442" w:rsidRPr="00AF5D62" w:rsidRDefault="00040442" w:rsidP="0097143C">
      <w:pPr>
        <w:keepNext/>
        <w:widowControl/>
        <w:autoSpaceDE/>
        <w:autoSpaceDN/>
        <w:adjustRightInd/>
        <w:jc w:val="center"/>
        <w:outlineLvl w:val="0"/>
        <w:rPr>
          <w:rFonts w:eastAsia="Times New Roman"/>
          <w:b/>
          <w:bCs/>
          <w:spacing w:val="60"/>
          <w:sz w:val="24"/>
          <w:szCs w:val="24"/>
        </w:rPr>
      </w:pPr>
    </w:p>
    <w:p w:rsidR="0097143C" w:rsidRPr="0097143C" w:rsidRDefault="0097143C" w:rsidP="0097143C">
      <w:pPr>
        <w:keepNext/>
        <w:widowControl/>
        <w:autoSpaceDE/>
        <w:autoSpaceDN/>
        <w:adjustRightInd/>
        <w:jc w:val="center"/>
        <w:outlineLvl w:val="0"/>
        <w:rPr>
          <w:rFonts w:eastAsia="Times New Roman"/>
          <w:b/>
          <w:bCs/>
          <w:spacing w:val="60"/>
          <w:sz w:val="28"/>
          <w:szCs w:val="24"/>
        </w:rPr>
      </w:pPr>
      <w:r w:rsidRPr="0097143C">
        <w:rPr>
          <w:rFonts w:eastAsia="Times New Roman"/>
          <w:b/>
          <w:bCs/>
          <w:spacing w:val="60"/>
          <w:sz w:val="28"/>
          <w:szCs w:val="24"/>
        </w:rPr>
        <w:t>РОССИЙСКАЯ  ФЕДЕРАЦИЯ</w:t>
      </w:r>
    </w:p>
    <w:p w:rsidR="0097143C" w:rsidRPr="0097143C" w:rsidRDefault="0097143C" w:rsidP="0097143C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4"/>
        </w:rPr>
      </w:pPr>
      <w:r w:rsidRPr="0097143C">
        <w:rPr>
          <w:rFonts w:eastAsia="Times New Roman"/>
          <w:b/>
          <w:sz w:val="28"/>
          <w:szCs w:val="24"/>
        </w:rPr>
        <w:t>АМУРСКАЯ  ОБЛАСТЬ</w:t>
      </w:r>
    </w:p>
    <w:p w:rsidR="0097143C" w:rsidRDefault="0097143C" w:rsidP="0097143C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:rsidR="00040442" w:rsidRPr="0097143C" w:rsidRDefault="00040442" w:rsidP="0097143C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:rsidR="0097143C" w:rsidRPr="0097143C" w:rsidRDefault="0097143C" w:rsidP="00412505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noProof/>
          <w:sz w:val="24"/>
          <w:szCs w:val="24"/>
        </w:rPr>
        <w:drawing>
          <wp:inline distT="0" distB="0" distL="0" distR="0" wp14:anchorId="3A4C16B5" wp14:editId="140FF81F">
            <wp:extent cx="514985" cy="643890"/>
            <wp:effectExtent l="0" t="0" r="0" b="3810"/>
            <wp:docPr id="1" name="Рисунок 1" descr="гербТындыН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ТындыНов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48000" contrast="7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143C">
        <w:rPr>
          <w:rFonts w:eastAsia="Times New Roman"/>
          <w:sz w:val="24"/>
          <w:szCs w:val="24"/>
        </w:rPr>
        <w:t xml:space="preserve">                                                                                                  </w:t>
      </w:r>
    </w:p>
    <w:p w:rsidR="0097143C" w:rsidRPr="0097143C" w:rsidRDefault="0097143C" w:rsidP="0097143C">
      <w:pPr>
        <w:keepNext/>
        <w:widowControl/>
        <w:autoSpaceDE/>
        <w:autoSpaceDN/>
        <w:adjustRightInd/>
        <w:jc w:val="center"/>
        <w:outlineLvl w:val="0"/>
        <w:rPr>
          <w:rFonts w:eastAsia="Times New Roman"/>
          <w:b/>
          <w:bCs/>
          <w:spacing w:val="60"/>
          <w:sz w:val="32"/>
          <w:szCs w:val="24"/>
        </w:rPr>
      </w:pPr>
      <w:r w:rsidRPr="0097143C">
        <w:rPr>
          <w:rFonts w:eastAsia="Times New Roman"/>
          <w:b/>
          <w:bCs/>
          <w:spacing w:val="60"/>
          <w:sz w:val="32"/>
          <w:szCs w:val="24"/>
        </w:rPr>
        <w:t>АДМИНИСТРАЦИЯ ГОРОДА ТЫНДЫ</w:t>
      </w:r>
    </w:p>
    <w:p w:rsidR="0097143C" w:rsidRDefault="0097143C" w:rsidP="0097143C">
      <w:pPr>
        <w:keepNext/>
        <w:widowControl/>
        <w:autoSpaceDE/>
        <w:autoSpaceDN/>
        <w:adjustRightInd/>
        <w:jc w:val="center"/>
        <w:outlineLvl w:val="1"/>
        <w:rPr>
          <w:rFonts w:eastAsia="Times New Roman"/>
          <w:b/>
          <w:bCs/>
          <w:spacing w:val="60"/>
          <w:szCs w:val="24"/>
        </w:rPr>
      </w:pPr>
    </w:p>
    <w:p w:rsidR="00040442" w:rsidRPr="0097143C" w:rsidRDefault="00040442" w:rsidP="0097143C">
      <w:pPr>
        <w:keepNext/>
        <w:widowControl/>
        <w:autoSpaceDE/>
        <w:autoSpaceDN/>
        <w:adjustRightInd/>
        <w:jc w:val="center"/>
        <w:outlineLvl w:val="1"/>
        <w:rPr>
          <w:rFonts w:eastAsia="Times New Roman"/>
          <w:b/>
          <w:bCs/>
          <w:spacing w:val="60"/>
          <w:szCs w:val="24"/>
        </w:rPr>
      </w:pPr>
    </w:p>
    <w:p w:rsidR="0097143C" w:rsidRPr="0097143C" w:rsidRDefault="0097143C" w:rsidP="0097143C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97143C" w:rsidRPr="0097143C" w:rsidRDefault="0097143C" w:rsidP="0097143C">
      <w:pPr>
        <w:keepNext/>
        <w:widowControl/>
        <w:autoSpaceDE/>
        <w:autoSpaceDN/>
        <w:adjustRightInd/>
        <w:jc w:val="center"/>
        <w:outlineLvl w:val="1"/>
        <w:rPr>
          <w:rFonts w:eastAsia="Times New Roman"/>
          <w:b/>
          <w:bCs/>
          <w:spacing w:val="60"/>
          <w:sz w:val="36"/>
          <w:szCs w:val="24"/>
        </w:rPr>
      </w:pPr>
      <w:r w:rsidRPr="0097143C">
        <w:rPr>
          <w:rFonts w:eastAsia="Times New Roman"/>
          <w:b/>
          <w:bCs/>
          <w:spacing w:val="60"/>
          <w:sz w:val="36"/>
          <w:szCs w:val="24"/>
        </w:rPr>
        <w:t>ПОСТАНОВЛЕНИЕ</w:t>
      </w:r>
    </w:p>
    <w:p w:rsidR="0097143C" w:rsidRPr="0097143C" w:rsidRDefault="0097143C" w:rsidP="0097143C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97143C" w:rsidRPr="0097143C" w:rsidRDefault="0097143C" w:rsidP="0097143C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97143C" w:rsidRPr="0097143C" w:rsidRDefault="00ED1AB9" w:rsidP="0097143C">
      <w:pPr>
        <w:widowControl/>
        <w:autoSpaceDE/>
        <w:autoSpaceDN/>
        <w:adjustRightInd/>
        <w:rPr>
          <w:rFonts w:eastAsia="Times New Roman"/>
          <w:sz w:val="22"/>
          <w:szCs w:val="24"/>
        </w:rPr>
      </w:pPr>
      <w:r>
        <w:rPr>
          <w:rFonts w:eastAsia="Times New Roman"/>
          <w:sz w:val="24"/>
          <w:szCs w:val="24"/>
          <w:u w:val="single"/>
        </w:rPr>
        <w:t>28.12.2017</w:t>
      </w:r>
      <w:r w:rsidR="0097143C" w:rsidRPr="0097143C">
        <w:rPr>
          <w:rFonts w:eastAsia="Times New Roman"/>
          <w:sz w:val="24"/>
          <w:szCs w:val="24"/>
        </w:rPr>
        <w:tab/>
      </w:r>
      <w:r w:rsidR="0097143C" w:rsidRPr="0097143C">
        <w:rPr>
          <w:rFonts w:eastAsia="Times New Roman"/>
          <w:sz w:val="24"/>
          <w:szCs w:val="24"/>
        </w:rPr>
        <w:tab/>
      </w:r>
      <w:r w:rsidR="0097143C" w:rsidRPr="0097143C">
        <w:rPr>
          <w:rFonts w:eastAsia="Times New Roman"/>
          <w:sz w:val="24"/>
          <w:szCs w:val="24"/>
        </w:rPr>
        <w:tab/>
      </w:r>
      <w:r w:rsidR="0097143C" w:rsidRPr="0097143C">
        <w:rPr>
          <w:rFonts w:eastAsia="Times New Roman"/>
          <w:sz w:val="24"/>
          <w:szCs w:val="24"/>
        </w:rPr>
        <w:tab/>
      </w:r>
      <w:r w:rsidR="0097143C" w:rsidRPr="0097143C">
        <w:rPr>
          <w:rFonts w:eastAsia="Times New Roman"/>
          <w:sz w:val="24"/>
          <w:szCs w:val="24"/>
        </w:rPr>
        <w:tab/>
        <w:t xml:space="preserve">                                </w:t>
      </w:r>
      <w:r>
        <w:rPr>
          <w:rFonts w:eastAsia="Times New Roman"/>
          <w:sz w:val="24"/>
          <w:szCs w:val="24"/>
        </w:rPr>
        <w:t xml:space="preserve">            </w:t>
      </w:r>
      <w:r w:rsidR="0097143C" w:rsidRPr="0097143C">
        <w:rPr>
          <w:rFonts w:eastAsia="Times New Roman"/>
          <w:sz w:val="24"/>
          <w:szCs w:val="24"/>
        </w:rPr>
        <w:t xml:space="preserve"> №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u w:val="single"/>
        </w:rPr>
        <w:t>3007</w:t>
      </w:r>
    </w:p>
    <w:p w:rsidR="0097143C" w:rsidRDefault="0097143C" w:rsidP="0097143C">
      <w:pPr>
        <w:shd w:val="clear" w:color="auto" w:fill="FFFFFF"/>
        <w:ind w:firstLine="720"/>
        <w:rPr>
          <w:rFonts w:eastAsia="Times New Roman"/>
          <w:sz w:val="28"/>
          <w:szCs w:val="24"/>
        </w:rPr>
      </w:pPr>
    </w:p>
    <w:p w:rsidR="0097143C" w:rsidRPr="0097143C" w:rsidRDefault="0097143C" w:rsidP="0097143C">
      <w:pPr>
        <w:widowControl/>
        <w:autoSpaceDE/>
        <w:autoSpaceDN/>
        <w:adjustRightInd/>
        <w:jc w:val="both"/>
        <w:rPr>
          <w:rFonts w:eastAsia="Times New Roman"/>
          <w:sz w:val="28"/>
          <w:szCs w:val="24"/>
        </w:rPr>
      </w:pPr>
      <w:r w:rsidRPr="0097143C">
        <w:rPr>
          <w:rFonts w:eastAsia="Times New Roman"/>
          <w:sz w:val="28"/>
          <w:szCs w:val="24"/>
        </w:rPr>
        <w:t xml:space="preserve">                              г. Тында                                       </w:t>
      </w:r>
    </w:p>
    <w:p w:rsidR="0097143C" w:rsidRPr="0097143C" w:rsidRDefault="0097143C" w:rsidP="0097143C">
      <w:pPr>
        <w:widowControl/>
        <w:autoSpaceDE/>
        <w:autoSpaceDN/>
        <w:adjustRightInd/>
        <w:ind w:firstLine="720"/>
        <w:jc w:val="both"/>
        <w:rPr>
          <w:rFonts w:eastAsia="Times New Roman"/>
          <w:sz w:val="28"/>
          <w:szCs w:val="24"/>
        </w:rPr>
      </w:pPr>
    </w:p>
    <w:p w:rsidR="00040442" w:rsidRDefault="0097143C" w:rsidP="00040442">
      <w:pPr>
        <w:shd w:val="clear" w:color="auto" w:fill="FFFFFF"/>
        <w:tabs>
          <w:tab w:val="left" w:pos="4536"/>
        </w:tabs>
        <w:rPr>
          <w:rFonts w:eastAsia="Times New Roman"/>
          <w:sz w:val="28"/>
          <w:szCs w:val="28"/>
        </w:rPr>
      </w:pPr>
      <w:r w:rsidRPr="0097143C"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 xml:space="preserve"> </w:t>
      </w:r>
      <w:r w:rsidRPr="0097143C">
        <w:rPr>
          <w:rFonts w:eastAsia="Times New Roman"/>
          <w:sz w:val="28"/>
          <w:szCs w:val="28"/>
        </w:rPr>
        <w:t>реестр</w:t>
      </w:r>
      <w:r w:rsidR="00040442">
        <w:rPr>
          <w:rFonts w:eastAsia="Times New Roman"/>
          <w:sz w:val="28"/>
          <w:szCs w:val="28"/>
        </w:rPr>
        <w:t xml:space="preserve">е </w:t>
      </w:r>
      <w:r w:rsidRPr="00BC5079">
        <w:rPr>
          <w:rFonts w:eastAsia="Times New Roman"/>
          <w:sz w:val="28"/>
          <w:szCs w:val="28"/>
        </w:rPr>
        <w:t>расходных</w:t>
      </w:r>
      <w:r w:rsidR="00040442">
        <w:rPr>
          <w:rFonts w:eastAsia="Times New Roman"/>
          <w:sz w:val="28"/>
          <w:szCs w:val="28"/>
        </w:rPr>
        <w:t xml:space="preserve"> </w:t>
      </w:r>
      <w:r w:rsidRPr="00BC5079">
        <w:rPr>
          <w:rFonts w:eastAsia="Times New Roman"/>
          <w:sz w:val="28"/>
          <w:szCs w:val="28"/>
        </w:rPr>
        <w:t xml:space="preserve">обязательств </w:t>
      </w:r>
    </w:p>
    <w:p w:rsidR="0097143C" w:rsidRPr="00BC5079" w:rsidRDefault="0097143C" w:rsidP="00040442">
      <w:pPr>
        <w:shd w:val="clear" w:color="auto" w:fill="FFFFFF"/>
        <w:tabs>
          <w:tab w:val="left" w:pos="4536"/>
        </w:tabs>
        <w:rPr>
          <w:sz w:val="28"/>
          <w:szCs w:val="28"/>
        </w:rPr>
      </w:pPr>
      <w:r w:rsidRPr="00BC5079">
        <w:rPr>
          <w:rFonts w:eastAsia="Times New Roman"/>
          <w:sz w:val="28"/>
          <w:szCs w:val="28"/>
        </w:rPr>
        <w:t>города Тынды</w:t>
      </w:r>
    </w:p>
    <w:p w:rsidR="0097143C" w:rsidRPr="0097143C" w:rsidRDefault="0097143C" w:rsidP="0097143C">
      <w:pPr>
        <w:widowControl/>
        <w:autoSpaceDE/>
        <w:autoSpaceDN/>
        <w:adjustRightInd/>
        <w:spacing w:after="120"/>
        <w:rPr>
          <w:rFonts w:eastAsia="Times New Roman"/>
          <w:b/>
          <w:sz w:val="28"/>
          <w:szCs w:val="28"/>
        </w:rPr>
      </w:pPr>
    </w:p>
    <w:p w:rsidR="00412505" w:rsidRDefault="00063FF6" w:rsidP="0006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46E9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hyperlink r:id="rId8" w:history="1">
        <w:r w:rsidRPr="00063FF6">
          <w:rPr>
            <w:rFonts w:ascii="Times New Roman" w:hAnsi="Times New Roman" w:cs="Times New Roman"/>
            <w:sz w:val="28"/>
            <w:szCs w:val="28"/>
          </w:rPr>
          <w:t>статей 86</w:t>
        </w:r>
      </w:hyperlink>
      <w:r w:rsidRPr="00063FF6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063FF6">
          <w:rPr>
            <w:rFonts w:ascii="Times New Roman" w:hAnsi="Times New Roman" w:cs="Times New Roman"/>
            <w:sz w:val="28"/>
            <w:szCs w:val="28"/>
          </w:rPr>
          <w:t>87</w:t>
        </w:r>
      </w:hyperlink>
      <w:r w:rsidRPr="006F46E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а также </w:t>
      </w:r>
      <w:r w:rsidR="00040442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151A6C">
        <w:rPr>
          <w:rFonts w:ascii="Times New Roman" w:hAnsi="Times New Roman" w:cs="Times New Roman"/>
          <w:sz w:val="28"/>
          <w:szCs w:val="28"/>
        </w:rPr>
        <w:t xml:space="preserve">предоставления реестров расходных обязательств муниципальных образований области, </w:t>
      </w:r>
      <w:r w:rsidR="00705ADB">
        <w:rPr>
          <w:rFonts w:ascii="Times New Roman" w:hAnsi="Times New Roman" w:cs="Times New Roman"/>
          <w:sz w:val="28"/>
          <w:szCs w:val="28"/>
        </w:rPr>
        <w:t xml:space="preserve">утвержденного приказом Министерства финансов Амурской области от 11.09.2017 № 206, </w:t>
      </w:r>
      <w:r w:rsidR="007E08AC">
        <w:rPr>
          <w:rFonts w:ascii="Times New Roman" w:hAnsi="Times New Roman" w:cs="Times New Roman"/>
          <w:sz w:val="28"/>
          <w:szCs w:val="28"/>
        </w:rPr>
        <w:t xml:space="preserve">Положения «О бюджетном процессе в городе Тынде», утвержденного решением </w:t>
      </w:r>
      <w:proofErr w:type="spellStart"/>
      <w:r w:rsidR="007E08AC">
        <w:rPr>
          <w:rFonts w:ascii="Times New Roman" w:hAnsi="Times New Roman" w:cs="Times New Roman"/>
          <w:sz w:val="28"/>
          <w:szCs w:val="28"/>
        </w:rPr>
        <w:t>Тындинской</w:t>
      </w:r>
      <w:proofErr w:type="spellEnd"/>
      <w:r w:rsidR="007E08AC">
        <w:rPr>
          <w:rFonts w:ascii="Times New Roman" w:hAnsi="Times New Roman" w:cs="Times New Roman"/>
          <w:sz w:val="28"/>
          <w:szCs w:val="28"/>
        </w:rPr>
        <w:t xml:space="preserve"> городской Думы от 22.12.2011 № 401,</w:t>
      </w:r>
      <w:r w:rsidRPr="006F46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3FF6" w:rsidRPr="006F46E9" w:rsidRDefault="00063FF6" w:rsidP="0006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46E9">
        <w:rPr>
          <w:rFonts w:ascii="Times New Roman" w:hAnsi="Times New Roman" w:cs="Times New Roman"/>
          <w:sz w:val="28"/>
          <w:szCs w:val="28"/>
        </w:rPr>
        <w:t>постановля</w:t>
      </w:r>
      <w:r w:rsidR="00412505">
        <w:rPr>
          <w:rFonts w:ascii="Times New Roman" w:hAnsi="Times New Roman" w:cs="Times New Roman"/>
          <w:sz w:val="28"/>
          <w:szCs w:val="28"/>
        </w:rPr>
        <w:t>ет</w:t>
      </w:r>
      <w:r w:rsidRPr="006F46E9">
        <w:rPr>
          <w:rFonts w:ascii="Times New Roman" w:hAnsi="Times New Roman" w:cs="Times New Roman"/>
          <w:sz w:val="28"/>
          <w:szCs w:val="28"/>
        </w:rPr>
        <w:t>:</w:t>
      </w:r>
    </w:p>
    <w:p w:rsidR="00063FF6" w:rsidRPr="006F46E9" w:rsidRDefault="00063FF6" w:rsidP="0006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46E9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w:anchor="P39" w:history="1">
        <w:r w:rsidRPr="00063FF6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063F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6E9">
        <w:rPr>
          <w:rFonts w:ascii="Times New Roman" w:hAnsi="Times New Roman" w:cs="Times New Roman"/>
          <w:sz w:val="28"/>
          <w:szCs w:val="28"/>
        </w:rPr>
        <w:t xml:space="preserve">ведения реестра расходных обязательств города </w:t>
      </w:r>
      <w:r w:rsidR="00BA3D93">
        <w:rPr>
          <w:rFonts w:ascii="Times New Roman" w:hAnsi="Times New Roman" w:cs="Times New Roman"/>
          <w:sz w:val="28"/>
          <w:szCs w:val="28"/>
        </w:rPr>
        <w:t>Тынды</w:t>
      </w:r>
      <w:proofErr w:type="gramEnd"/>
      <w:r w:rsidRPr="006F46E9">
        <w:rPr>
          <w:rFonts w:ascii="Times New Roman" w:hAnsi="Times New Roman" w:cs="Times New Roman"/>
          <w:sz w:val="28"/>
          <w:szCs w:val="28"/>
        </w:rPr>
        <w:t>.</w:t>
      </w:r>
    </w:p>
    <w:p w:rsidR="00063FF6" w:rsidRPr="006F46E9" w:rsidRDefault="00063FF6" w:rsidP="0006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46E9">
        <w:rPr>
          <w:rFonts w:ascii="Times New Roman" w:hAnsi="Times New Roman" w:cs="Times New Roman"/>
          <w:sz w:val="28"/>
          <w:szCs w:val="28"/>
        </w:rPr>
        <w:t>2. Финансов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6F46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F46E9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F46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F46E9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города Тынды</w:t>
      </w:r>
      <w:r w:rsidRPr="006F46E9">
        <w:rPr>
          <w:rFonts w:ascii="Times New Roman" w:hAnsi="Times New Roman" w:cs="Times New Roman"/>
          <w:sz w:val="28"/>
          <w:szCs w:val="28"/>
        </w:rPr>
        <w:t xml:space="preserve"> осуществлять:</w:t>
      </w:r>
    </w:p>
    <w:p w:rsidR="00063FF6" w:rsidRPr="006F46E9" w:rsidRDefault="007E08AC" w:rsidP="0006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</w:t>
      </w:r>
      <w:r w:rsidR="00063FF6" w:rsidRPr="006F46E9">
        <w:rPr>
          <w:rFonts w:ascii="Times New Roman" w:hAnsi="Times New Roman" w:cs="Times New Roman"/>
          <w:sz w:val="28"/>
          <w:szCs w:val="28"/>
        </w:rPr>
        <w:t xml:space="preserve"> ведение реестра расходных обязательств г</w:t>
      </w:r>
      <w:r w:rsidR="00BA3D93">
        <w:rPr>
          <w:rFonts w:ascii="Times New Roman" w:hAnsi="Times New Roman" w:cs="Times New Roman"/>
          <w:sz w:val="28"/>
          <w:szCs w:val="28"/>
        </w:rPr>
        <w:t>орода</w:t>
      </w:r>
      <w:r w:rsidR="00063FF6" w:rsidRPr="006F46E9">
        <w:rPr>
          <w:rFonts w:ascii="Times New Roman" w:hAnsi="Times New Roman" w:cs="Times New Roman"/>
          <w:sz w:val="28"/>
          <w:szCs w:val="28"/>
        </w:rPr>
        <w:t xml:space="preserve"> </w:t>
      </w:r>
      <w:r w:rsidR="00063FF6">
        <w:rPr>
          <w:rFonts w:ascii="Times New Roman" w:hAnsi="Times New Roman" w:cs="Times New Roman"/>
          <w:sz w:val="28"/>
          <w:szCs w:val="28"/>
        </w:rPr>
        <w:t>Тынд</w:t>
      </w:r>
      <w:r w:rsidR="00BA3D93">
        <w:rPr>
          <w:rFonts w:ascii="Times New Roman" w:hAnsi="Times New Roman" w:cs="Times New Roman"/>
          <w:sz w:val="28"/>
          <w:szCs w:val="28"/>
        </w:rPr>
        <w:t>ы</w:t>
      </w:r>
      <w:r w:rsidR="00063FF6" w:rsidRPr="006F46E9">
        <w:rPr>
          <w:rFonts w:ascii="Times New Roman" w:hAnsi="Times New Roman" w:cs="Times New Roman"/>
          <w:sz w:val="28"/>
          <w:szCs w:val="28"/>
        </w:rPr>
        <w:t>;</w:t>
      </w:r>
    </w:p>
    <w:p w:rsidR="00063FF6" w:rsidRPr="006F46E9" w:rsidRDefault="007E08AC" w:rsidP="0006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</w:t>
      </w:r>
      <w:r w:rsidR="00063FF6" w:rsidRPr="006F46E9">
        <w:rPr>
          <w:rFonts w:ascii="Times New Roman" w:hAnsi="Times New Roman" w:cs="Times New Roman"/>
          <w:sz w:val="28"/>
          <w:szCs w:val="28"/>
        </w:rPr>
        <w:t xml:space="preserve">представление в министерство </w:t>
      </w:r>
      <w:proofErr w:type="gramStart"/>
      <w:r w:rsidR="00063FF6" w:rsidRPr="006F46E9">
        <w:rPr>
          <w:rFonts w:ascii="Times New Roman" w:hAnsi="Times New Roman" w:cs="Times New Roman"/>
          <w:sz w:val="28"/>
          <w:szCs w:val="28"/>
        </w:rPr>
        <w:t xml:space="preserve">финансов Амурской области реестра расходных обязательств </w:t>
      </w:r>
      <w:r w:rsidR="00063FF6">
        <w:rPr>
          <w:rFonts w:ascii="Times New Roman" w:hAnsi="Times New Roman" w:cs="Times New Roman"/>
          <w:sz w:val="28"/>
          <w:szCs w:val="28"/>
        </w:rPr>
        <w:t>город</w:t>
      </w:r>
      <w:r w:rsidR="00BA3D93">
        <w:rPr>
          <w:rFonts w:ascii="Times New Roman" w:hAnsi="Times New Roman" w:cs="Times New Roman"/>
          <w:sz w:val="28"/>
          <w:szCs w:val="28"/>
        </w:rPr>
        <w:t>а</w:t>
      </w:r>
      <w:r w:rsidR="00063FF6">
        <w:rPr>
          <w:rFonts w:ascii="Times New Roman" w:hAnsi="Times New Roman" w:cs="Times New Roman"/>
          <w:sz w:val="28"/>
          <w:szCs w:val="28"/>
        </w:rPr>
        <w:t xml:space="preserve"> Тынд</w:t>
      </w:r>
      <w:r w:rsidR="00BA3D93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="00063FF6" w:rsidRPr="006F46E9">
        <w:rPr>
          <w:rFonts w:ascii="Times New Roman" w:hAnsi="Times New Roman" w:cs="Times New Roman"/>
          <w:sz w:val="28"/>
          <w:szCs w:val="28"/>
        </w:rPr>
        <w:t xml:space="preserve"> в порядке, установленном министерством финансов Амурской области.</w:t>
      </w:r>
    </w:p>
    <w:p w:rsidR="00063FF6" w:rsidRPr="006F46E9" w:rsidRDefault="00063FF6" w:rsidP="0006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46E9">
        <w:rPr>
          <w:rFonts w:ascii="Times New Roman" w:hAnsi="Times New Roman" w:cs="Times New Roman"/>
          <w:sz w:val="28"/>
          <w:szCs w:val="28"/>
        </w:rPr>
        <w:t xml:space="preserve">3. Главным распорядителям средств </w:t>
      </w:r>
      <w:r w:rsidR="00EE167A">
        <w:rPr>
          <w:rFonts w:ascii="Times New Roman" w:hAnsi="Times New Roman" w:cs="Times New Roman"/>
          <w:sz w:val="28"/>
          <w:szCs w:val="28"/>
        </w:rPr>
        <w:t>городского</w:t>
      </w:r>
      <w:r w:rsidRPr="006F46E9">
        <w:rPr>
          <w:rFonts w:ascii="Times New Roman" w:hAnsi="Times New Roman" w:cs="Times New Roman"/>
          <w:sz w:val="28"/>
          <w:szCs w:val="28"/>
        </w:rPr>
        <w:t xml:space="preserve"> бюджета обеспечить:</w:t>
      </w:r>
    </w:p>
    <w:p w:rsidR="00063FF6" w:rsidRPr="006F46E9" w:rsidRDefault="007E08AC" w:rsidP="0006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</w:t>
      </w:r>
      <w:r w:rsidR="00063FF6" w:rsidRPr="006F46E9">
        <w:rPr>
          <w:rFonts w:ascii="Times New Roman" w:hAnsi="Times New Roman" w:cs="Times New Roman"/>
          <w:sz w:val="28"/>
          <w:szCs w:val="28"/>
        </w:rPr>
        <w:t xml:space="preserve">представление в </w:t>
      </w:r>
      <w:r w:rsidR="00063FF6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города Тынды </w:t>
      </w:r>
      <w:r w:rsidR="00063FF6" w:rsidRPr="006F46E9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705ADB">
        <w:rPr>
          <w:rFonts w:ascii="Times New Roman" w:hAnsi="Times New Roman" w:cs="Times New Roman"/>
          <w:sz w:val="28"/>
          <w:szCs w:val="28"/>
        </w:rPr>
        <w:t>20 марта</w:t>
      </w:r>
      <w:r w:rsidR="00063FF6" w:rsidRPr="006F46E9">
        <w:rPr>
          <w:rFonts w:ascii="Times New Roman" w:hAnsi="Times New Roman" w:cs="Times New Roman"/>
          <w:sz w:val="28"/>
          <w:szCs w:val="28"/>
        </w:rPr>
        <w:t xml:space="preserve"> текущего финансового года реестров расходных обязательств в соответствии с </w:t>
      </w:r>
      <w:hyperlink w:anchor="P39" w:history="1">
        <w:r w:rsidR="00063FF6" w:rsidRPr="00063FF6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="00063FF6" w:rsidRPr="006F46E9">
        <w:rPr>
          <w:rFonts w:ascii="Times New Roman" w:hAnsi="Times New Roman" w:cs="Times New Roman"/>
          <w:sz w:val="28"/>
          <w:szCs w:val="28"/>
        </w:rPr>
        <w:t>, утвержденным настоящим постановлением, в электронном виде и на бумажном носителе;</w:t>
      </w:r>
    </w:p>
    <w:p w:rsidR="00063FF6" w:rsidRPr="006F46E9" w:rsidRDefault="007E08AC" w:rsidP="007E08AC">
      <w:pPr>
        <w:pStyle w:val="ConsPlusNormal"/>
        <w:tabs>
          <w:tab w:val="left" w:pos="709"/>
          <w:tab w:val="left" w:pos="851"/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2)п</w:t>
      </w:r>
      <w:r w:rsidR="00063FF6" w:rsidRPr="006F46E9">
        <w:rPr>
          <w:rFonts w:ascii="Times New Roman" w:hAnsi="Times New Roman" w:cs="Times New Roman"/>
          <w:sz w:val="28"/>
          <w:szCs w:val="28"/>
        </w:rPr>
        <w:t xml:space="preserve">олноту, достоверность и соответствие действующему законодательству расходных обязательств, представляемых для включения в реестр расходных обязательств </w:t>
      </w:r>
      <w:r w:rsidR="00063FF6">
        <w:rPr>
          <w:rFonts w:ascii="Times New Roman" w:hAnsi="Times New Roman" w:cs="Times New Roman"/>
          <w:sz w:val="28"/>
          <w:szCs w:val="28"/>
        </w:rPr>
        <w:t>город</w:t>
      </w:r>
      <w:r w:rsidR="00BA3D93">
        <w:rPr>
          <w:rFonts w:ascii="Times New Roman" w:hAnsi="Times New Roman" w:cs="Times New Roman"/>
          <w:sz w:val="28"/>
          <w:szCs w:val="28"/>
        </w:rPr>
        <w:t>а</w:t>
      </w:r>
      <w:r w:rsidR="00063FF6">
        <w:rPr>
          <w:rFonts w:ascii="Times New Roman" w:hAnsi="Times New Roman" w:cs="Times New Roman"/>
          <w:sz w:val="28"/>
          <w:szCs w:val="28"/>
        </w:rPr>
        <w:t xml:space="preserve"> Тынд</w:t>
      </w:r>
      <w:r w:rsidR="00BA3D93">
        <w:rPr>
          <w:rFonts w:ascii="Times New Roman" w:hAnsi="Times New Roman" w:cs="Times New Roman"/>
          <w:sz w:val="28"/>
          <w:szCs w:val="28"/>
        </w:rPr>
        <w:t>ы</w:t>
      </w:r>
      <w:r w:rsidR="00063FF6" w:rsidRPr="006F46E9">
        <w:rPr>
          <w:rFonts w:ascii="Times New Roman" w:hAnsi="Times New Roman" w:cs="Times New Roman"/>
          <w:sz w:val="28"/>
          <w:szCs w:val="28"/>
        </w:rPr>
        <w:t>.</w:t>
      </w:r>
    </w:p>
    <w:p w:rsidR="00BC5079" w:rsidRPr="00BC5079" w:rsidRDefault="00063FF6" w:rsidP="00063FF6">
      <w:pPr>
        <w:shd w:val="clear" w:color="auto" w:fill="FFFFFF"/>
        <w:tabs>
          <w:tab w:val="left" w:pos="0"/>
        </w:tabs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4</w:t>
      </w:r>
      <w:r w:rsidR="00BC5079" w:rsidRPr="00BC5079">
        <w:rPr>
          <w:rFonts w:eastAsia="Times New Roman"/>
          <w:sz w:val="28"/>
          <w:szCs w:val="28"/>
        </w:rPr>
        <w:t xml:space="preserve">. Признать утратившим силу постановление </w:t>
      </w:r>
      <w:r w:rsidR="00705ADB">
        <w:rPr>
          <w:rFonts w:eastAsia="Times New Roman"/>
          <w:sz w:val="28"/>
          <w:szCs w:val="28"/>
        </w:rPr>
        <w:t xml:space="preserve">Администрации </w:t>
      </w:r>
      <w:r w:rsidR="00BC5079" w:rsidRPr="00BC5079">
        <w:rPr>
          <w:rFonts w:eastAsia="Times New Roman"/>
          <w:sz w:val="28"/>
          <w:szCs w:val="28"/>
        </w:rPr>
        <w:t xml:space="preserve"> города Тынды от </w:t>
      </w:r>
      <w:r w:rsidR="00705ADB">
        <w:rPr>
          <w:rFonts w:eastAsia="Times New Roman"/>
          <w:sz w:val="28"/>
          <w:szCs w:val="28"/>
        </w:rPr>
        <w:t>26.12.2016</w:t>
      </w:r>
      <w:r w:rsidR="00BC5079" w:rsidRPr="00BC5079">
        <w:rPr>
          <w:rFonts w:eastAsia="Times New Roman"/>
          <w:sz w:val="28"/>
          <w:szCs w:val="28"/>
        </w:rPr>
        <w:t xml:space="preserve"> № </w:t>
      </w:r>
      <w:r w:rsidR="00705ADB">
        <w:rPr>
          <w:rFonts w:eastAsia="Times New Roman"/>
          <w:sz w:val="28"/>
          <w:szCs w:val="28"/>
        </w:rPr>
        <w:t>3365</w:t>
      </w:r>
      <w:r w:rsidR="00BC5079" w:rsidRPr="00BC5079">
        <w:rPr>
          <w:rFonts w:eastAsia="Times New Roman"/>
          <w:sz w:val="28"/>
          <w:szCs w:val="28"/>
        </w:rPr>
        <w:t xml:space="preserve"> «О Порядке </w:t>
      </w:r>
      <w:proofErr w:type="gramStart"/>
      <w:r w:rsidR="00705ADB">
        <w:rPr>
          <w:rFonts w:eastAsia="Times New Roman"/>
          <w:sz w:val="28"/>
          <w:szCs w:val="28"/>
        </w:rPr>
        <w:t>предоставления</w:t>
      </w:r>
      <w:r w:rsidR="00BC5079" w:rsidRPr="00BC5079">
        <w:rPr>
          <w:rFonts w:eastAsia="Times New Roman"/>
          <w:sz w:val="28"/>
          <w:szCs w:val="28"/>
        </w:rPr>
        <w:t xml:space="preserve"> реестра расходных обязательств города Тынды</w:t>
      </w:r>
      <w:proofErr w:type="gramEnd"/>
      <w:r w:rsidR="00BC5079" w:rsidRPr="00BC5079">
        <w:rPr>
          <w:rFonts w:eastAsia="Times New Roman"/>
          <w:sz w:val="28"/>
          <w:szCs w:val="28"/>
        </w:rPr>
        <w:t xml:space="preserve">».  </w:t>
      </w:r>
    </w:p>
    <w:p w:rsidR="0097143C" w:rsidRPr="0097143C" w:rsidRDefault="00063FF6" w:rsidP="00A32476">
      <w:pPr>
        <w:widowControl/>
        <w:tabs>
          <w:tab w:val="left" w:pos="720"/>
        </w:tabs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</w:t>
      </w:r>
      <w:r w:rsidR="0097143C" w:rsidRPr="0097143C">
        <w:rPr>
          <w:rFonts w:eastAsia="Times New Roman"/>
          <w:sz w:val="28"/>
          <w:szCs w:val="28"/>
        </w:rPr>
        <w:t>. Опубликовать настоящее постановление в газете «Авангард» и разместить на официальном сайте Администрации города Тынды в сети Интернет:</w:t>
      </w:r>
      <w:proofErr w:type="spellStart"/>
      <w:r w:rsidR="0097143C" w:rsidRPr="0097143C">
        <w:rPr>
          <w:rFonts w:eastAsia="Times New Roman"/>
          <w:sz w:val="28"/>
          <w:szCs w:val="28"/>
          <w:lang w:val="en-US"/>
        </w:rPr>
        <w:t>gorod</w:t>
      </w:r>
      <w:proofErr w:type="spellEnd"/>
      <w:r w:rsidR="0097143C" w:rsidRPr="0097143C">
        <w:rPr>
          <w:rFonts w:eastAsia="Times New Roman"/>
          <w:sz w:val="28"/>
          <w:szCs w:val="28"/>
        </w:rPr>
        <w:t>.</w:t>
      </w:r>
      <w:proofErr w:type="spellStart"/>
      <w:r w:rsidR="0097143C" w:rsidRPr="0097143C">
        <w:rPr>
          <w:rFonts w:eastAsia="Times New Roman"/>
          <w:sz w:val="28"/>
          <w:szCs w:val="28"/>
          <w:lang w:val="en-US"/>
        </w:rPr>
        <w:t>tynda</w:t>
      </w:r>
      <w:proofErr w:type="spellEnd"/>
      <w:r w:rsidR="0097143C" w:rsidRPr="0097143C">
        <w:rPr>
          <w:rFonts w:eastAsia="Times New Roman"/>
          <w:sz w:val="28"/>
          <w:szCs w:val="28"/>
        </w:rPr>
        <w:t>.</w:t>
      </w:r>
      <w:proofErr w:type="spellStart"/>
      <w:r w:rsidR="0097143C" w:rsidRPr="0097143C">
        <w:rPr>
          <w:rFonts w:eastAsia="Times New Roman"/>
          <w:sz w:val="28"/>
          <w:szCs w:val="28"/>
          <w:lang w:val="en-US"/>
        </w:rPr>
        <w:t>ru</w:t>
      </w:r>
      <w:proofErr w:type="spellEnd"/>
      <w:r w:rsidR="0097143C" w:rsidRPr="0097143C">
        <w:rPr>
          <w:rFonts w:eastAsia="Times New Roman"/>
          <w:sz w:val="28"/>
          <w:szCs w:val="28"/>
        </w:rPr>
        <w:t>.</w:t>
      </w:r>
    </w:p>
    <w:p w:rsidR="00BC5079" w:rsidRDefault="0097143C" w:rsidP="00063FF6">
      <w:pPr>
        <w:widowControl/>
        <w:tabs>
          <w:tab w:val="left" w:pos="709"/>
        </w:tabs>
        <w:autoSpaceDE/>
        <w:autoSpaceDN/>
        <w:adjustRightInd/>
        <w:spacing w:after="120"/>
        <w:jc w:val="both"/>
        <w:rPr>
          <w:rFonts w:eastAsia="Times New Roman"/>
          <w:sz w:val="28"/>
          <w:szCs w:val="28"/>
        </w:rPr>
      </w:pPr>
      <w:r w:rsidRPr="0097143C">
        <w:rPr>
          <w:rFonts w:eastAsia="Times New Roman"/>
          <w:sz w:val="28"/>
          <w:szCs w:val="28"/>
        </w:rPr>
        <w:t xml:space="preserve">     </w:t>
      </w:r>
      <w:r w:rsidR="00BC5079" w:rsidRPr="00BC5079">
        <w:rPr>
          <w:rFonts w:eastAsia="Times New Roman"/>
          <w:sz w:val="28"/>
          <w:szCs w:val="28"/>
        </w:rPr>
        <w:t xml:space="preserve"> </w:t>
      </w:r>
      <w:r w:rsidR="00063FF6">
        <w:rPr>
          <w:rFonts w:eastAsia="Times New Roman"/>
          <w:sz w:val="28"/>
          <w:szCs w:val="28"/>
        </w:rPr>
        <w:t>6</w:t>
      </w:r>
      <w:r w:rsidR="00BC5079" w:rsidRPr="00BC5079">
        <w:rPr>
          <w:rFonts w:eastAsia="Times New Roman"/>
          <w:sz w:val="28"/>
          <w:szCs w:val="28"/>
        </w:rPr>
        <w:t xml:space="preserve">. </w:t>
      </w:r>
      <w:proofErr w:type="gramStart"/>
      <w:r w:rsidR="00BC5079" w:rsidRPr="00BC5079">
        <w:rPr>
          <w:rFonts w:eastAsia="Times New Roman"/>
          <w:sz w:val="28"/>
          <w:szCs w:val="28"/>
        </w:rPr>
        <w:t>Контроль за</w:t>
      </w:r>
      <w:proofErr w:type="gramEnd"/>
      <w:r w:rsidR="00BC5079" w:rsidRPr="00BC5079">
        <w:rPr>
          <w:rFonts w:eastAsia="Times New Roman"/>
          <w:sz w:val="28"/>
          <w:szCs w:val="28"/>
        </w:rPr>
        <w:t xml:space="preserve"> выполнением настоящего приказа оставляю за собой</w:t>
      </w:r>
      <w:r w:rsidR="00BC5079">
        <w:rPr>
          <w:rFonts w:eastAsia="Times New Roman"/>
          <w:sz w:val="28"/>
          <w:szCs w:val="28"/>
        </w:rPr>
        <w:t>.</w:t>
      </w:r>
      <w:r w:rsidRPr="0097143C">
        <w:rPr>
          <w:rFonts w:eastAsia="Times New Roman"/>
          <w:sz w:val="28"/>
          <w:szCs w:val="28"/>
        </w:rPr>
        <w:t xml:space="preserve">    </w:t>
      </w:r>
    </w:p>
    <w:p w:rsidR="00BC5079" w:rsidRDefault="00BC5079" w:rsidP="0097143C">
      <w:pPr>
        <w:widowControl/>
        <w:autoSpaceDE/>
        <w:autoSpaceDN/>
        <w:adjustRightInd/>
        <w:spacing w:after="120"/>
        <w:rPr>
          <w:rFonts w:eastAsia="Times New Roman"/>
          <w:sz w:val="28"/>
          <w:szCs w:val="28"/>
        </w:rPr>
      </w:pPr>
    </w:p>
    <w:p w:rsidR="0097143C" w:rsidRPr="0097143C" w:rsidRDefault="0097143C" w:rsidP="0097143C">
      <w:pPr>
        <w:widowControl/>
        <w:autoSpaceDE/>
        <w:autoSpaceDN/>
        <w:adjustRightInd/>
        <w:spacing w:after="120"/>
        <w:rPr>
          <w:rFonts w:eastAsia="Times New Roman"/>
          <w:sz w:val="28"/>
          <w:szCs w:val="28"/>
        </w:rPr>
      </w:pPr>
      <w:r w:rsidRPr="0097143C">
        <w:rPr>
          <w:rFonts w:eastAsia="Times New Roman"/>
          <w:sz w:val="28"/>
          <w:szCs w:val="28"/>
        </w:rPr>
        <w:t xml:space="preserve">                                               </w:t>
      </w:r>
    </w:p>
    <w:p w:rsidR="0097143C" w:rsidRPr="0097143C" w:rsidRDefault="0097143C" w:rsidP="0097143C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  <w:r w:rsidRPr="0097143C">
        <w:rPr>
          <w:rFonts w:eastAsia="Times New Roman"/>
          <w:sz w:val="28"/>
          <w:szCs w:val="28"/>
        </w:rPr>
        <w:t xml:space="preserve">Мэр города Тынды                                            </w:t>
      </w:r>
      <w:r w:rsidR="00937C41">
        <w:rPr>
          <w:rFonts w:eastAsia="Times New Roman"/>
          <w:sz w:val="28"/>
          <w:szCs w:val="28"/>
        </w:rPr>
        <w:t xml:space="preserve">     </w:t>
      </w:r>
      <w:r w:rsidRPr="0097143C">
        <w:rPr>
          <w:rFonts w:eastAsia="Times New Roman"/>
          <w:sz w:val="28"/>
          <w:szCs w:val="28"/>
        </w:rPr>
        <w:t xml:space="preserve"> Е.П. Черенков</w:t>
      </w:r>
    </w:p>
    <w:p w:rsidR="0097143C" w:rsidRPr="00BC5079" w:rsidRDefault="0097143C" w:rsidP="00026645">
      <w:pPr>
        <w:shd w:val="clear" w:color="auto" w:fill="FFFFFF"/>
        <w:ind w:firstLine="720"/>
        <w:jc w:val="center"/>
        <w:rPr>
          <w:rFonts w:eastAsia="Times New Roman"/>
          <w:b/>
          <w:bCs/>
          <w:spacing w:val="-1"/>
          <w:sz w:val="28"/>
          <w:szCs w:val="28"/>
        </w:rPr>
      </w:pPr>
    </w:p>
    <w:p w:rsidR="0097143C" w:rsidRDefault="0097143C" w:rsidP="00026645">
      <w:pPr>
        <w:shd w:val="clear" w:color="auto" w:fill="FFFFFF"/>
        <w:ind w:firstLine="720"/>
        <w:jc w:val="center"/>
        <w:rPr>
          <w:rFonts w:eastAsia="Times New Roman"/>
          <w:b/>
          <w:bCs/>
          <w:spacing w:val="-1"/>
          <w:sz w:val="26"/>
          <w:szCs w:val="26"/>
        </w:rPr>
      </w:pPr>
    </w:p>
    <w:p w:rsidR="0097143C" w:rsidRDefault="0097143C" w:rsidP="00026645">
      <w:pPr>
        <w:shd w:val="clear" w:color="auto" w:fill="FFFFFF"/>
        <w:ind w:firstLine="720"/>
        <w:jc w:val="center"/>
        <w:rPr>
          <w:rFonts w:eastAsia="Times New Roman"/>
          <w:b/>
          <w:bCs/>
          <w:spacing w:val="-1"/>
          <w:sz w:val="26"/>
          <w:szCs w:val="26"/>
        </w:rPr>
      </w:pPr>
    </w:p>
    <w:p w:rsidR="0097143C" w:rsidRDefault="0097143C" w:rsidP="00026645">
      <w:pPr>
        <w:shd w:val="clear" w:color="auto" w:fill="FFFFFF"/>
        <w:ind w:firstLine="720"/>
        <w:jc w:val="center"/>
        <w:rPr>
          <w:rFonts w:eastAsia="Times New Roman"/>
          <w:b/>
          <w:bCs/>
          <w:spacing w:val="-1"/>
          <w:sz w:val="26"/>
          <w:szCs w:val="26"/>
        </w:rPr>
      </w:pPr>
    </w:p>
    <w:p w:rsidR="0097143C" w:rsidRDefault="0097143C" w:rsidP="00026645">
      <w:pPr>
        <w:shd w:val="clear" w:color="auto" w:fill="FFFFFF"/>
        <w:ind w:firstLine="720"/>
        <w:jc w:val="center"/>
        <w:rPr>
          <w:rFonts w:eastAsia="Times New Roman"/>
          <w:b/>
          <w:bCs/>
          <w:spacing w:val="-1"/>
          <w:sz w:val="26"/>
          <w:szCs w:val="26"/>
        </w:rPr>
      </w:pPr>
    </w:p>
    <w:p w:rsidR="0097143C" w:rsidRDefault="0097143C" w:rsidP="00026645">
      <w:pPr>
        <w:shd w:val="clear" w:color="auto" w:fill="FFFFFF"/>
        <w:ind w:firstLine="720"/>
        <w:jc w:val="center"/>
        <w:rPr>
          <w:rFonts w:eastAsia="Times New Roman"/>
          <w:b/>
          <w:bCs/>
          <w:spacing w:val="-1"/>
          <w:sz w:val="26"/>
          <w:szCs w:val="26"/>
        </w:rPr>
      </w:pPr>
    </w:p>
    <w:p w:rsidR="00BC5079" w:rsidRDefault="00BC5079" w:rsidP="00026645">
      <w:pPr>
        <w:shd w:val="clear" w:color="auto" w:fill="FFFFFF"/>
        <w:ind w:firstLine="720"/>
        <w:jc w:val="center"/>
        <w:rPr>
          <w:rFonts w:eastAsia="Times New Roman"/>
          <w:b/>
          <w:bCs/>
          <w:spacing w:val="-1"/>
          <w:sz w:val="26"/>
          <w:szCs w:val="26"/>
        </w:rPr>
      </w:pPr>
    </w:p>
    <w:p w:rsidR="00BC5079" w:rsidRDefault="00BC5079" w:rsidP="00026645">
      <w:pPr>
        <w:shd w:val="clear" w:color="auto" w:fill="FFFFFF"/>
        <w:ind w:firstLine="720"/>
        <w:jc w:val="center"/>
        <w:rPr>
          <w:rFonts w:eastAsia="Times New Roman"/>
          <w:b/>
          <w:bCs/>
          <w:spacing w:val="-1"/>
          <w:sz w:val="26"/>
          <w:szCs w:val="26"/>
        </w:rPr>
      </w:pPr>
    </w:p>
    <w:p w:rsidR="00BC5079" w:rsidRDefault="00BC5079" w:rsidP="00026645">
      <w:pPr>
        <w:shd w:val="clear" w:color="auto" w:fill="FFFFFF"/>
        <w:ind w:firstLine="720"/>
        <w:jc w:val="center"/>
        <w:rPr>
          <w:rFonts w:eastAsia="Times New Roman"/>
          <w:b/>
          <w:bCs/>
          <w:spacing w:val="-1"/>
          <w:sz w:val="26"/>
          <w:szCs w:val="26"/>
        </w:rPr>
      </w:pPr>
    </w:p>
    <w:p w:rsidR="00063FF6" w:rsidRDefault="00BC5079" w:rsidP="00026645">
      <w:pPr>
        <w:shd w:val="clear" w:color="auto" w:fill="FFFFFF"/>
        <w:ind w:firstLine="720"/>
        <w:rPr>
          <w:rFonts w:eastAsia="Times New Roman"/>
          <w:spacing w:val="-3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 xml:space="preserve">                                                                    </w:t>
      </w:r>
    </w:p>
    <w:p w:rsidR="00063FF6" w:rsidRDefault="00063FF6" w:rsidP="00026645">
      <w:pPr>
        <w:shd w:val="clear" w:color="auto" w:fill="FFFFFF"/>
        <w:ind w:firstLine="720"/>
        <w:rPr>
          <w:rFonts w:eastAsia="Times New Roman"/>
          <w:spacing w:val="-3"/>
          <w:sz w:val="28"/>
          <w:szCs w:val="28"/>
        </w:rPr>
      </w:pPr>
    </w:p>
    <w:p w:rsidR="00063FF6" w:rsidRDefault="00063FF6" w:rsidP="00026645">
      <w:pPr>
        <w:shd w:val="clear" w:color="auto" w:fill="FFFFFF"/>
        <w:ind w:firstLine="720"/>
        <w:rPr>
          <w:rFonts w:eastAsia="Times New Roman"/>
          <w:spacing w:val="-3"/>
          <w:sz w:val="28"/>
          <w:szCs w:val="28"/>
        </w:rPr>
      </w:pPr>
    </w:p>
    <w:p w:rsidR="00063FF6" w:rsidRDefault="00063FF6" w:rsidP="00026645">
      <w:pPr>
        <w:shd w:val="clear" w:color="auto" w:fill="FFFFFF"/>
        <w:ind w:firstLine="720"/>
        <w:rPr>
          <w:rFonts w:eastAsia="Times New Roman"/>
          <w:spacing w:val="-3"/>
          <w:sz w:val="28"/>
          <w:szCs w:val="28"/>
        </w:rPr>
      </w:pPr>
    </w:p>
    <w:p w:rsidR="00063FF6" w:rsidRDefault="00063FF6" w:rsidP="00026645">
      <w:pPr>
        <w:shd w:val="clear" w:color="auto" w:fill="FFFFFF"/>
        <w:ind w:firstLine="720"/>
        <w:rPr>
          <w:rFonts w:eastAsia="Times New Roman"/>
          <w:spacing w:val="-3"/>
          <w:sz w:val="28"/>
          <w:szCs w:val="28"/>
        </w:rPr>
      </w:pPr>
    </w:p>
    <w:p w:rsidR="00063FF6" w:rsidRDefault="00063FF6" w:rsidP="00026645">
      <w:pPr>
        <w:shd w:val="clear" w:color="auto" w:fill="FFFFFF"/>
        <w:ind w:firstLine="720"/>
        <w:rPr>
          <w:rFonts w:eastAsia="Times New Roman"/>
          <w:spacing w:val="-3"/>
          <w:sz w:val="28"/>
          <w:szCs w:val="28"/>
        </w:rPr>
      </w:pPr>
    </w:p>
    <w:p w:rsidR="00063FF6" w:rsidRDefault="00063FF6" w:rsidP="00026645">
      <w:pPr>
        <w:shd w:val="clear" w:color="auto" w:fill="FFFFFF"/>
        <w:ind w:firstLine="720"/>
        <w:rPr>
          <w:rFonts w:eastAsia="Times New Roman"/>
          <w:spacing w:val="-3"/>
          <w:sz w:val="28"/>
          <w:szCs w:val="28"/>
        </w:rPr>
      </w:pPr>
    </w:p>
    <w:p w:rsidR="00063FF6" w:rsidRDefault="00063FF6" w:rsidP="00026645">
      <w:pPr>
        <w:shd w:val="clear" w:color="auto" w:fill="FFFFFF"/>
        <w:ind w:firstLine="720"/>
        <w:rPr>
          <w:rFonts w:eastAsia="Times New Roman"/>
          <w:spacing w:val="-3"/>
          <w:sz w:val="28"/>
          <w:szCs w:val="28"/>
        </w:rPr>
      </w:pPr>
    </w:p>
    <w:p w:rsidR="00063FF6" w:rsidRDefault="00063FF6" w:rsidP="00026645">
      <w:pPr>
        <w:shd w:val="clear" w:color="auto" w:fill="FFFFFF"/>
        <w:ind w:firstLine="720"/>
        <w:rPr>
          <w:rFonts w:eastAsia="Times New Roman"/>
          <w:spacing w:val="-3"/>
          <w:sz w:val="28"/>
          <w:szCs w:val="28"/>
        </w:rPr>
      </w:pPr>
    </w:p>
    <w:p w:rsidR="00063FF6" w:rsidRDefault="00063FF6" w:rsidP="00026645">
      <w:pPr>
        <w:shd w:val="clear" w:color="auto" w:fill="FFFFFF"/>
        <w:ind w:firstLine="720"/>
        <w:rPr>
          <w:rFonts w:eastAsia="Times New Roman"/>
          <w:spacing w:val="-3"/>
          <w:sz w:val="28"/>
          <w:szCs w:val="28"/>
        </w:rPr>
      </w:pPr>
    </w:p>
    <w:p w:rsidR="00063FF6" w:rsidRDefault="00063FF6" w:rsidP="00026645">
      <w:pPr>
        <w:shd w:val="clear" w:color="auto" w:fill="FFFFFF"/>
        <w:ind w:firstLine="720"/>
        <w:rPr>
          <w:rFonts w:eastAsia="Times New Roman"/>
          <w:spacing w:val="-3"/>
          <w:sz w:val="28"/>
          <w:szCs w:val="28"/>
        </w:rPr>
      </w:pPr>
    </w:p>
    <w:p w:rsidR="00063FF6" w:rsidRDefault="00063FF6" w:rsidP="00026645">
      <w:pPr>
        <w:shd w:val="clear" w:color="auto" w:fill="FFFFFF"/>
        <w:ind w:firstLine="720"/>
        <w:rPr>
          <w:rFonts w:eastAsia="Times New Roman"/>
          <w:spacing w:val="-3"/>
          <w:sz w:val="28"/>
          <w:szCs w:val="28"/>
        </w:rPr>
      </w:pPr>
    </w:p>
    <w:p w:rsidR="00063FF6" w:rsidRDefault="00063FF6" w:rsidP="00026645">
      <w:pPr>
        <w:shd w:val="clear" w:color="auto" w:fill="FFFFFF"/>
        <w:ind w:firstLine="720"/>
        <w:rPr>
          <w:rFonts w:eastAsia="Times New Roman"/>
          <w:spacing w:val="-3"/>
          <w:sz w:val="28"/>
          <w:szCs w:val="28"/>
        </w:rPr>
      </w:pPr>
    </w:p>
    <w:p w:rsidR="00063FF6" w:rsidRDefault="00063FF6" w:rsidP="00026645">
      <w:pPr>
        <w:shd w:val="clear" w:color="auto" w:fill="FFFFFF"/>
        <w:ind w:firstLine="720"/>
        <w:rPr>
          <w:rFonts w:eastAsia="Times New Roman"/>
          <w:spacing w:val="-3"/>
          <w:sz w:val="28"/>
          <w:szCs w:val="28"/>
        </w:rPr>
      </w:pPr>
    </w:p>
    <w:p w:rsidR="00063FF6" w:rsidRDefault="00063FF6" w:rsidP="00026645">
      <w:pPr>
        <w:shd w:val="clear" w:color="auto" w:fill="FFFFFF"/>
        <w:ind w:firstLine="720"/>
        <w:rPr>
          <w:rFonts w:eastAsia="Times New Roman"/>
          <w:spacing w:val="-3"/>
          <w:sz w:val="28"/>
          <w:szCs w:val="28"/>
        </w:rPr>
      </w:pPr>
    </w:p>
    <w:p w:rsidR="00063FF6" w:rsidRDefault="00063FF6" w:rsidP="00026645">
      <w:pPr>
        <w:shd w:val="clear" w:color="auto" w:fill="FFFFFF"/>
        <w:ind w:firstLine="720"/>
        <w:rPr>
          <w:rFonts w:eastAsia="Times New Roman"/>
          <w:spacing w:val="-3"/>
          <w:sz w:val="28"/>
          <w:szCs w:val="28"/>
        </w:rPr>
      </w:pPr>
    </w:p>
    <w:p w:rsidR="00063FF6" w:rsidRDefault="00063FF6" w:rsidP="00026645">
      <w:pPr>
        <w:shd w:val="clear" w:color="auto" w:fill="FFFFFF"/>
        <w:ind w:firstLine="720"/>
        <w:rPr>
          <w:rFonts w:eastAsia="Times New Roman"/>
          <w:spacing w:val="-3"/>
          <w:sz w:val="28"/>
          <w:szCs w:val="28"/>
        </w:rPr>
      </w:pPr>
    </w:p>
    <w:p w:rsidR="00063FF6" w:rsidRDefault="00063FF6" w:rsidP="00026645">
      <w:pPr>
        <w:shd w:val="clear" w:color="auto" w:fill="FFFFFF"/>
        <w:ind w:firstLine="720"/>
        <w:rPr>
          <w:rFonts w:eastAsia="Times New Roman"/>
          <w:spacing w:val="-3"/>
          <w:sz w:val="28"/>
          <w:szCs w:val="28"/>
        </w:rPr>
      </w:pPr>
    </w:p>
    <w:p w:rsidR="00063FF6" w:rsidRDefault="00063FF6" w:rsidP="00026645">
      <w:pPr>
        <w:shd w:val="clear" w:color="auto" w:fill="FFFFFF"/>
        <w:ind w:firstLine="720"/>
        <w:rPr>
          <w:rFonts w:eastAsia="Times New Roman"/>
          <w:spacing w:val="-3"/>
          <w:sz w:val="28"/>
          <w:szCs w:val="28"/>
        </w:rPr>
      </w:pPr>
    </w:p>
    <w:p w:rsidR="00063FF6" w:rsidRDefault="00063FF6" w:rsidP="00026645">
      <w:pPr>
        <w:shd w:val="clear" w:color="auto" w:fill="FFFFFF"/>
        <w:ind w:firstLine="720"/>
        <w:rPr>
          <w:rFonts w:eastAsia="Times New Roman"/>
          <w:spacing w:val="-3"/>
          <w:sz w:val="28"/>
          <w:szCs w:val="28"/>
        </w:rPr>
      </w:pPr>
    </w:p>
    <w:p w:rsidR="00063FF6" w:rsidRDefault="00063FF6" w:rsidP="00026645">
      <w:pPr>
        <w:shd w:val="clear" w:color="auto" w:fill="FFFFFF"/>
        <w:ind w:firstLine="720"/>
        <w:rPr>
          <w:rFonts w:eastAsia="Times New Roman"/>
          <w:spacing w:val="-3"/>
          <w:sz w:val="28"/>
          <w:szCs w:val="28"/>
        </w:rPr>
      </w:pPr>
    </w:p>
    <w:p w:rsidR="00063FF6" w:rsidRDefault="00063FF6" w:rsidP="00026645">
      <w:pPr>
        <w:shd w:val="clear" w:color="auto" w:fill="FFFFFF"/>
        <w:ind w:firstLine="720"/>
        <w:rPr>
          <w:rFonts w:eastAsia="Times New Roman"/>
          <w:spacing w:val="-3"/>
          <w:sz w:val="28"/>
          <w:szCs w:val="28"/>
        </w:rPr>
      </w:pPr>
    </w:p>
    <w:p w:rsidR="00063FF6" w:rsidRDefault="00063FF6" w:rsidP="00026645">
      <w:pPr>
        <w:shd w:val="clear" w:color="auto" w:fill="FFFFFF"/>
        <w:ind w:firstLine="720"/>
        <w:rPr>
          <w:rFonts w:eastAsia="Times New Roman"/>
          <w:spacing w:val="-3"/>
          <w:sz w:val="28"/>
          <w:szCs w:val="28"/>
        </w:rPr>
      </w:pPr>
    </w:p>
    <w:p w:rsidR="00063FF6" w:rsidRDefault="00063FF6" w:rsidP="00026645">
      <w:pPr>
        <w:shd w:val="clear" w:color="auto" w:fill="FFFFFF"/>
        <w:ind w:firstLine="720"/>
        <w:rPr>
          <w:rFonts w:eastAsia="Times New Roman"/>
          <w:spacing w:val="-3"/>
          <w:sz w:val="28"/>
          <w:szCs w:val="28"/>
        </w:rPr>
      </w:pPr>
    </w:p>
    <w:p w:rsidR="00040442" w:rsidRDefault="00063FF6" w:rsidP="00026645">
      <w:pPr>
        <w:shd w:val="clear" w:color="auto" w:fill="FFFFFF"/>
        <w:ind w:firstLine="720"/>
        <w:rPr>
          <w:rFonts w:eastAsia="Times New Roman"/>
          <w:spacing w:val="-3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 xml:space="preserve">                                                                  </w:t>
      </w:r>
      <w:r w:rsidR="00AF5D62">
        <w:rPr>
          <w:rFonts w:eastAsia="Times New Roman"/>
          <w:spacing w:val="-3"/>
          <w:sz w:val="28"/>
          <w:szCs w:val="28"/>
        </w:rPr>
        <w:t xml:space="preserve">  </w:t>
      </w:r>
      <w:r>
        <w:rPr>
          <w:rFonts w:eastAsia="Times New Roman"/>
          <w:spacing w:val="-3"/>
          <w:sz w:val="28"/>
          <w:szCs w:val="28"/>
        </w:rPr>
        <w:t xml:space="preserve"> </w:t>
      </w:r>
      <w:r w:rsidR="00BC5079">
        <w:rPr>
          <w:rFonts w:eastAsia="Times New Roman"/>
          <w:spacing w:val="-3"/>
          <w:sz w:val="28"/>
          <w:szCs w:val="28"/>
        </w:rPr>
        <w:t xml:space="preserve"> </w:t>
      </w:r>
    </w:p>
    <w:p w:rsidR="00790B3C" w:rsidRDefault="00040442" w:rsidP="00026645">
      <w:pPr>
        <w:shd w:val="clear" w:color="auto" w:fill="FFFFFF"/>
        <w:ind w:firstLine="720"/>
      </w:pPr>
      <w:r>
        <w:rPr>
          <w:rFonts w:eastAsia="Times New Roman"/>
          <w:spacing w:val="-3"/>
          <w:sz w:val="28"/>
          <w:szCs w:val="28"/>
        </w:rPr>
        <w:lastRenderedPageBreak/>
        <w:t xml:space="preserve">                                                                      </w:t>
      </w:r>
      <w:r w:rsidR="00026645">
        <w:rPr>
          <w:rFonts w:eastAsia="Times New Roman"/>
          <w:spacing w:val="-3"/>
          <w:sz w:val="28"/>
          <w:szCs w:val="28"/>
        </w:rPr>
        <w:t>Утвержд</w:t>
      </w:r>
      <w:r w:rsidR="00937C41">
        <w:rPr>
          <w:rFonts w:eastAsia="Times New Roman"/>
          <w:spacing w:val="-3"/>
          <w:sz w:val="28"/>
          <w:szCs w:val="28"/>
        </w:rPr>
        <w:t>е</w:t>
      </w:r>
      <w:r w:rsidR="00026645">
        <w:rPr>
          <w:rFonts w:eastAsia="Times New Roman"/>
          <w:spacing w:val="-3"/>
          <w:sz w:val="28"/>
          <w:szCs w:val="28"/>
        </w:rPr>
        <w:t>н</w:t>
      </w:r>
    </w:p>
    <w:p w:rsidR="00937C41" w:rsidRDefault="00BC5079" w:rsidP="00026645">
      <w:pPr>
        <w:shd w:val="clear" w:color="auto" w:fill="FFFFFF"/>
        <w:ind w:firstLine="7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</w:t>
      </w:r>
      <w:r w:rsidR="00937C41">
        <w:rPr>
          <w:rFonts w:eastAsia="Times New Roman"/>
          <w:sz w:val="28"/>
          <w:szCs w:val="28"/>
        </w:rPr>
        <w:t xml:space="preserve">                                  </w:t>
      </w:r>
      <w:r w:rsidR="00AF5D62">
        <w:rPr>
          <w:rFonts w:eastAsia="Times New Roman"/>
          <w:sz w:val="28"/>
          <w:szCs w:val="28"/>
        </w:rPr>
        <w:t xml:space="preserve"> </w:t>
      </w:r>
      <w:r w:rsidR="00040442">
        <w:rPr>
          <w:rFonts w:eastAsia="Times New Roman"/>
          <w:sz w:val="28"/>
          <w:szCs w:val="28"/>
        </w:rPr>
        <w:t>п</w:t>
      </w:r>
      <w:r>
        <w:rPr>
          <w:rFonts w:eastAsia="Times New Roman"/>
          <w:sz w:val="28"/>
          <w:szCs w:val="28"/>
        </w:rPr>
        <w:t>остановлением</w:t>
      </w:r>
      <w:r w:rsidR="00026645">
        <w:rPr>
          <w:rFonts w:eastAsia="Times New Roman"/>
          <w:sz w:val="28"/>
          <w:szCs w:val="28"/>
        </w:rPr>
        <w:t xml:space="preserve"> </w:t>
      </w:r>
    </w:p>
    <w:p w:rsidR="00790B3C" w:rsidRDefault="00937C41" w:rsidP="00026645">
      <w:pPr>
        <w:shd w:val="clear" w:color="auto" w:fill="FFFFFF"/>
        <w:ind w:firstLine="7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</w:t>
      </w:r>
      <w:r w:rsidR="00BC5079">
        <w:rPr>
          <w:rFonts w:eastAsia="Times New Roman"/>
          <w:sz w:val="28"/>
          <w:szCs w:val="28"/>
        </w:rPr>
        <w:t>Администрации города Тынды</w:t>
      </w:r>
    </w:p>
    <w:p w:rsidR="00BC5079" w:rsidRDefault="00BC5079" w:rsidP="00026645">
      <w:pPr>
        <w:shd w:val="clear" w:color="auto" w:fill="FFFFFF"/>
        <w:ind w:firstLine="720"/>
        <w:jc w:val="center"/>
        <w:rPr>
          <w:rFonts w:eastAsia="Times New Roman"/>
          <w:spacing w:val="-1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                               </w:t>
      </w:r>
      <w:r w:rsidR="00937C41">
        <w:rPr>
          <w:rFonts w:eastAsia="Times New Roman"/>
          <w:spacing w:val="-1"/>
          <w:sz w:val="28"/>
          <w:szCs w:val="28"/>
        </w:rPr>
        <w:t xml:space="preserve">               </w:t>
      </w:r>
      <w:r>
        <w:rPr>
          <w:rFonts w:eastAsia="Times New Roman"/>
          <w:spacing w:val="-1"/>
          <w:sz w:val="28"/>
          <w:szCs w:val="28"/>
        </w:rPr>
        <w:t>от»</w:t>
      </w:r>
      <w:r w:rsidR="00ED1AB9">
        <w:rPr>
          <w:rFonts w:eastAsia="Times New Roman"/>
          <w:spacing w:val="-1"/>
          <w:sz w:val="28"/>
          <w:szCs w:val="28"/>
        </w:rPr>
        <w:t>28</w:t>
      </w:r>
      <w:r>
        <w:rPr>
          <w:rFonts w:eastAsia="Times New Roman"/>
          <w:spacing w:val="-1"/>
          <w:sz w:val="28"/>
          <w:szCs w:val="28"/>
        </w:rPr>
        <w:t xml:space="preserve">» </w:t>
      </w:r>
      <w:r w:rsidR="00ED1AB9">
        <w:rPr>
          <w:rFonts w:eastAsia="Times New Roman"/>
          <w:spacing w:val="-1"/>
          <w:sz w:val="28"/>
          <w:szCs w:val="28"/>
        </w:rPr>
        <w:t>декабря</w:t>
      </w:r>
      <w:r>
        <w:rPr>
          <w:rFonts w:eastAsia="Times New Roman"/>
          <w:spacing w:val="-1"/>
          <w:sz w:val="28"/>
          <w:szCs w:val="28"/>
        </w:rPr>
        <w:t xml:space="preserve"> 201</w:t>
      </w:r>
      <w:r w:rsidR="00705ADB">
        <w:rPr>
          <w:rFonts w:eastAsia="Times New Roman"/>
          <w:spacing w:val="-1"/>
          <w:sz w:val="28"/>
          <w:szCs w:val="28"/>
        </w:rPr>
        <w:t>7</w:t>
      </w:r>
      <w:r>
        <w:rPr>
          <w:rFonts w:eastAsia="Times New Roman"/>
          <w:spacing w:val="-1"/>
          <w:sz w:val="28"/>
          <w:szCs w:val="28"/>
        </w:rPr>
        <w:t xml:space="preserve"> г. №</w:t>
      </w:r>
      <w:r w:rsidR="00ED1AB9">
        <w:rPr>
          <w:rFonts w:eastAsia="Times New Roman"/>
          <w:spacing w:val="-1"/>
          <w:sz w:val="28"/>
          <w:szCs w:val="28"/>
        </w:rPr>
        <w:t>3007</w:t>
      </w:r>
      <w:bookmarkStart w:id="0" w:name="_GoBack"/>
      <w:bookmarkEnd w:id="0"/>
    </w:p>
    <w:p w:rsidR="00BC5079" w:rsidRDefault="00BC5079" w:rsidP="00026645">
      <w:pPr>
        <w:shd w:val="clear" w:color="auto" w:fill="FFFFFF"/>
        <w:ind w:firstLine="720"/>
        <w:jc w:val="center"/>
        <w:rPr>
          <w:rFonts w:eastAsia="Times New Roman"/>
          <w:spacing w:val="-1"/>
          <w:sz w:val="28"/>
          <w:szCs w:val="28"/>
        </w:rPr>
      </w:pPr>
    </w:p>
    <w:p w:rsidR="00BC5079" w:rsidRDefault="00BC5079" w:rsidP="00026645">
      <w:pPr>
        <w:shd w:val="clear" w:color="auto" w:fill="FFFFFF"/>
        <w:ind w:firstLine="720"/>
        <w:jc w:val="center"/>
        <w:rPr>
          <w:rFonts w:eastAsia="Times New Roman"/>
          <w:spacing w:val="-1"/>
          <w:sz w:val="28"/>
          <w:szCs w:val="28"/>
        </w:rPr>
      </w:pPr>
    </w:p>
    <w:p w:rsidR="00790B3C" w:rsidRPr="00063FF6" w:rsidRDefault="00026645" w:rsidP="00026645">
      <w:pPr>
        <w:shd w:val="clear" w:color="auto" w:fill="FFFFFF"/>
        <w:ind w:firstLine="720"/>
        <w:jc w:val="center"/>
        <w:rPr>
          <w:b/>
        </w:rPr>
      </w:pPr>
      <w:r w:rsidRPr="00063FF6">
        <w:rPr>
          <w:rFonts w:eastAsia="Times New Roman"/>
          <w:b/>
          <w:spacing w:val="-1"/>
          <w:sz w:val="28"/>
          <w:szCs w:val="28"/>
        </w:rPr>
        <w:t>Порядок</w:t>
      </w:r>
    </w:p>
    <w:p w:rsidR="00BC5079" w:rsidRPr="00063FF6" w:rsidRDefault="00040442" w:rsidP="00026645">
      <w:pPr>
        <w:shd w:val="clear" w:color="auto" w:fill="FFFFFF"/>
        <w:ind w:firstLine="720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ведения</w:t>
      </w:r>
      <w:r w:rsidR="00026645" w:rsidRPr="00063FF6">
        <w:rPr>
          <w:rFonts w:eastAsia="Times New Roman"/>
          <w:b/>
          <w:sz w:val="28"/>
          <w:szCs w:val="28"/>
        </w:rPr>
        <w:t xml:space="preserve"> реестров расходных</w:t>
      </w:r>
      <w:r w:rsidR="00063FF6">
        <w:rPr>
          <w:rFonts w:eastAsia="Times New Roman"/>
          <w:b/>
          <w:sz w:val="28"/>
          <w:szCs w:val="28"/>
        </w:rPr>
        <w:t xml:space="preserve"> </w:t>
      </w:r>
      <w:r w:rsidR="00026645" w:rsidRPr="00063FF6">
        <w:rPr>
          <w:rFonts w:eastAsia="Times New Roman"/>
          <w:b/>
          <w:sz w:val="28"/>
          <w:szCs w:val="28"/>
        </w:rPr>
        <w:t xml:space="preserve">обязательств </w:t>
      </w:r>
      <w:r w:rsidR="00BC5079" w:rsidRPr="00063FF6">
        <w:rPr>
          <w:rFonts w:eastAsia="Times New Roman"/>
          <w:b/>
          <w:sz w:val="28"/>
          <w:szCs w:val="28"/>
        </w:rPr>
        <w:t>города Тынды</w:t>
      </w:r>
    </w:p>
    <w:p w:rsidR="00063FF6" w:rsidRDefault="00063FF6" w:rsidP="00026645">
      <w:pPr>
        <w:shd w:val="clear" w:color="auto" w:fill="FFFFFF"/>
        <w:ind w:firstLine="720"/>
        <w:jc w:val="center"/>
        <w:rPr>
          <w:rFonts w:eastAsia="Times New Roman"/>
          <w:sz w:val="28"/>
          <w:szCs w:val="28"/>
        </w:rPr>
      </w:pPr>
    </w:p>
    <w:p w:rsidR="00063FF6" w:rsidRPr="00063FF6" w:rsidRDefault="00063FF6" w:rsidP="00063FF6">
      <w:pPr>
        <w:adjustRightInd/>
        <w:ind w:firstLine="540"/>
        <w:jc w:val="both"/>
        <w:rPr>
          <w:rFonts w:eastAsia="Times New Roman"/>
          <w:sz w:val="28"/>
          <w:szCs w:val="28"/>
        </w:rPr>
      </w:pPr>
      <w:r w:rsidRPr="00063FF6">
        <w:rPr>
          <w:rFonts w:eastAsia="Times New Roman"/>
          <w:sz w:val="28"/>
          <w:szCs w:val="28"/>
        </w:rPr>
        <w:t xml:space="preserve">1. </w:t>
      </w:r>
      <w:proofErr w:type="gramStart"/>
      <w:r w:rsidRPr="00063FF6">
        <w:rPr>
          <w:rFonts w:eastAsia="Times New Roman"/>
          <w:sz w:val="28"/>
          <w:szCs w:val="28"/>
        </w:rPr>
        <w:t xml:space="preserve">Реестр расходных обязательств города </w:t>
      </w:r>
      <w:r>
        <w:rPr>
          <w:rFonts w:eastAsia="Times New Roman"/>
          <w:sz w:val="28"/>
          <w:szCs w:val="28"/>
        </w:rPr>
        <w:t>Тынд</w:t>
      </w:r>
      <w:r w:rsidR="00BA3D93">
        <w:rPr>
          <w:rFonts w:eastAsia="Times New Roman"/>
          <w:sz w:val="28"/>
          <w:szCs w:val="28"/>
        </w:rPr>
        <w:t>ы</w:t>
      </w:r>
      <w:r w:rsidRPr="00063FF6">
        <w:rPr>
          <w:rFonts w:eastAsia="Times New Roman"/>
          <w:sz w:val="28"/>
          <w:szCs w:val="28"/>
        </w:rPr>
        <w:t xml:space="preserve"> (далее - Реестр) представляет собой свод (перечень) законов, иных нормативных правовых актов, муниципальных правовых актов, обусловливающих публичные нормативные обязательства и (или) правовые основания для иных расходных обязательств с указанием соответствующих положений (статей, частей, пунктов, подпунктов, абзацев) законов и иных нормативных правовых актов, муниципальных правовых актов с оценкой объемов бюджетных ассигнований, необходимых для исполнения включенных в реестр</w:t>
      </w:r>
      <w:proofErr w:type="gramEnd"/>
      <w:r w:rsidRPr="00063FF6">
        <w:rPr>
          <w:rFonts w:eastAsia="Times New Roman"/>
          <w:sz w:val="28"/>
          <w:szCs w:val="28"/>
        </w:rPr>
        <w:t xml:space="preserve"> обязательств.</w:t>
      </w:r>
    </w:p>
    <w:p w:rsidR="00063FF6" w:rsidRPr="00063FF6" w:rsidRDefault="00063FF6" w:rsidP="00063FF6">
      <w:pPr>
        <w:adjustRightInd/>
        <w:ind w:firstLine="540"/>
        <w:jc w:val="both"/>
        <w:rPr>
          <w:rFonts w:eastAsia="Times New Roman"/>
          <w:sz w:val="28"/>
          <w:szCs w:val="28"/>
        </w:rPr>
      </w:pPr>
      <w:r w:rsidRPr="00063FF6">
        <w:rPr>
          <w:rFonts w:eastAsia="Times New Roman"/>
          <w:sz w:val="28"/>
          <w:szCs w:val="28"/>
        </w:rPr>
        <w:t xml:space="preserve">2. Реестр предназначен для учета расходных обязательств города </w:t>
      </w:r>
      <w:r>
        <w:rPr>
          <w:rFonts w:eastAsia="Times New Roman"/>
          <w:sz w:val="28"/>
          <w:szCs w:val="28"/>
        </w:rPr>
        <w:t>Тынд</w:t>
      </w:r>
      <w:r w:rsidR="00BA3D93">
        <w:rPr>
          <w:rFonts w:eastAsia="Times New Roman"/>
          <w:sz w:val="28"/>
          <w:szCs w:val="28"/>
        </w:rPr>
        <w:t>ы</w:t>
      </w:r>
      <w:r w:rsidRPr="00063FF6">
        <w:rPr>
          <w:rFonts w:eastAsia="Times New Roman"/>
          <w:sz w:val="28"/>
          <w:szCs w:val="28"/>
        </w:rPr>
        <w:t xml:space="preserve"> и определения объемов бюджетных ассигнований </w:t>
      </w:r>
      <w:r w:rsidR="00EE167A">
        <w:rPr>
          <w:rFonts w:eastAsia="Times New Roman"/>
          <w:sz w:val="28"/>
          <w:szCs w:val="28"/>
        </w:rPr>
        <w:t>городского</w:t>
      </w:r>
      <w:r w:rsidRPr="00063FF6">
        <w:rPr>
          <w:rFonts w:eastAsia="Times New Roman"/>
          <w:sz w:val="28"/>
          <w:szCs w:val="28"/>
        </w:rPr>
        <w:t xml:space="preserve"> бюджета, необходимых для их исполнения.</w:t>
      </w:r>
    </w:p>
    <w:p w:rsidR="00063FF6" w:rsidRPr="00063FF6" w:rsidRDefault="00063FF6" w:rsidP="00063FF6">
      <w:pPr>
        <w:adjustRightInd/>
        <w:ind w:firstLine="540"/>
        <w:jc w:val="both"/>
        <w:rPr>
          <w:rFonts w:eastAsia="Times New Roman"/>
          <w:sz w:val="28"/>
          <w:szCs w:val="28"/>
        </w:rPr>
      </w:pPr>
      <w:r w:rsidRPr="00063FF6">
        <w:rPr>
          <w:rFonts w:eastAsia="Times New Roman"/>
          <w:sz w:val="28"/>
          <w:szCs w:val="28"/>
        </w:rPr>
        <w:t xml:space="preserve">Данные Реестра используются при составлении проекта бюджета города </w:t>
      </w:r>
      <w:r>
        <w:rPr>
          <w:rFonts w:eastAsia="Times New Roman"/>
          <w:sz w:val="28"/>
          <w:szCs w:val="28"/>
        </w:rPr>
        <w:t>Тынд</w:t>
      </w:r>
      <w:r w:rsidR="00BA3D93">
        <w:rPr>
          <w:rFonts w:eastAsia="Times New Roman"/>
          <w:sz w:val="28"/>
          <w:szCs w:val="28"/>
        </w:rPr>
        <w:t>ы</w:t>
      </w:r>
      <w:r w:rsidRPr="00063FF6">
        <w:rPr>
          <w:rFonts w:eastAsia="Times New Roman"/>
          <w:sz w:val="28"/>
          <w:szCs w:val="28"/>
        </w:rPr>
        <w:t xml:space="preserve"> на очередной финансовый год и плановый период.</w:t>
      </w:r>
    </w:p>
    <w:p w:rsidR="00063FF6" w:rsidRPr="00063FF6" w:rsidRDefault="00063FF6" w:rsidP="00063FF6">
      <w:pPr>
        <w:adjustRightInd/>
        <w:ind w:firstLine="540"/>
        <w:jc w:val="both"/>
        <w:rPr>
          <w:rFonts w:eastAsia="Times New Roman"/>
          <w:sz w:val="28"/>
          <w:szCs w:val="28"/>
        </w:rPr>
      </w:pPr>
      <w:r w:rsidRPr="00063FF6">
        <w:rPr>
          <w:rFonts w:eastAsia="Times New Roman"/>
          <w:sz w:val="28"/>
          <w:szCs w:val="28"/>
        </w:rPr>
        <w:t>3. Расходные обязательства подразделяются в Реестре на следующие подгруппы с последующей детализацией:</w:t>
      </w:r>
    </w:p>
    <w:p w:rsidR="00063FF6" w:rsidRPr="00063FF6" w:rsidRDefault="007E08AC" w:rsidP="00063FF6">
      <w:pPr>
        <w:adjustRightInd/>
        <w:ind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1)</w:t>
      </w:r>
      <w:r w:rsidR="00063FF6" w:rsidRPr="00063FF6">
        <w:rPr>
          <w:rFonts w:eastAsia="Times New Roman"/>
          <w:sz w:val="28"/>
          <w:szCs w:val="28"/>
        </w:rPr>
        <w:t xml:space="preserve"> расходные обязательства, возникшие в результате принятия нормативных правовых актов муниципального образования</w:t>
      </w:r>
      <w:r w:rsidR="00040442">
        <w:rPr>
          <w:rFonts w:eastAsia="Times New Roman"/>
          <w:sz w:val="28"/>
          <w:szCs w:val="28"/>
        </w:rPr>
        <w:t xml:space="preserve"> города Тынды (далее-муниципального образования)</w:t>
      </w:r>
      <w:r w:rsidR="00063FF6" w:rsidRPr="00063FF6">
        <w:rPr>
          <w:rFonts w:eastAsia="Times New Roman"/>
          <w:sz w:val="28"/>
          <w:szCs w:val="28"/>
        </w:rPr>
        <w:t>, заключения договоров (соглашений) в рамках реализации вопросов местного значения;</w:t>
      </w:r>
    </w:p>
    <w:p w:rsidR="00063FF6" w:rsidRPr="00063FF6" w:rsidRDefault="007E08AC" w:rsidP="00063FF6">
      <w:pPr>
        <w:adjustRightInd/>
        <w:ind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2) </w:t>
      </w:r>
      <w:r w:rsidR="00063FF6" w:rsidRPr="00063FF6">
        <w:rPr>
          <w:rFonts w:eastAsia="Times New Roman"/>
          <w:sz w:val="28"/>
          <w:szCs w:val="28"/>
        </w:rPr>
        <w:t xml:space="preserve">расходные обязательства, возникшие в результате принятия нормативных правовых актов муниципального образования, заключения договоров (соглашений) в рамках </w:t>
      </w:r>
      <w:proofErr w:type="gramStart"/>
      <w:r w:rsidR="00063FF6" w:rsidRPr="00063FF6">
        <w:rPr>
          <w:rFonts w:eastAsia="Times New Roman"/>
          <w:sz w:val="28"/>
          <w:szCs w:val="28"/>
        </w:rPr>
        <w:t>реализации полномочий органов местного самоуправления муниципального образования</w:t>
      </w:r>
      <w:proofErr w:type="gramEnd"/>
      <w:r w:rsidR="00063FF6" w:rsidRPr="00063FF6">
        <w:rPr>
          <w:rFonts w:eastAsia="Times New Roman"/>
          <w:sz w:val="28"/>
          <w:szCs w:val="28"/>
        </w:rPr>
        <w:t xml:space="preserve"> по решению вопросов местного значения муниципального образования;</w:t>
      </w:r>
    </w:p>
    <w:p w:rsidR="00063FF6" w:rsidRPr="00063FF6" w:rsidRDefault="007E08AC" w:rsidP="007E08AC">
      <w:pPr>
        <w:tabs>
          <w:tab w:val="left" w:pos="993"/>
        </w:tabs>
        <w:adjustRightInd/>
        <w:ind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3) </w:t>
      </w:r>
      <w:r w:rsidR="00063FF6" w:rsidRPr="00063FF6">
        <w:rPr>
          <w:rFonts w:eastAsia="Times New Roman"/>
          <w:sz w:val="28"/>
          <w:szCs w:val="28"/>
        </w:rPr>
        <w:t>расходные обязательства, возникшие в результате принятия нормативных правовых актов муниципального образования, заключения договоров (соглашений) в рамках реализации органами местного самоуправления муниципального образования прав на решение вопросов, не отнесенных к вопросам местного значения муниципального образования;</w:t>
      </w:r>
    </w:p>
    <w:p w:rsidR="00063FF6" w:rsidRPr="00063FF6" w:rsidRDefault="007E08AC" w:rsidP="007E08AC">
      <w:pPr>
        <w:tabs>
          <w:tab w:val="left" w:pos="993"/>
        </w:tabs>
        <w:adjustRightInd/>
        <w:ind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4) </w:t>
      </w:r>
      <w:r w:rsidR="00063FF6" w:rsidRPr="00063FF6">
        <w:rPr>
          <w:rFonts w:eastAsia="Times New Roman"/>
          <w:sz w:val="28"/>
          <w:szCs w:val="28"/>
        </w:rPr>
        <w:t>расходные обязательства, возникшие в результате принятия нормативных правовых актов муниципального образования, заключения договоров (соглашений) в рамках реализации органами местного самоуправления муниципального образования отдельных государственных полномочий, переданных органами государственной власти Российской Федерации и (или) органами государственной власти субъекта Российской Федерации.</w:t>
      </w:r>
    </w:p>
    <w:p w:rsidR="00063FF6" w:rsidRPr="00063FF6" w:rsidRDefault="00063FF6" w:rsidP="00063FF6">
      <w:pPr>
        <w:adjustRightInd/>
        <w:ind w:firstLine="540"/>
        <w:jc w:val="both"/>
        <w:rPr>
          <w:rFonts w:eastAsia="Times New Roman"/>
          <w:sz w:val="28"/>
          <w:szCs w:val="28"/>
        </w:rPr>
      </w:pPr>
      <w:r w:rsidRPr="00063FF6">
        <w:rPr>
          <w:rFonts w:eastAsia="Times New Roman"/>
          <w:sz w:val="28"/>
          <w:szCs w:val="28"/>
        </w:rPr>
        <w:lastRenderedPageBreak/>
        <w:t xml:space="preserve">4. При формировании Реестра учитываются положения Бюджетного </w:t>
      </w:r>
      <w:hyperlink r:id="rId10" w:history="1">
        <w:r w:rsidRPr="00063FF6">
          <w:rPr>
            <w:rFonts w:eastAsia="Times New Roman"/>
            <w:sz w:val="28"/>
            <w:szCs w:val="28"/>
          </w:rPr>
          <w:t>кодекса</w:t>
        </w:r>
      </w:hyperlink>
      <w:r w:rsidRPr="00063FF6">
        <w:rPr>
          <w:rFonts w:eastAsia="Times New Roman"/>
          <w:sz w:val="28"/>
          <w:szCs w:val="28"/>
        </w:rPr>
        <w:t xml:space="preserve"> Российской Федерации, согласно которым расходные обязательства муниципального образования возникают в результате:</w:t>
      </w:r>
    </w:p>
    <w:p w:rsidR="00063FF6" w:rsidRPr="00063FF6" w:rsidRDefault="006B6894" w:rsidP="00063FF6">
      <w:pPr>
        <w:adjustRightInd/>
        <w:ind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1) </w:t>
      </w:r>
      <w:r w:rsidR="00063FF6" w:rsidRPr="00063FF6">
        <w:rPr>
          <w:rFonts w:eastAsia="Times New Roman"/>
          <w:sz w:val="28"/>
          <w:szCs w:val="28"/>
        </w:rPr>
        <w:t>принятия муниципальных правовых актов по вопросам местного значения и иным вопросам, которые в соответствии с федеральными законами вправе решать органы местного самоуправления, а также заключения муниципальным образованием (от имени муниципального образования) договоров (соглашений) по данным вопросам;</w:t>
      </w:r>
    </w:p>
    <w:p w:rsidR="00063FF6" w:rsidRPr="00063FF6" w:rsidRDefault="006B6894" w:rsidP="00063FF6">
      <w:pPr>
        <w:adjustRightInd/>
        <w:ind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2)</w:t>
      </w:r>
      <w:r w:rsidR="00063FF6" w:rsidRPr="00063FF6">
        <w:rPr>
          <w:rFonts w:eastAsia="Times New Roman"/>
          <w:sz w:val="28"/>
          <w:szCs w:val="28"/>
        </w:rPr>
        <w:t xml:space="preserve"> принятия муниципальных правовых актов при осуществлении органами местного самоуправления переданных им отдельных государственных полномочий;</w:t>
      </w:r>
    </w:p>
    <w:p w:rsidR="00063FF6" w:rsidRPr="00063FF6" w:rsidRDefault="006B6894" w:rsidP="00063FF6">
      <w:pPr>
        <w:adjustRightInd/>
        <w:ind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3) </w:t>
      </w:r>
      <w:r w:rsidR="00063FF6" w:rsidRPr="00063FF6">
        <w:rPr>
          <w:rFonts w:eastAsia="Times New Roman"/>
          <w:sz w:val="28"/>
          <w:szCs w:val="28"/>
        </w:rPr>
        <w:t>заключения от имени муниципального образования договоров (соглашений) муниципальными казенными учреждениями.</w:t>
      </w:r>
    </w:p>
    <w:p w:rsidR="00063FF6" w:rsidRPr="00063FF6" w:rsidRDefault="00063FF6" w:rsidP="00063FF6">
      <w:pPr>
        <w:adjustRightInd/>
        <w:ind w:firstLine="540"/>
        <w:jc w:val="both"/>
        <w:rPr>
          <w:rFonts w:eastAsia="Times New Roman"/>
          <w:sz w:val="28"/>
          <w:szCs w:val="28"/>
        </w:rPr>
      </w:pPr>
      <w:r w:rsidRPr="00063FF6">
        <w:rPr>
          <w:rFonts w:eastAsia="Times New Roman"/>
          <w:sz w:val="28"/>
          <w:szCs w:val="28"/>
        </w:rPr>
        <w:t xml:space="preserve">5. Реестр формируется </w:t>
      </w:r>
      <w:r>
        <w:rPr>
          <w:rFonts w:eastAsia="Times New Roman"/>
          <w:sz w:val="28"/>
          <w:szCs w:val="28"/>
        </w:rPr>
        <w:t>Финансовым Управлением Администрации города Тынды</w:t>
      </w:r>
      <w:r w:rsidRPr="00063FF6">
        <w:rPr>
          <w:rFonts w:eastAsia="Times New Roman"/>
          <w:sz w:val="28"/>
          <w:szCs w:val="28"/>
        </w:rPr>
        <w:t xml:space="preserve"> на основе </w:t>
      </w:r>
      <w:proofErr w:type="gramStart"/>
      <w:r w:rsidRPr="00063FF6">
        <w:rPr>
          <w:rFonts w:eastAsia="Times New Roman"/>
          <w:sz w:val="28"/>
          <w:szCs w:val="28"/>
        </w:rPr>
        <w:t xml:space="preserve">реестров расходных обязательств главных распорядителей средств </w:t>
      </w:r>
      <w:r w:rsidR="00EE167A">
        <w:rPr>
          <w:rFonts w:eastAsia="Times New Roman"/>
          <w:sz w:val="28"/>
          <w:szCs w:val="28"/>
        </w:rPr>
        <w:t>городского</w:t>
      </w:r>
      <w:r w:rsidRPr="00063FF6">
        <w:rPr>
          <w:rFonts w:eastAsia="Times New Roman"/>
          <w:sz w:val="28"/>
          <w:szCs w:val="28"/>
        </w:rPr>
        <w:t xml:space="preserve"> бюджета</w:t>
      </w:r>
      <w:proofErr w:type="gramEnd"/>
      <w:r w:rsidRPr="00063FF6">
        <w:rPr>
          <w:rFonts w:eastAsia="Times New Roman"/>
          <w:sz w:val="28"/>
          <w:szCs w:val="28"/>
        </w:rPr>
        <w:t xml:space="preserve"> по форме, установленной Министерством финансов Российской Федерации.</w:t>
      </w:r>
    </w:p>
    <w:p w:rsidR="00B20048" w:rsidRDefault="00B20048" w:rsidP="00063FF6">
      <w:pPr>
        <w:adjustRightInd/>
        <w:ind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6. Одновременно с реестром расходных обязатель</w:t>
      </w:r>
      <w:proofErr w:type="gramStart"/>
      <w:r>
        <w:rPr>
          <w:rFonts w:eastAsia="Times New Roman"/>
          <w:sz w:val="28"/>
          <w:szCs w:val="28"/>
        </w:rPr>
        <w:t>ств гл</w:t>
      </w:r>
      <w:proofErr w:type="gramEnd"/>
      <w:r>
        <w:rPr>
          <w:rFonts w:eastAsia="Times New Roman"/>
          <w:sz w:val="28"/>
          <w:szCs w:val="28"/>
        </w:rPr>
        <w:t>авные распорядители средств городского бюджета предоставляют следующие формы:</w:t>
      </w:r>
    </w:p>
    <w:p w:rsidR="000B6C41" w:rsidRDefault="00040442" w:rsidP="00063FF6">
      <w:pPr>
        <w:adjustRightInd/>
        <w:ind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1). </w:t>
      </w:r>
      <w:r w:rsidR="000B6C41">
        <w:rPr>
          <w:rFonts w:eastAsia="Times New Roman"/>
          <w:sz w:val="28"/>
          <w:szCs w:val="28"/>
        </w:rPr>
        <w:t xml:space="preserve">Свод реестров расходных обязательств </w:t>
      </w:r>
      <w:r w:rsidR="00F97CF7">
        <w:rPr>
          <w:rFonts w:eastAsia="Times New Roman"/>
          <w:sz w:val="28"/>
          <w:szCs w:val="28"/>
        </w:rPr>
        <w:t>муниципальных учреждений, в</w:t>
      </w:r>
      <w:r w:rsidR="000B6C41">
        <w:rPr>
          <w:rFonts w:eastAsia="Times New Roman"/>
          <w:sz w:val="28"/>
          <w:szCs w:val="28"/>
        </w:rPr>
        <w:t xml:space="preserve">ходящих в состав </w:t>
      </w:r>
      <w:r w:rsidR="00F97CF7">
        <w:rPr>
          <w:rFonts w:eastAsia="Times New Roman"/>
          <w:sz w:val="28"/>
          <w:szCs w:val="28"/>
        </w:rPr>
        <w:t>муниципального образования</w:t>
      </w:r>
      <w:r w:rsidR="00BC6BFE">
        <w:rPr>
          <w:rFonts w:eastAsia="Times New Roman"/>
          <w:sz w:val="28"/>
          <w:szCs w:val="28"/>
        </w:rPr>
        <w:t>» (Приложение 1 к настоящему Порядку);</w:t>
      </w:r>
    </w:p>
    <w:p w:rsidR="007C1F03" w:rsidRDefault="00040442" w:rsidP="007C1F03">
      <w:pPr>
        <w:adjustRightInd/>
        <w:ind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2). </w:t>
      </w:r>
      <w:r w:rsidR="007C1F03">
        <w:rPr>
          <w:rFonts w:eastAsia="Times New Roman"/>
          <w:sz w:val="28"/>
          <w:szCs w:val="28"/>
        </w:rPr>
        <w:t xml:space="preserve">Справочная таблица по финансированию </w:t>
      </w:r>
      <w:r w:rsidR="00F97CF7">
        <w:rPr>
          <w:rFonts w:eastAsia="Times New Roman"/>
          <w:sz w:val="28"/>
          <w:szCs w:val="28"/>
        </w:rPr>
        <w:t xml:space="preserve">муниципальных учреждений, входящих в состав </w:t>
      </w:r>
      <w:r w:rsidR="007C1F03">
        <w:rPr>
          <w:rFonts w:eastAsia="Times New Roman"/>
          <w:sz w:val="28"/>
          <w:szCs w:val="28"/>
        </w:rPr>
        <w:t>муниципальн</w:t>
      </w:r>
      <w:r w:rsidR="00F97CF7">
        <w:rPr>
          <w:rFonts w:eastAsia="Times New Roman"/>
          <w:sz w:val="28"/>
          <w:szCs w:val="28"/>
        </w:rPr>
        <w:t>ого</w:t>
      </w:r>
      <w:r w:rsidR="007C1F03">
        <w:rPr>
          <w:rFonts w:eastAsia="Times New Roman"/>
          <w:sz w:val="28"/>
          <w:szCs w:val="28"/>
        </w:rPr>
        <w:t xml:space="preserve"> образовани</w:t>
      </w:r>
      <w:r w:rsidR="00F97CF7">
        <w:rPr>
          <w:rFonts w:eastAsia="Times New Roman"/>
          <w:sz w:val="28"/>
          <w:szCs w:val="28"/>
        </w:rPr>
        <w:t>я</w:t>
      </w:r>
      <w:r w:rsidR="007C1F03">
        <w:rPr>
          <w:rFonts w:eastAsia="Times New Roman"/>
          <w:sz w:val="28"/>
          <w:szCs w:val="28"/>
        </w:rPr>
        <w:t xml:space="preserve"> по данным </w:t>
      </w:r>
      <w:r w:rsidR="00F97CF7">
        <w:rPr>
          <w:rFonts w:eastAsia="Times New Roman"/>
          <w:sz w:val="28"/>
          <w:szCs w:val="28"/>
        </w:rPr>
        <w:t>городского</w:t>
      </w:r>
      <w:r w:rsidR="007C1F03">
        <w:rPr>
          <w:rFonts w:eastAsia="Times New Roman"/>
          <w:sz w:val="28"/>
          <w:szCs w:val="28"/>
        </w:rPr>
        <w:t xml:space="preserve"> бюджета</w:t>
      </w:r>
      <w:r w:rsidR="003B0543">
        <w:rPr>
          <w:rFonts w:eastAsia="Times New Roman"/>
          <w:sz w:val="28"/>
          <w:szCs w:val="28"/>
        </w:rPr>
        <w:t>» (</w:t>
      </w:r>
      <w:r w:rsidR="000B6C41">
        <w:rPr>
          <w:rFonts w:eastAsia="Times New Roman"/>
          <w:sz w:val="28"/>
          <w:szCs w:val="28"/>
        </w:rPr>
        <w:t>П</w:t>
      </w:r>
      <w:r w:rsidR="003B0543">
        <w:rPr>
          <w:rFonts w:eastAsia="Times New Roman"/>
          <w:sz w:val="28"/>
          <w:szCs w:val="28"/>
        </w:rPr>
        <w:t xml:space="preserve">риложение </w:t>
      </w:r>
      <w:r w:rsidR="000B6C41">
        <w:rPr>
          <w:rFonts w:eastAsia="Times New Roman"/>
          <w:sz w:val="28"/>
          <w:szCs w:val="28"/>
        </w:rPr>
        <w:t>2</w:t>
      </w:r>
      <w:r w:rsidR="003B0543">
        <w:rPr>
          <w:rFonts w:eastAsia="Times New Roman"/>
          <w:sz w:val="28"/>
          <w:szCs w:val="28"/>
        </w:rPr>
        <w:t xml:space="preserve"> к настоящему Порядку);</w:t>
      </w:r>
    </w:p>
    <w:p w:rsidR="007C1F03" w:rsidRDefault="00040442" w:rsidP="00063FF6">
      <w:pPr>
        <w:adjustRightInd/>
        <w:ind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3).</w:t>
      </w:r>
      <w:r w:rsidR="003B0543">
        <w:rPr>
          <w:rFonts w:eastAsia="Times New Roman"/>
          <w:sz w:val="28"/>
          <w:szCs w:val="28"/>
        </w:rPr>
        <w:t>С</w:t>
      </w:r>
      <w:r w:rsidR="007C1F03">
        <w:rPr>
          <w:rFonts w:eastAsia="Times New Roman"/>
          <w:sz w:val="28"/>
          <w:szCs w:val="28"/>
        </w:rPr>
        <w:t xml:space="preserve">верка данных справочной таблицы </w:t>
      </w:r>
      <w:r w:rsidR="003B0543">
        <w:rPr>
          <w:rFonts w:eastAsia="Times New Roman"/>
          <w:sz w:val="28"/>
          <w:szCs w:val="28"/>
        </w:rPr>
        <w:t xml:space="preserve">по группам полномочий с </w:t>
      </w:r>
      <w:r w:rsidR="00F97CF7">
        <w:rPr>
          <w:rFonts w:eastAsia="Times New Roman"/>
          <w:sz w:val="28"/>
          <w:szCs w:val="28"/>
        </w:rPr>
        <w:t xml:space="preserve">городским </w:t>
      </w:r>
      <w:r w:rsidR="003B0543">
        <w:rPr>
          <w:rFonts w:eastAsia="Times New Roman"/>
          <w:sz w:val="28"/>
          <w:szCs w:val="28"/>
        </w:rPr>
        <w:t xml:space="preserve">бюджетом» (приложение </w:t>
      </w:r>
      <w:r w:rsidR="000B6C41">
        <w:rPr>
          <w:rFonts w:eastAsia="Times New Roman"/>
          <w:sz w:val="28"/>
          <w:szCs w:val="28"/>
        </w:rPr>
        <w:t>3</w:t>
      </w:r>
      <w:r w:rsidR="003B0543">
        <w:rPr>
          <w:rFonts w:eastAsia="Times New Roman"/>
          <w:sz w:val="28"/>
          <w:szCs w:val="28"/>
        </w:rPr>
        <w:t xml:space="preserve"> к настоящему Порядку);</w:t>
      </w:r>
    </w:p>
    <w:p w:rsidR="003B0543" w:rsidRDefault="00040442" w:rsidP="00063FF6">
      <w:pPr>
        <w:adjustRightInd/>
        <w:ind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4).</w:t>
      </w:r>
      <w:r w:rsidR="003B0543">
        <w:rPr>
          <w:rFonts w:eastAsia="Times New Roman"/>
          <w:sz w:val="28"/>
          <w:szCs w:val="28"/>
        </w:rPr>
        <w:t xml:space="preserve">Сведения об объеме средств на финансовое обеспечение расходных обязательств </w:t>
      </w:r>
      <w:r w:rsidR="00F97CF7">
        <w:rPr>
          <w:rFonts w:eastAsia="Times New Roman"/>
          <w:sz w:val="28"/>
          <w:szCs w:val="28"/>
        </w:rPr>
        <w:t>муниципальных учреждений</w:t>
      </w:r>
      <w:r w:rsidR="003B0543">
        <w:rPr>
          <w:rFonts w:eastAsia="Times New Roman"/>
          <w:sz w:val="28"/>
          <w:szCs w:val="28"/>
        </w:rPr>
        <w:t xml:space="preserve">, возникших в результате принятия Указов Президента Российской Федерации, а также в ходе реализации </w:t>
      </w:r>
      <w:r w:rsidR="000657CD">
        <w:rPr>
          <w:rFonts w:eastAsia="Times New Roman"/>
          <w:sz w:val="28"/>
          <w:szCs w:val="28"/>
        </w:rPr>
        <w:t>государственных</w:t>
      </w:r>
      <w:r w:rsidR="003B0543">
        <w:rPr>
          <w:rFonts w:eastAsia="Times New Roman"/>
          <w:sz w:val="28"/>
          <w:szCs w:val="28"/>
        </w:rPr>
        <w:t xml:space="preserve"> программ»</w:t>
      </w:r>
      <w:r w:rsidR="000B6C41">
        <w:rPr>
          <w:rFonts w:eastAsia="Times New Roman"/>
          <w:sz w:val="28"/>
          <w:szCs w:val="28"/>
        </w:rPr>
        <w:t xml:space="preserve"> (приложение 4 к настоящему Порядку);</w:t>
      </w:r>
    </w:p>
    <w:p w:rsidR="00063FF6" w:rsidRPr="00063FF6" w:rsidRDefault="00B20048" w:rsidP="00063FF6">
      <w:pPr>
        <w:adjustRightInd/>
        <w:ind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063FF6">
        <w:rPr>
          <w:rFonts w:eastAsia="Times New Roman"/>
          <w:sz w:val="28"/>
          <w:szCs w:val="28"/>
        </w:rPr>
        <w:t>Финансовое Управление Администрации города Тынды</w:t>
      </w:r>
      <w:r w:rsidR="00063FF6" w:rsidRPr="00063FF6">
        <w:rPr>
          <w:rFonts w:eastAsia="Times New Roman"/>
          <w:sz w:val="28"/>
          <w:szCs w:val="28"/>
        </w:rPr>
        <w:t xml:space="preserve"> после получения </w:t>
      </w:r>
      <w:proofErr w:type="gramStart"/>
      <w:r w:rsidR="00063FF6" w:rsidRPr="00063FF6">
        <w:rPr>
          <w:rFonts w:eastAsia="Times New Roman"/>
          <w:sz w:val="28"/>
          <w:szCs w:val="28"/>
        </w:rPr>
        <w:t xml:space="preserve">реестров расходных обязательств главных распорядителей средств </w:t>
      </w:r>
      <w:r w:rsidR="00EE167A">
        <w:rPr>
          <w:rFonts w:eastAsia="Times New Roman"/>
          <w:sz w:val="28"/>
          <w:szCs w:val="28"/>
        </w:rPr>
        <w:t>городского</w:t>
      </w:r>
      <w:r w:rsidR="00063FF6" w:rsidRPr="00063FF6">
        <w:rPr>
          <w:rFonts w:eastAsia="Times New Roman"/>
          <w:sz w:val="28"/>
          <w:szCs w:val="28"/>
        </w:rPr>
        <w:t xml:space="preserve"> бюджета</w:t>
      </w:r>
      <w:proofErr w:type="gramEnd"/>
      <w:r w:rsidR="00063FF6" w:rsidRPr="00063FF6">
        <w:rPr>
          <w:rFonts w:eastAsia="Times New Roman"/>
          <w:sz w:val="28"/>
          <w:szCs w:val="28"/>
        </w:rPr>
        <w:t xml:space="preserve"> осуществляет свод представленных реестров.</w:t>
      </w:r>
    </w:p>
    <w:p w:rsidR="00063FF6" w:rsidRPr="00063FF6" w:rsidRDefault="00063FF6" w:rsidP="00063FF6">
      <w:pPr>
        <w:adjustRightInd/>
        <w:ind w:firstLine="540"/>
        <w:jc w:val="both"/>
        <w:rPr>
          <w:rFonts w:eastAsia="Times New Roman"/>
          <w:sz w:val="28"/>
          <w:szCs w:val="28"/>
        </w:rPr>
      </w:pPr>
      <w:r w:rsidRPr="00063FF6">
        <w:rPr>
          <w:rFonts w:eastAsia="Times New Roman"/>
          <w:sz w:val="28"/>
          <w:szCs w:val="28"/>
        </w:rPr>
        <w:t xml:space="preserve">6. Формирование и ведение </w:t>
      </w:r>
      <w:proofErr w:type="gramStart"/>
      <w:r w:rsidRPr="00063FF6">
        <w:rPr>
          <w:rFonts w:eastAsia="Times New Roman"/>
          <w:sz w:val="28"/>
          <w:szCs w:val="28"/>
        </w:rPr>
        <w:t xml:space="preserve">реестров расходных обязательств главных распорядителей средств </w:t>
      </w:r>
      <w:r w:rsidR="00EE167A">
        <w:rPr>
          <w:rFonts w:eastAsia="Times New Roman"/>
          <w:sz w:val="28"/>
          <w:szCs w:val="28"/>
        </w:rPr>
        <w:t>городского</w:t>
      </w:r>
      <w:r w:rsidRPr="00063FF6">
        <w:rPr>
          <w:rFonts w:eastAsia="Times New Roman"/>
          <w:sz w:val="28"/>
          <w:szCs w:val="28"/>
        </w:rPr>
        <w:t xml:space="preserve"> бюджета</w:t>
      </w:r>
      <w:proofErr w:type="gramEnd"/>
      <w:r w:rsidRPr="00063FF6">
        <w:rPr>
          <w:rFonts w:eastAsia="Times New Roman"/>
          <w:sz w:val="28"/>
          <w:szCs w:val="28"/>
        </w:rPr>
        <w:t xml:space="preserve"> осуществляются в программном продукте "АЦК-Планирование" и на бумажном носителе путем выгрузки из программного продукта.</w:t>
      </w:r>
    </w:p>
    <w:p w:rsidR="00063FF6" w:rsidRPr="00063FF6" w:rsidRDefault="00063FF6" w:rsidP="00063FF6">
      <w:pPr>
        <w:adjustRightInd/>
        <w:ind w:firstLine="540"/>
        <w:jc w:val="both"/>
        <w:rPr>
          <w:rFonts w:eastAsia="Times New Roman"/>
          <w:sz w:val="28"/>
          <w:szCs w:val="28"/>
        </w:rPr>
      </w:pPr>
      <w:r w:rsidRPr="00063FF6">
        <w:rPr>
          <w:rFonts w:eastAsia="Times New Roman"/>
          <w:sz w:val="28"/>
          <w:szCs w:val="28"/>
        </w:rPr>
        <w:t>Заполнение реестров осуществляется в соответствии со справочником кодов и наименований расходных обязатель</w:t>
      </w:r>
      <w:proofErr w:type="gramStart"/>
      <w:r w:rsidRPr="00063FF6">
        <w:rPr>
          <w:rFonts w:eastAsia="Times New Roman"/>
          <w:sz w:val="28"/>
          <w:szCs w:val="28"/>
        </w:rPr>
        <w:t>ств дл</w:t>
      </w:r>
      <w:proofErr w:type="gramEnd"/>
      <w:r w:rsidRPr="00063FF6">
        <w:rPr>
          <w:rFonts w:eastAsia="Times New Roman"/>
          <w:sz w:val="28"/>
          <w:szCs w:val="28"/>
        </w:rPr>
        <w:t>я подготовки реестров, размещаемом на официальном сайте Мин</w:t>
      </w:r>
      <w:r w:rsidR="00EE167A">
        <w:rPr>
          <w:rFonts w:eastAsia="Times New Roman"/>
          <w:sz w:val="28"/>
          <w:szCs w:val="28"/>
        </w:rPr>
        <w:t>истерства финансов Российской Федерации</w:t>
      </w:r>
      <w:r w:rsidRPr="00063FF6">
        <w:rPr>
          <w:rFonts w:eastAsia="Times New Roman"/>
          <w:sz w:val="28"/>
          <w:szCs w:val="28"/>
        </w:rPr>
        <w:t xml:space="preserve"> в информационно-телекоммуникационной сети "Интернет".</w:t>
      </w:r>
    </w:p>
    <w:p w:rsidR="003B0543" w:rsidRDefault="00063FF6" w:rsidP="00063FF6">
      <w:pPr>
        <w:adjustRightInd/>
        <w:ind w:firstLine="540"/>
        <w:jc w:val="both"/>
        <w:rPr>
          <w:sz w:val="28"/>
          <w:szCs w:val="28"/>
        </w:rPr>
      </w:pPr>
      <w:r w:rsidRPr="00063FF6">
        <w:rPr>
          <w:rFonts w:eastAsia="Times New Roman"/>
          <w:sz w:val="28"/>
          <w:szCs w:val="28"/>
        </w:rPr>
        <w:t xml:space="preserve">7. </w:t>
      </w:r>
      <w:proofErr w:type="gramStart"/>
      <w:r w:rsidRPr="00063FF6">
        <w:rPr>
          <w:rFonts w:eastAsia="Times New Roman"/>
          <w:sz w:val="28"/>
          <w:szCs w:val="28"/>
        </w:rPr>
        <w:t xml:space="preserve">Реестры расходных обязательств, представленные главными распорядителями средств </w:t>
      </w:r>
      <w:r w:rsidR="00EE167A">
        <w:rPr>
          <w:rFonts w:eastAsia="Times New Roman"/>
          <w:sz w:val="28"/>
          <w:szCs w:val="28"/>
        </w:rPr>
        <w:t>городского</w:t>
      </w:r>
      <w:r w:rsidRPr="00063FF6">
        <w:rPr>
          <w:rFonts w:eastAsia="Times New Roman"/>
          <w:sz w:val="28"/>
          <w:szCs w:val="28"/>
        </w:rPr>
        <w:t xml:space="preserve"> бюджета, должны соответствовать их формам и структуре, а также рекомендациям по их заполнению</w:t>
      </w:r>
      <w:r>
        <w:rPr>
          <w:rFonts w:eastAsia="Times New Roman"/>
          <w:sz w:val="28"/>
          <w:szCs w:val="28"/>
        </w:rPr>
        <w:t xml:space="preserve">, утвержденных </w:t>
      </w:r>
      <w:r w:rsidR="003B0543" w:rsidRPr="006F46E9">
        <w:rPr>
          <w:sz w:val="28"/>
          <w:szCs w:val="28"/>
        </w:rPr>
        <w:lastRenderedPageBreak/>
        <w:t xml:space="preserve">приказом </w:t>
      </w:r>
      <w:r w:rsidR="00040442">
        <w:rPr>
          <w:sz w:val="28"/>
          <w:szCs w:val="28"/>
        </w:rPr>
        <w:t xml:space="preserve"> </w:t>
      </w:r>
      <w:r w:rsidR="003B0543" w:rsidRPr="006F46E9">
        <w:rPr>
          <w:sz w:val="28"/>
          <w:szCs w:val="28"/>
        </w:rPr>
        <w:t>Министерства</w:t>
      </w:r>
      <w:r w:rsidR="00040442">
        <w:rPr>
          <w:sz w:val="28"/>
          <w:szCs w:val="28"/>
        </w:rPr>
        <w:t xml:space="preserve"> </w:t>
      </w:r>
      <w:r w:rsidR="003B0543" w:rsidRPr="006F46E9">
        <w:rPr>
          <w:sz w:val="28"/>
          <w:szCs w:val="28"/>
        </w:rPr>
        <w:t xml:space="preserve"> финансов</w:t>
      </w:r>
      <w:r w:rsidR="00040442">
        <w:rPr>
          <w:sz w:val="28"/>
          <w:szCs w:val="28"/>
        </w:rPr>
        <w:t xml:space="preserve"> </w:t>
      </w:r>
      <w:r w:rsidR="003B0543" w:rsidRPr="006F46E9">
        <w:rPr>
          <w:sz w:val="28"/>
          <w:szCs w:val="28"/>
        </w:rPr>
        <w:t xml:space="preserve"> Российской Федерации от </w:t>
      </w:r>
      <w:r w:rsidR="003B0543">
        <w:rPr>
          <w:sz w:val="28"/>
          <w:szCs w:val="28"/>
        </w:rPr>
        <w:t>3</w:t>
      </w:r>
      <w:r w:rsidR="003B0543" w:rsidRPr="006F46E9">
        <w:rPr>
          <w:sz w:val="28"/>
          <w:szCs w:val="28"/>
        </w:rPr>
        <w:t xml:space="preserve">1 </w:t>
      </w:r>
      <w:r w:rsidR="003B0543">
        <w:rPr>
          <w:sz w:val="28"/>
          <w:szCs w:val="28"/>
        </w:rPr>
        <w:t>мая</w:t>
      </w:r>
      <w:r w:rsidR="003B0543" w:rsidRPr="006F46E9">
        <w:rPr>
          <w:sz w:val="28"/>
          <w:szCs w:val="28"/>
        </w:rPr>
        <w:t xml:space="preserve"> 201</w:t>
      </w:r>
      <w:r w:rsidR="003B0543">
        <w:rPr>
          <w:sz w:val="28"/>
          <w:szCs w:val="28"/>
        </w:rPr>
        <w:t>7</w:t>
      </w:r>
      <w:r w:rsidR="003B0543" w:rsidRPr="006F46E9">
        <w:rPr>
          <w:sz w:val="28"/>
          <w:szCs w:val="28"/>
        </w:rPr>
        <w:t xml:space="preserve"> г. N </w:t>
      </w:r>
      <w:r w:rsidR="003B0543">
        <w:rPr>
          <w:sz w:val="28"/>
          <w:szCs w:val="28"/>
        </w:rPr>
        <w:t>82</w:t>
      </w:r>
      <w:r w:rsidR="003B0543" w:rsidRPr="006F46E9">
        <w:rPr>
          <w:sz w:val="28"/>
          <w:szCs w:val="28"/>
        </w:rPr>
        <w:t>н,</w:t>
      </w:r>
      <w:r w:rsidR="003B0543">
        <w:rPr>
          <w:sz w:val="28"/>
          <w:szCs w:val="28"/>
        </w:rPr>
        <w:t xml:space="preserve"> Порядк</w:t>
      </w:r>
      <w:r w:rsidR="000B6C41">
        <w:rPr>
          <w:sz w:val="28"/>
          <w:szCs w:val="28"/>
        </w:rPr>
        <w:t>у</w:t>
      </w:r>
      <w:r w:rsidR="003B0543">
        <w:rPr>
          <w:sz w:val="28"/>
          <w:szCs w:val="28"/>
        </w:rPr>
        <w:t xml:space="preserve"> предоставления реестров расходных обязательств муниципальных образований области, утвержденного приказом Министерства финансов Амурской области от 11.09.2017 № 206.</w:t>
      </w:r>
      <w:proofErr w:type="gramEnd"/>
    </w:p>
    <w:p w:rsidR="00063FF6" w:rsidRPr="00063FF6" w:rsidRDefault="00063FF6" w:rsidP="00063FF6">
      <w:pPr>
        <w:adjustRightInd/>
        <w:ind w:firstLine="540"/>
        <w:jc w:val="both"/>
        <w:rPr>
          <w:rFonts w:eastAsia="Times New Roman"/>
          <w:sz w:val="28"/>
          <w:szCs w:val="28"/>
        </w:rPr>
      </w:pPr>
      <w:r w:rsidRPr="00063FF6">
        <w:rPr>
          <w:rFonts w:eastAsia="Times New Roman"/>
          <w:sz w:val="28"/>
          <w:szCs w:val="28"/>
        </w:rPr>
        <w:t xml:space="preserve"> Реестры, не отвечающие требованиям настоящего Порядка, должны быть доработаны и повторно представлены главными распорядителями средств </w:t>
      </w:r>
      <w:r w:rsidR="00EE167A">
        <w:rPr>
          <w:rFonts w:eastAsia="Times New Roman"/>
          <w:sz w:val="28"/>
          <w:szCs w:val="28"/>
        </w:rPr>
        <w:t>городского</w:t>
      </w:r>
      <w:r w:rsidRPr="00063FF6">
        <w:rPr>
          <w:rFonts w:eastAsia="Times New Roman"/>
          <w:sz w:val="28"/>
          <w:szCs w:val="28"/>
        </w:rPr>
        <w:t xml:space="preserve"> бюджета в </w:t>
      </w:r>
      <w:r>
        <w:rPr>
          <w:rFonts w:eastAsia="Times New Roman"/>
          <w:sz w:val="28"/>
          <w:szCs w:val="28"/>
        </w:rPr>
        <w:t xml:space="preserve">Финансовое Управление Администрации города Тынды </w:t>
      </w:r>
      <w:r w:rsidRPr="00063FF6">
        <w:rPr>
          <w:rFonts w:eastAsia="Times New Roman"/>
          <w:sz w:val="28"/>
          <w:szCs w:val="28"/>
        </w:rPr>
        <w:t xml:space="preserve"> </w:t>
      </w:r>
      <w:r w:rsidR="00EE167A">
        <w:rPr>
          <w:rFonts w:eastAsia="Times New Roman"/>
          <w:sz w:val="28"/>
          <w:szCs w:val="28"/>
        </w:rPr>
        <w:t>в течение 1-го рабочего дня,</w:t>
      </w:r>
      <w:r>
        <w:rPr>
          <w:rFonts w:eastAsia="Times New Roman"/>
          <w:sz w:val="28"/>
          <w:szCs w:val="28"/>
        </w:rPr>
        <w:t xml:space="preserve"> с момента обнаружения ошибки</w:t>
      </w:r>
      <w:r w:rsidRPr="00063FF6">
        <w:rPr>
          <w:rFonts w:eastAsia="Times New Roman"/>
          <w:sz w:val="28"/>
          <w:szCs w:val="28"/>
        </w:rPr>
        <w:t>.</w:t>
      </w:r>
    </w:p>
    <w:p w:rsidR="00063FF6" w:rsidRPr="00063FF6" w:rsidRDefault="00063FF6" w:rsidP="00063FF6">
      <w:pPr>
        <w:adjustRightInd/>
        <w:ind w:firstLine="540"/>
        <w:jc w:val="both"/>
        <w:rPr>
          <w:rFonts w:eastAsia="Times New Roman"/>
          <w:sz w:val="28"/>
          <w:szCs w:val="28"/>
        </w:rPr>
      </w:pPr>
      <w:r w:rsidRPr="00063FF6">
        <w:rPr>
          <w:rFonts w:eastAsia="Times New Roman"/>
          <w:sz w:val="28"/>
          <w:szCs w:val="28"/>
        </w:rPr>
        <w:t xml:space="preserve">8. Реестр размещается в сети Интернет </w:t>
      </w:r>
      <w:r w:rsidR="00EE167A" w:rsidRPr="009936B0">
        <w:rPr>
          <w:sz w:val="28"/>
          <w:szCs w:val="28"/>
        </w:rPr>
        <w:t>на официальном сайте Администрации города Тынды в сети Интернет:</w:t>
      </w:r>
      <w:proofErr w:type="spellStart"/>
      <w:r w:rsidR="00EE167A" w:rsidRPr="009936B0">
        <w:rPr>
          <w:sz w:val="28"/>
          <w:szCs w:val="28"/>
          <w:lang w:val="en-US"/>
        </w:rPr>
        <w:t>gorod</w:t>
      </w:r>
      <w:proofErr w:type="spellEnd"/>
      <w:r w:rsidR="00EE167A" w:rsidRPr="009936B0">
        <w:rPr>
          <w:sz w:val="28"/>
          <w:szCs w:val="28"/>
        </w:rPr>
        <w:t>.</w:t>
      </w:r>
      <w:proofErr w:type="spellStart"/>
      <w:r w:rsidR="00EE167A" w:rsidRPr="009936B0">
        <w:rPr>
          <w:sz w:val="28"/>
          <w:szCs w:val="28"/>
          <w:lang w:val="en-US"/>
        </w:rPr>
        <w:t>tynda</w:t>
      </w:r>
      <w:proofErr w:type="spellEnd"/>
      <w:r w:rsidR="00EE167A" w:rsidRPr="009936B0">
        <w:rPr>
          <w:sz w:val="28"/>
          <w:szCs w:val="28"/>
        </w:rPr>
        <w:t>.</w:t>
      </w:r>
      <w:proofErr w:type="spellStart"/>
      <w:r w:rsidR="00EE167A" w:rsidRPr="009936B0">
        <w:rPr>
          <w:sz w:val="28"/>
          <w:szCs w:val="28"/>
          <w:lang w:val="en-US"/>
        </w:rPr>
        <w:t>ru</w:t>
      </w:r>
      <w:proofErr w:type="spellEnd"/>
      <w:r w:rsidR="00EE167A" w:rsidRPr="009936B0">
        <w:rPr>
          <w:sz w:val="28"/>
          <w:szCs w:val="28"/>
        </w:rPr>
        <w:t>.</w:t>
      </w:r>
    </w:p>
    <w:p w:rsidR="00BC5079" w:rsidRDefault="00BC5079" w:rsidP="00026645">
      <w:pPr>
        <w:shd w:val="clear" w:color="auto" w:fill="FFFFFF"/>
        <w:ind w:firstLine="720"/>
        <w:jc w:val="center"/>
      </w:pPr>
    </w:p>
    <w:sectPr w:rsidR="00BC5079" w:rsidSect="007E08AC">
      <w:pgSz w:w="11909" w:h="16834"/>
      <w:pgMar w:top="1134" w:right="567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0083E"/>
    <w:multiLevelType w:val="hybridMultilevel"/>
    <w:tmpl w:val="AE08E470"/>
    <w:lvl w:ilvl="0" w:tplc="E97CF2BC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E94689"/>
    <w:multiLevelType w:val="hybridMultilevel"/>
    <w:tmpl w:val="4FE0B118"/>
    <w:lvl w:ilvl="0" w:tplc="A8346384">
      <w:start w:val="1"/>
      <w:numFmt w:val="decimal"/>
      <w:lvlText w:val="%1."/>
      <w:lvlJc w:val="left"/>
      <w:pPr>
        <w:ind w:left="1636" w:hanging="54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2176" w:hanging="360"/>
      </w:pPr>
    </w:lvl>
    <w:lvl w:ilvl="2" w:tplc="0419001B" w:tentative="1">
      <w:start w:val="1"/>
      <w:numFmt w:val="lowerRoman"/>
      <w:lvlText w:val="%3."/>
      <w:lvlJc w:val="right"/>
      <w:pPr>
        <w:ind w:left="2896" w:hanging="180"/>
      </w:pPr>
    </w:lvl>
    <w:lvl w:ilvl="3" w:tplc="0419000F" w:tentative="1">
      <w:start w:val="1"/>
      <w:numFmt w:val="decimal"/>
      <w:lvlText w:val="%4."/>
      <w:lvlJc w:val="left"/>
      <w:pPr>
        <w:ind w:left="3616" w:hanging="360"/>
      </w:pPr>
    </w:lvl>
    <w:lvl w:ilvl="4" w:tplc="04190019" w:tentative="1">
      <w:start w:val="1"/>
      <w:numFmt w:val="lowerLetter"/>
      <w:lvlText w:val="%5."/>
      <w:lvlJc w:val="left"/>
      <w:pPr>
        <w:ind w:left="4336" w:hanging="360"/>
      </w:pPr>
    </w:lvl>
    <w:lvl w:ilvl="5" w:tplc="0419001B" w:tentative="1">
      <w:start w:val="1"/>
      <w:numFmt w:val="lowerRoman"/>
      <w:lvlText w:val="%6."/>
      <w:lvlJc w:val="right"/>
      <w:pPr>
        <w:ind w:left="5056" w:hanging="180"/>
      </w:pPr>
    </w:lvl>
    <w:lvl w:ilvl="6" w:tplc="0419000F" w:tentative="1">
      <w:start w:val="1"/>
      <w:numFmt w:val="decimal"/>
      <w:lvlText w:val="%7."/>
      <w:lvlJc w:val="left"/>
      <w:pPr>
        <w:ind w:left="5776" w:hanging="360"/>
      </w:pPr>
    </w:lvl>
    <w:lvl w:ilvl="7" w:tplc="04190019" w:tentative="1">
      <w:start w:val="1"/>
      <w:numFmt w:val="lowerLetter"/>
      <w:lvlText w:val="%8."/>
      <w:lvlJc w:val="left"/>
      <w:pPr>
        <w:ind w:left="6496" w:hanging="360"/>
      </w:pPr>
    </w:lvl>
    <w:lvl w:ilvl="8" w:tplc="0419001B" w:tentative="1">
      <w:start w:val="1"/>
      <w:numFmt w:val="lowerRoman"/>
      <w:lvlText w:val="%9."/>
      <w:lvlJc w:val="right"/>
      <w:pPr>
        <w:ind w:left="7216" w:hanging="180"/>
      </w:pPr>
    </w:lvl>
  </w:abstractNum>
  <w:abstractNum w:abstractNumId="2">
    <w:nsid w:val="3950795D"/>
    <w:multiLevelType w:val="singleLevel"/>
    <w:tmpl w:val="1CFAEBFE"/>
    <w:lvl w:ilvl="0">
      <w:start w:val="2"/>
      <w:numFmt w:val="decimal"/>
      <w:lvlText w:val="%1."/>
      <w:legacy w:legacy="1" w:legacySpace="0" w:legacyIndent="560"/>
      <w:lvlJc w:val="left"/>
      <w:rPr>
        <w:rFonts w:ascii="Times New Roman" w:hAnsi="Times New Roman" w:cs="Times New Roman" w:hint="default"/>
      </w:rPr>
    </w:lvl>
  </w:abstractNum>
  <w:abstractNum w:abstractNumId="3">
    <w:nsid w:val="77536EDB"/>
    <w:multiLevelType w:val="singleLevel"/>
    <w:tmpl w:val="3C085BE8"/>
    <w:lvl w:ilvl="0">
      <w:start w:val="1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645"/>
    <w:rsid w:val="00026645"/>
    <w:rsid w:val="00040442"/>
    <w:rsid w:val="00063FF6"/>
    <w:rsid w:val="000657CD"/>
    <w:rsid w:val="000672E6"/>
    <w:rsid w:val="000B6C41"/>
    <w:rsid w:val="000F3E9B"/>
    <w:rsid w:val="001226D0"/>
    <w:rsid w:val="00151A6C"/>
    <w:rsid w:val="002B405D"/>
    <w:rsid w:val="003B0543"/>
    <w:rsid w:val="00412505"/>
    <w:rsid w:val="004170BB"/>
    <w:rsid w:val="006B5647"/>
    <w:rsid w:val="006B6894"/>
    <w:rsid w:val="006E6CC2"/>
    <w:rsid w:val="00705ADB"/>
    <w:rsid w:val="00790B3C"/>
    <w:rsid w:val="007C1F03"/>
    <w:rsid w:val="007E08AC"/>
    <w:rsid w:val="0080739C"/>
    <w:rsid w:val="00937C41"/>
    <w:rsid w:val="0097143C"/>
    <w:rsid w:val="00A32476"/>
    <w:rsid w:val="00AF5D62"/>
    <w:rsid w:val="00B20048"/>
    <w:rsid w:val="00BA3D93"/>
    <w:rsid w:val="00BC5079"/>
    <w:rsid w:val="00BC6BFE"/>
    <w:rsid w:val="00C01B99"/>
    <w:rsid w:val="00C70B3A"/>
    <w:rsid w:val="00ED1AB9"/>
    <w:rsid w:val="00EE167A"/>
    <w:rsid w:val="00F9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4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14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F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4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14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F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9574CEC0CB33B798C45AEADBFF0D35F6295FE26B603EF8B5775F03378BD8D6D01EE235BE2EdCWAD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99574CEC0CB33B798C45AEADBFF0D35F6295FE26B603EF8B5775F03378BD8D6D01EE231BAd2W5D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99574CEC0CB33B798C45AEADBFF0D35F6295FE26B603EF8B5775F03378BD8D6D01EE235BE2FdCW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F3ADA-1F1E-4CD7-98BA-7C98E166C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5</Pages>
  <Words>1306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ZL. Shurpan</dc:creator>
  <cp:lastModifiedBy>SI.Beresneva</cp:lastModifiedBy>
  <cp:revision>24</cp:revision>
  <cp:lastPrinted>2017-12-20T07:32:00Z</cp:lastPrinted>
  <dcterms:created xsi:type="dcterms:W3CDTF">2016-10-04T04:40:00Z</dcterms:created>
  <dcterms:modified xsi:type="dcterms:W3CDTF">2017-12-28T00:45:00Z</dcterms:modified>
</cp:coreProperties>
</file>