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7A" w:rsidRDefault="0079097A" w:rsidP="009B6C03">
      <w:pPr>
        <w:pStyle w:val="1"/>
        <w:rPr>
          <w:spacing w:val="60"/>
          <w:sz w:val="28"/>
          <w:szCs w:val="28"/>
        </w:rPr>
      </w:pPr>
      <w:r>
        <w:rPr>
          <w:spacing w:val="60"/>
          <w:sz w:val="28"/>
          <w:szCs w:val="28"/>
        </w:rPr>
        <w:t xml:space="preserve">                                                                ПРОЕКТ</w:t>
      </w:r>
    </w:p>
    <w:p w:rsidR="0079097A" w:rsidRDefault="0079097A" w:rsidP="009B6C03">
      <w:pPr>
        <w:pStyle w:val="1"/>
        <w:rPr>
          <w:spacing w:val="60"/>
          <w:sz w:val="28"/>
          <w:szCs w:val="28"/>
        </w:rPr>
      </w:pPr>
    </w:p>
    <w:p w:rsidR="009B6C03" w:rsidRPr="00F97286" w:rsidRDefault="009B6C03" w:rsidP="009B6C03">
      <w:pPr>
        <w:pStyle w:val="1"/>
        <w:rPr>
          <w:spacing w:val="60"/>
          <w:sz w:val="28"/>
          <w:szCs w:val="28"/>
        </w:rPr>
      </w:pPr>
      <w:r w:rsidRPr="00F97286">
        <w:rPr>
          <w:spacing w:val="60"/>
          <w:sz w:val="28"/>
          <w:szCs w:val="28"/>
        </w:rPr>
        <w:t>РОССИЙСКАЯ  ФЕДЕРАЦИЯ</w:t>
      </w:r>
    </w:p>
    <w:p w:rsidR="009B6C03" w:rsidRPr="00F97286" w:rsidRDefault="009B6C03" w:rsidP="009B6C03">
      <w:pPr>
        <w:jc w:val="center"/>
        <w:rPr>
          <w:b/>
          <w:bCs/>
          <w:sz w:val="28"/>
          <w:szCs w:val="28"/>
        </w:rPr>
      </w:pPr>
      <w:r w:rsidRPr="00F97286">
        <w:rPr>
          <w:b/>
          <w:bCs/>
          <w:sz w:val="28"/>
          <w:szCs w:val="28"/>
        </w:rPr>
        <w:t>АМУРСКАЯ  ОБЛАСТЬ</w:t>
      </w:r>
    </w:p>
    <w:p w:rsidR="009B6C03" w:rsidRPr="00F97286" w:rsidRDefault="009B6C03" w:rsidP="009B6C03">
      <w:pPr>
        <w:jc w:val="center"/>
      </w:pPr>
    </w:p>
    <w:p w:rsidR="009B6C03" w:rsidRPr="00F97286" w:rsidRDefault="009B6C03" w:rsidP="009B6C03">
      <w:pPr>
        <w:jc w:val="center"/>
      </w:pPr>
      <w:r>
        <w:rPr>
          <w:noProof/>
          <w:lang w:eastAsia="ru-RU"/>
        </w:rPr>
        <w:drawing>
          <wp:inline distT="0" distB="0" distL="0" distR="0" wp14:anchorId="6402F2DC" wp14:editId="602BBF35">
            <wp:extent cx="508635"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43890"/>
                    </a:xfrm>
                    <a:prstGeom prst="rect">
                      <a:avLst/>
                    </a:prstGeom>
                    <a:noFill/>
                    <a:ln>
                      <a:noFill/>
                    </a:ln>
                  </pic:spPr>
                </pic:pic>
              </a:graphicData>
            </a:graphic>
          </wp:inline>
        </w:drawing>
      </w:r>
    </w:p>
    <w:p w:rsidR="009B6C03" w:rsidRPr="00F97286" w:rsidRDefault="009B6C03" w:rsidP="009B6C03">
      <w:r w:rsidRPr="00F97286">
        <w:t xml:space="preserve">                                                                                                  </w:t>
      </w:r>
    </w:p>
    <w:p w:rsidR="009B6C03" w:rsidRPr="00F97286" w:rsidRDefault="009B6C03" w:rsidP="009B6C03">
      <w:pPr>
        <w:pStyle w:val="1"/>
        <w:rPr>
          <w:spacing w:val="60"/>
        </w:rPr>
      </w:pPr>
      <w:r w:rsidRPr="00F97286">
        <w:rPr>
          <w:spacing w:val="60"/>
        </w:rPr>
        <w:t>АДМИНИСТРАЦИЯ ГОРОДА ТЫНДЫ</w:t>
      </w:r>
    </w:p>
    <w:p w:rsidR="009B6C03" w:rsidRPr="00F97286" w:rsidRDefault="009B6C03" w:rsidP="009B6C03"/>
    <w:p w:rsidR="009B6C03" w:rsidRPr="00F97286" w:rsidRDefault="009B6C03" w:rsidP="009B6C03">
      <w:pPr>
        <w:pStyle w:val="2"/>
        <w:rPr>
          <w:spacing w:val="60"/>
        </w:rPr>
      </w:pPr>
      <w:r w:rsidRPr="00F97286">
        <w:rPr>
          <w:spacing w:val="60"/>
        </w:rPr>
        <w:t>ПОСТАНОВЛЕНИЕ</w:t>
      </w:r>
    </w:p>
    <w:p w:rsidR="009B6C03" w:rsidRPr="00F97286" w:rsidRDefault="009B6C03" w:rsidP="009B6C03"/>
    <w:p w:rsidR="009B6C03" w:rsidRPr="00AA6647" w:rsidRDefault="009B6C03" w:rsidP="009B6C03"/>
    <w:p w:rsidR="009B6C03" w:rsidRPr="00CE3C10" w:rsidRDefault="009B6C03" w:rsidP="009B6C03">
      <w:pPr>
        <w:ind w:left="576"/>
        <w:rPr>
          <w:sz w:val="26"/>
          <w:szCs w:val="26"/>
        </w:rPr>
      </w:pPr>
      <w:r w:rsidRPr="00CE3C10">
        <w:rPr>
          <w:sz w:val="26"/>
          <w:szCs w:val="26"/>
          <w:u w:val="single"/>
        </w:rPr>
        <w:t xml:space="preserve">   </w:t>
      </w:r>
      <w:r>
        <w:rPr>
          <w:sz w:val="26"/>
          <w:szCs w:val="26"/>
          <w:u w:val="single"/>
        </w:rPr>
        <w:tab/>
      </w:r>
      <w:r w:rsidRPr="00CE3C10">
        <w:rPr>
          <w:sz w:val="26"/>
          <w:szCs w:val="26"/>
          <w:u w:val="single"/>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r>
      <w:r w:rsidRPr="00CE3C10">
        <w:rPr>
          <w:sz w:val="26"/>
          <w:szCs w:val="26"/>
        </w:rPr>
        <w:tab/>
        <w:t xml:space="preserve"> №</w:t>
      </w:r>
      <w:r w:rsidRPr="00CE3C10">
        <w:rPr>
          <w:sz w:val="26"/>
          <w:szCs w:val="26"/>
          <w:u w:val="single"/>
        </w:rPr>
        <w:tab/>
        <w:t xml:space="preserve">     </w:t>
      </w:r>
      <w:r>
        <w:rPr>
          <w:sz w:val="26"/>
          <w:szCs w:val="26"/>
          <w:u w:val="single"/>
        </w:rPr>
        <w:tab/>
      </w:r>
      <w:r w:rsidRPr="00CE3C10">
        <w:rPr>
          <w:sz w:val="26"/>
          <w:szCs w:val="26"/>
          <w:u w:val="single"/>
        </w:rPr>
        <w:t xml:space="preserve">            </w:t>
      </w:r>
      <w:r w:rsidRPr="00CE3C10">
        <w:rPr>
          <w:sz w:val="26"/>
          <w:szCs w:val="26"/>
          <w:u w:val="single"/>
        </w:rPr>
        <w:tab/>
      </w:r>
    </w:p>
    <w:p w:rsidR="009B6C03" w:rsidRPr="006610D7" w:rsidRDefault="009B6C03" w:rsidP="009B6C03">
      <w:pPr>
        <w:jc w:val="center"/>
        <w:rPr>
          <w:sz w:val="26"/>
          <w:szCs w:val="26"/>
        </w:rPr>
      </w:pPr>
      <w:r w:rsidRPr="006610D7">
        <w:rPr>
          <w:sz w:val="26"/>
          <w:szCs w:val="26"/>
        </w:rPr>
        <w:t>г. Тында</w:t>
      </w:r>
    </w:p>
    <w:p w:rsidR="009B6C03" w:rsidRPr="006610D7" w:rsidRDefault="009B6C03" w:rsidP="009B6C03">
      <w:pPr>
        <w:jc w:val="both"/>
        <w:rPr>
          <w:color w:val="FF0000"/>
          <w:sz w:val="26"/>
          <w:szCs w:val="26"/>
        </w:rPr>
      </w:pPr>
      <w:r w:rsidRPr="006610D7">
        <w:rPr>
          <w:color w:val="FF0000"/>
          <w:sz w:val="26"/>
          <w:szCs w:val="26"/>
        </w:rPr>
        <w:t xml:space="preserve">   </w:t>
      </w:r>
    </w:p>
    <w:p w:rsidR="009B6C03" w:rsidRPr="00FF4B2A" w:rsidRDefault="009B6C03" w:rsidP="009B6C03">
      <w:pPr>
        <w:ind w:firstLine="709"/>
        <w:jc w:val="center"/>
        <w:rPr>
          <w:sz w:val="28"/>
          <w:szCs w:val="28"/>
        </w:rPr>
      </w:pPr>
      <w:r w:rsidRPr="00FF4B2A">
        <w:rPr>
          <w:sz w:val="28"/>
          <w:szCs w:val="28"/>
        </w:rPr>
        <w:t>Об утверждении административного регламента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w:t>
      </w:r>
    </w:p>
    <w:p w:rsidR="009B6C03" w:rsidRPr="00FF4B2A" w:rsidRDefault="009B6C03" w:rsidP="009B6C03">
      <w:pPr>
        <w:ind w:firstLine="720"/>
        <w:jc w:val="both"/>
        <w:rPr>
          <w:sz w:val="28"/>
          <w:szCs w:val="28"/>
        </w:rPr>
      </w:pPr>
    </w:p>
    <w:p w:rsidR="009B6C03" w:rsidRPr="00FF4B2A" w:rsidRDefault="009B6C03" w:rsidP="009B6C03">
      <w:pPr>
        <w:ind w:firstLine="708"/>
        <w:jc w:val="both"/>
        <w:rPr>
          <w:sz w:val="28"/>
          <w:szCs w:val="28"/>
          <w:lang w:eastAsia="ru-RU"/>
        </w:rPr>
      </w:pPr>
      <w:r w:rsidRPr="00FF4B2A">
        <w:rPr>
          <w:sz w:val="28"/>
          <w:szCs w:val="28"/>
        </w:rPr>
        <w:t xml:space="preserve">В целях повышения качества и доступности </w:t>
      </w:r>
      <w:proofErr w:type="gramStart"/>
      <w:r w:rsidRPr="00FF4B2A">
        <w:rPr>
          <w:sz w:val="28"/>
          <w:szCs w:val="28"/>
        </w:rPr>
        <w:t>результатов предоставления муниципальной услуги Администрации города</w:t>
      </w:r>
      <w:proofErr w:type="gramEnd"/>
      <w:r w:rsidRPr="00FF4B2A">
        <w:rPr>
          <w:sz w:val="28"/>
          <w:szCs w:val="28"/>
        </w:rPr>
        <w:t xml:space="preserve"> Тынды, руководствуясь </w:t>
      </w:r>
      <w:r w:rsidRPr="00FF4B2A">
        <w:rPr>
          <w:bCs/>
          <w:sz w:val="28"/>
          <w:szCs w:val="28"/>
        </w:rPr>
        <w:t xml:space="preserve">Федеральным законом от 27.07.2010 №210-ФЗ «Об организации предоставления государственных и муниципальных услуг», </w:t>
      </w:r>
      <w:r w:rsidRPr="00FF4B2A">
        <w:rPr>
          <w:color w:val="000000"/>
          <w:sz w:val="28"/>
          <w:szCs w:val="28"/>
        </w:rPr>
        <w:t xml:space="preserve">в соответствии с </w:t>
      </w:r>
      <w:r w:rsidR="00AA599B">
        <w:rPr>
          <w:bCs/>
          <w:sz w:val="28"/>
          <w:szCs w:val="28"/>
        </w:rPr>
        <w:t>п</w:t>
      </w:r>
      <w:r w:rsidRPr="00FF4B2A">
        <w:rPr>
          <w:bCs/>
          <w:sz w:val="28"/>
          <w:szCs w:val="28"/>
        </w:rPr>
        <w:t xml:space="preserve">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FF4B2A">
        <w:rPr>
          <w:color w:val="000000"/>
          <w:sz w:val="28"/>
          <w:szCs w:val="28"/>
        </w:rPr>
        <w:t>постановлением Администрации города Тынды от 13.02.2012 №357 «О разработке и утверждении административных регламентов предоставления муниципальных услуг», Администрация города Тынды</w:t>
      </w:r>
    </w:p>
    <w:p w:rsidR="009B6C03" w:rsidRPr="00FF4B2A" w:rsidRDefault="009B6C03" w:rsidP="009B6C03">
      <w:pPr>
        <w:jc w:val="both"/>
        <w:rPr>
          <w:sz w:val="28"/>
          <w:szCs w:val="28"/>
        </w:rPr>
      </w:pPr>
      <w:proofErr w:type="gramStart"/>
      <w:r w:rsidRPr="00FF4B2A">
        <w:rPr>
          <w:b/>
          <w:sz w:val="28"/>
          <w:szCs w:val="28"/>
        </w:rPr>
        <w:t>п</w:t>
      </w:r>
      <w:proofErr w:type="gramEnd"/>
      <w:r w:rsidRPr="00FF4B2A">
        <w:rPr>
          <w:b/>
          <w:sz w:val="28"/>
          <w:szCs w:val="28"/>
        </w:rPr>
        <w:t xml:space="preserve"> о с т а н о в л я е т:</w:t>
      </w:r>
    </w:p>
    <w:p w:rsidR="00FF4B2A" w:rsidRPr="00FF4B2A" w:rsidRDefault="009B6C03" w:rsidP="00FF4B2A">
      <w:pPr>
        <w:pStyle w:val="a7"/>
        <w:numPr>
          <w:ilvl w:val="0"/>
          <w:numId w:val="1"/>
        </w:numPr>
        <w:ind w:left="0" w:firstLine="709"/>
        <w:jc w:val="both"/>
        <w:rPr>
          <w:sz w:val="28"/>
          <w:szCs w:val="28"/>
        </w:rPr>
      </w:pPr>
      <w:r w:rsidRPr="00FF4B2A">
        <w:rPr>
          <w:sz w:val="28"/>
          <w:szCs w:val="28"/>
        </w:rPr>
        <w:t>Утвердить административный регламент предоставления муниципальной услуги «</w:t>
      </w:r>
      <w:r w:rsidR="00FF4B2A" w:rsidRPr="00FF4B2A">
        <w:rPr>
          <w:sz w:val="28"/>
          <w:szCs w:val="28"/>
        </w:rPr>
        <w:t>Подготовка и выдача градостроительного плана земельного участка на территории города Тынды</w:t>
      </w:r>
      <w:r w:rsidRPr="00FF4B2A">
        <w:rPr>
          <w:sz w:val="28"/>
          <w:szCs w:val="28"/>
        </w:rPr>
        <w:t>» (прилагается).</w:t>
      </w:r>
    </w:p>
    <w:p w:rsidR="002A38A4" w:rsidRDefault="00FF4B2A" w:rsidP="002A38A4">
      <w:pPr>
        <w:pStyle w:val="a7"/>
        <w:numPr>
          <w:ilvl w:val="0"/>
          <w:numId w:val="1"/>
        </w:numPr>
        <w:ind w:left="0" w:firstLine="709"/>
        <w:jc w:val="both"/>
        <w:rPr>
          <w:sz w:val="28"/>
          <w:szCs w:val="28"/>
        </w:rPr>
      </w:pPr>
      <w:r w:rsidRPr="00FF4B2A">
        <w:rPr>
          <w:sz w:val="28"/>
          <w:szCs w:val="28"/>
        </w:rPr>
        <w:t>Признать утратившим</w:t>
      </w:r>
      <w:r w:rsidR="002A38A4">
        <w:rPr>
          <w:sz w:val="28"/>
          <w:szCs w:val="28"/>
        </w:rPr>
        <w:t>и</w:t>
      </w:r>
      <w:r w:rsidRPr="00FF4B2A">
        <w:rPr>
          <w:sz w:val="28"/>
          <w:szCs w:val="28"/>
        </w:rPr>
        <w:t xml:space="preserve"> силу постановлени</w:t>
      </w:r>
      <w:r w:rsidR="002A38A4">
        <w:rPr>
          <w:sz w:val="28"/>
          <w:szCs w:val="28"/>
        </w:rPr>
        <w:t>я</w:t>
      </w:r>
      <w:r w:rsidRPr="00FF4B2A">
        <w:rPr>
          <w:sz w:val="28"/>
          <w:szCs w:val="28"/>
        </w:rPr>
        <w:t xml:space="preserve"> Администрации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rPr>
        <w:t>;</w:t>
      </w:r>
    </w:p>
    <w:p w:rsidR="002A38A4" w:rsidRDefault="00FF4B2A" w:rsidP="002A38A4">
      <w:pPr>
        <w:pStyle w:val="a7"/>
        <w:numPr>
          <w:ilvl w:val="1"/>
          <w:numId w:val="1"/>
        </w:numPr>
        <w:ind w:left="0" w:firstLine="709"/>
        <w:jc w:val="both"/>
        <w:rPr>
          <w:sz w:val="28"/>
          <w:szCs w:val="28"/>
        </w:rPr>
      </w:pPr>
      <w:r w:rsidRPr="002A38A4">
        <w:rPr>
          <w:sz w:val="28"/>
          <w:szCs w:val="28"/>
        </w:rPr>
        <w:t>от 26.04.2017 № 962 «</w:t>
      </w:r>
      <w:r w:rsidRPr="002A38A4">
        <w:rPr>
          <w:sz w:val="28"/>
          <w:szCs w:val="28"/>
          <w:lang w:eastAsia="ru-RU"/>
        </w:rPr>
        <w:t>О внесении изменений в постановление Администрации города Тынды 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r w:rsidR="002A38A4">
        <w:rPr>
          <w:sz w:val="28"/>
          <w:szCs w:val="28"/>
          <w:lang w:eastAsia="ru-RU"/>
        </w:rPr>
        <w:t>;</w:t>
      </w:r>
    </w:p>
    <w:p w:rsidR="00FF4B2A" w:rsidRPr="002A38A4" w:rsidRDefault="00FF4B2A" w:rsidP="002A38A4">
      <w:pPr>
        <w:pStyle w:val="a7"/>
        <w:numPr>
          <w:ilvl w:val="1"/>
          <w:numId w:val="1"/>
        </w:numPr>
        <w:ind w:left="0" w:firstLine="709"/>
        <w:jc w:val="both"/>
        <w:rPr>
          <w:sz w:val="28"/>
          <w:szCs w:val="28"/>
        </w:rPr>
      </w:pPr>
      <w:r w:rsidRPr="002A38A4">
        <w:rPr>
          <w:sz w:val="28"/>
          <w:szCs w:val="28"/>
        </w:rPr>
        <w:lastRenderedPageBreak/>
        <w:t>от 07.11.2017 № 2613 «</w:t>
      </w:r>
      <w:r w:rsidRPr="002A38A4">
        <w:rPr>
          <w:sz w:val="28"/>
          <w:szCs w:val="28"/>
          <w:lang w:eastAsia="ru-RU"/>
        </w:rPr>
        <w:t>О внесении изменений в постановление Администрации города Тынды от 01.02.2016 № 203 «Об утверждении административного регламента предоставления муниципальной услуги  «Подготовка и выдача градостроительного плана земельного участка в виде отдельного  документа на территории города Тынды».</w:t>
      </w:r>
    </w:p>
    <w:p w:rsidR="009B6C03" w:rsidRPr="00FF4B2A" w:rsidRDefault="002A38A4" w:rsidP="002A38A4">
      <w:pPr>
        <w:tabs>
          <w:tab w:val="left" w:pos="540"/>
          <w:tab w:val="left" w:pos="1134"/>
        </w:tabs>
        <w:ind w:firstLine="709"/>
        <w:jc w:val="both"/>
        <w:rPr>
          <w:sz w:val="28"/>
          <w:szCs w:val="28"/>
          <w:lang w:eastAsia="ru-RU"/>
        </w:rPr>
      </w:pPr>
      <w:r>
        <w:rPr>
          <w:sz w:val="28"/>
          <w:szCs w:val="28"/>
          <w:lang w:eastAsia="ru-RU"/>
        </w:rPr>
        <w:t>3</w:t>
      </w:r>
      <w:r w:rsidR="009B6C03" w:rsidRPr="00FF4B2A">
        <w:rPr>
          <w:sz w:val="28"/>
          <w:szCs w:val="28"/>
          <w:lang w:eastAsia="ru-RU"/>
        </w:rPr>
        <w:t>. Опубликовать настоящее постановление в официальном периодическом печатном издании города Тынды газете «Авангард» и разместить в сети Интернет на официальном сайте Администрации города Тынды.</w:t>
      </w:r>
    </w:p>
    <w:p w:rsidR="009B6C03" w:rsidRPr="00FF4B2A" w:rsidRDefault="002A38A4" w:rsidP="009B6C03">
      <w:pPr>
        <w:tabs>
          <w:tab w:val="left" w:pos="540"/>
          <w:tab w:val="left" w:pos="1134"/>
        </w:tabs>
        <w:ind w:firstLine="709"/>
        <w:jc w:val="both"/>
        <w:rPr>
          <w:sz w:val="28"/>
          <w:szCs w:val="28"/>
          <w:lang w:eastAsia="ru-RU"/>
        </w:rPr>
      </w:pPr>
      <w:r>
        <w:rPr>
          <w:sz w:val="28"/>
          <w:szCs w:val="28"/>
          <w:lang w:eastAsia="ru-RU"/>
        </w:rPr>
        <w:t>4</w:t>
      </w:r>
      <w:r w:rsidR="009B6C03" w:rsidRPr="00FF4B2A">
        <w:rPr>
          <w:sz w:val="28"/>
          <w:szCs w:val="28"/>
          <w:lang w:eastAsia="ru-RU"/>
        </w:rPr>
        <w:t xml:space="preserve">. Настоящее постановление вступает в силу </w:t>
      </w:r>
      <w:r w:rsidR="0055794C">
        <w:rPr>
          <w:sz w:val="28"/>
          <w:szCs w:val="28"/>
          <w:lang w:eastAsia="ru-RU"/>
        </w:rPr>
        <w:t xml:space="preserve">в </w:t>
      </w:r>
      <w:r w:rsidR="009B6C03" w:rsidRPr="00FF4B2A">
        <w:rPr>
          <w:sz w:val="28"/>
          <w:szCs w:val="28"/>
          <w:lang w:eastAsia="ru-RU"/>
        </w:rPr>
        <w:t xml:space="preserve">день его официального опубликования.          </w:t>
      </w:r>
    </w:p>
    <w:p w:rsidR="009B6C03" w:rsidRPr="00FF4B2A" w:rsidRDefault="002A38A4" w:rsidP="009B6C03">
      <w:pPr>
        <w:pStyle w:val="a3"/>
        <w:ind w:firstLine="708"/>
      </w:pPr>
      <w:r>
        <w:rPr>
          <w:lang w:eastAsia="ru-RU"/>
        </w:rPr>
        <w:t>5</w:t>
      </w:r>
      <w:r w:rsidR="009B6C03" w:rsidRPr="00FF4B2A">
        <w:rPr>
          <w:lang w:eastAsia="ru-RU"/>
        </w:rPr>
        <w:t xml:space="preserve">. </w:t>
      </w:r>
      <w:proofErr w:type="gramStart"/>
      <w:r w:rsidR="009B6C03" w:rsidRPr="00FF4B2A">
        <w:t>Контроль за</w:t>
      </w:r>
      <w:proofErr w:type="gramEnd"/>
      <w:r w:rsidR="009B6C03" w:rsidRPr="00FF4B2A">
        <w:t xml:space="preserve"> исполнением настоящего постановления возложить на заместителя главы Администрации города Тынды по вопросам жизнеобеспечения городского хозяйства, благоустройства и градостроительства – начальника Управления городского хозяйства и благоустройства В.В. Плюхина.</w:t>
      </w: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p>
    <w:p w:rsidR="009B6C03" w:rsidRPr="00FF4B2A" w:rsidRDefault="009B6C03" w:rsidP="009B6C03">
      <w:pPr>
        <w:tabs>
          <w:tab w:val="left" w:pos="540"/>
          <w:tab w:val="left" w:pos="1134"/>
        </w:tabs>
        <w:jc w:val="both"/>
        <w:rPr>
          <w:sz w:val="28"/>
          <w:szCs w:val="28"/>
          <w:lang w:eastAsia="ru-RU"/>
        </w:rPr>
      </w:pPr>
      <w:r w:rsidRPr="00FF4B2A">
        <w:rPr>
          <w:sz w:val="28"/>
          <w:szCs w:val="28"/>
          <w:lang w:eastAsia="ru-RU"/>
        </w:rPr>
        <w:t xml:space="preserve">Мэр города Тынды                                                                              </w:t>
      </w:r>
      <w:r w:rsidR="00FF4B2A">
        <w:rPr>
          <w:sz w:val="28"/>
          <w:szCs w:val="28"/>
          <w:lang w:eastAsia="ru-RU"/>
        </w:rPr>
        <w:t xml:space="preserve">  </w:t>
      </w:r>
      <w:r w:rsidRPr="00FF4B2A">
        <w:rPr>
          <w:sz w:val="28"/>
          <w:szCs w:val="28"/>
          <w:lang w:eastAsia="ru-RU"/>
        </w:rPr>
        <w:t xml:space="preserve">М.В. Михайлова                              </w:t>
      </w:r>
    </w:p>
    <w:p w:rsidR="0055794C" w:rsidRDefault="0055794C" w:rsidP="009B6C03">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Pr="0055794C" w:rsidRDefault="0055794C" w:rsidP="0055794C">
      <w:pPr>
        <w:rPr>
          <w:sz w:val="28"/>
          <w:szCs w:val="28"/>
        </w:rPr>
      </w:pPr>
    </w:p>
    <w:p w:rsidR="0055794C" w:rsidRDefault="0055794C" w:rsidP="0055794C">
      <w:pPr>
        <w:rPr>
          <w:sz w:val="28"/>
          <w:szCs w:val="28"/>
        </w:rPr>
      </w:pPr>
    </w:p>
    <w:p w:rsidR="00146E20" w:rsidRDefault="00146E20" w:rsidP="0055794C">
      <w:pPr>
        <w:rPr>
          <w:sz w:val="28"/>
          <w:szCs w:val="28"/>
        </w:rPr>
      </w:pPr>
    </w:p>
    <w:p w:rsidR="0055794C" w:rsidRDefault="0055794C" w:rsidP="0055794C">
      <w:pPr>
        <w:rPr>
          <w:sz w:val="28"/>
          <w:szCs w:val="28"/>
        </w:rPr>
      </w:pPr>
    </w:p>
    <w:p w:rsidR="0055794C" w:rsidRDefault="0055794C" w:rsidP="0055794C">
      <w:pPr>
        <w:rPr>
          <w:sz w:val="28"/>
          <w:szCs w:val="28"/>
        </w:rPr>
      </w:pPr>
    </w:p>
    <w:p w:rsidR="0055794C" w:rsidRDefault="0055794C" w:rsidP="0055794C">
      <w:pPr>
        <w:tabs>
          <w:tab w:val="left" w:pos="1164"/>
        </w:tabs>
        <w:rPr>
          <w:sz w:val="28"/>
          <w:szCs w:val="28"/>
        </w:rPr>
      </w:pPr>
    </w:p>
    <w:p w:rsidR="008B50D8" w:rsidRDefault="008B50D8" w:rsidP="0055794C">
      <w:pPr>
        <w:tabs>
          <w:tab w:val="left" w:pos="1164"/>
        </w:tabs>
        <w:rPr>
          <w:sz w:val="28"/>
          <w:szCs w:val="28"/>
        </w:rPr>
      </w:pPr>
    </w:p>
    <w:p w:rsidR="008B50D8" w:rsidRDefault="008B50D8" w:rsidP="008B50D8">
      <w:pPr>
        <w:autoSpaceDE w:val="0"/>
        <w:autoSpaceDN w:val="0"/>
        <w:adjustRightInd w:val="0"/>
        <w:ind w:left="4395"/>
        <w:jc w:val="right"/>
        <w:rPr>
          <w:sz w:val="23"/>
          <w:szCs w:val="23"/>
        </w:rPr>
      </w:pPr>
      <w:r w:rsidRPr="00404C70">
        <w:rPr>
          <w:sz w:val="23"/>
          <w:szCs w:val="23"/>
        </w:rPr>
        <w:t>Утвержден</w:t>
      </w:r>
      <w:r>
        <w:rPr>
          <w:sz w:val="23"/>
          <w:szCs w:val="23"/>
        </w:rPr>
        <w:t xml:space="preserve"> </w:t>
      </w:r>
    </w:p>
    <w:p w:rsidR="008B50D8" w:rsidRDefault="008B50D8" w:rsidP="008B50D8">
      <w:pPr>
        <w:autoSpaceDE w:val="0"/>
        <w:autoSpaceDN w:val="0"/>
        <w:adjustRightInd w:val="0"/>
        <w:ind w:left="4395"/>
        <w:jc w:val="right"/>
        <w:rPr>
          <w:sz w:val="23"/>
          <w:szCs w:val="23"/>
        </w:rPr>
      </w:pPr>
      <w:r w:rsidRPr="00404C70">
        <w:rPr>
          <w:sz w:val="23"/>
          <w:szCs w:val="23"/>
        </w:rPr>
        <w:t>постановлением Администрации города</w:t>
      </w:r>
      <w:r>
        <w:rPr>
          <w:sz w:val="23"/>
          <w:szCs w:val="23"/>
        </w:rPr>
        <w:t xml:space="preserve"> </w:t>
      </w:r>
      <w:r w:rsidRPr="00404C70">
        <w:rPr>
          <w:sz w:val="23"/>
          <w:szCs w:val="23"/>
        </w:rPr>
        <w:t xml:space="preserve">Тынды </w:t>
      </w:r>
    </w:p>
    <w:p w:rsidR="008B50D8" w:rsidRPr="00404C70" w:rsidRDefault="008B50D8" w:rsidP="008B50D8">
      <w:pPr>
        <w:autoSpaceDE w:val="0"/>
        <w:autoSpaceDN w:val="0"/>
        <w:adjustRightInd w:val="0"/>
        <w:ind w:left="4395"/>
        <w:jc w:val="right"/>
        <w:rPr>
          <w:sz w:val="23"/>
          <w:szCs w:val="23"/>
        </w:rPr>
      </w:pPr>
      <w:r w:rsidRPr="00404C70">
        <w:rPr>
          <w:sz w:val="23"/>
          <w:szCs w:val="23"/>
        </w:rPr>
        <w:t>от «</w:t>
      </w:r>
      <w:r>
        <w:rPr>
          <w:sz w:val="23"/>
          <w:szCs w:val="23"/>
        </w:rPr>
        <w:tab/>
        <w:t xml:space="preserve">  </w:t>
      </w:r>
      <w:r w:rsidRPr="00404C70">
        <w:rPr>
          <w:sz w:val="23"/>
          <w:szCs w:val="23"/>
        </w:rPr>
        <w:t>»</w:t>
      </w:r>
      <w:r>
        <w:rPr>
          <w:sz w:val="23"/>
          <w:szCs w:val="23"/>
        </w:rPr>
        <w:t xml:space="preserve"> </w:t>
      </w:r>
      <w:r>
        <w:rPr>
          <w:sz w:val="23"/>
          <w:szCs w:val="23"/>
        </w:rPr>
        <w:tab/>
      </w:r>
      <w:r>
        <w:rPr>
          <w:sz w:val="23"/>
          <w:szCs w:val="23"/>
        </w:rPr>
        <w:tab/>
        <w:t xml:space="preserve"> </w:t>
      </w:r>
      <w:r w:rsidRPr="00404C70">
        <w:rPr>
          <w:sz w:val="23"/>
          <w:szCs w:val="23"/>
        </w:rPr>
        <w:t>20</w:t>
      </w:r>
      <w:r>
        <w:rPr>
          <w:sz w:val="23"/>
          <w:szCs w:val="23"/>
        </w:rPr>
        <w:t xml:space="preserve">20 </w:t>
      </w:r>
      <w:r w:rsidRPr="00404C70">
        <w:rPr>
          <w:sz w:val="23"/>
          <w:szCs w:val="23"/>
        </w:rPr>
        <w:t xml:space="preserve"> №</w:t>
      </w:r>
      <w:r>
        <w:rPr>
          <w:sz w:val="23"/>
          <w:szCs w:val="23"/>
        </w:rPr>
        <w:t xml:space="preserve"> </w:t>
      </w:r>
      <w:r>
        <w:rPr>
          <w:sz w:val="23"/>
          <w:szCs w:val="23"/>
        </w:rPr>
        <w:tab/>
      </w:r>
    </w:p>
    <w:p w:rsidR="008B50D8" w:rsidRDefault="008B50D8" w:rsidP="008B50D8">
      <w:pPr>
        <w:autoSpaceDE w:val="0"/>
        <w:autoSpaceDN w:val="0"/>
        <w:adjustRightInd w:val="0"/>
        <w:ind w:left="4395"/>
        <w:jc w:val="right"/>
        <w:rPr>
          <w:bCs/>
          <w:u w:val="single"/>
        </w:rPr>
      </w:pPr>
      <w:r>
        <w:rPr>
          <w:bCs/>
          <w:u w:val="single"/>
        </w:rPr>
        <w:t xml:space="preserve">         </w:t>
      </w:r>
    </w:p>
    <w:p w:rsidR="008B50D8" w:rsidRDefault="008B50D8" w:rsidP="008B50D8">
      <w:pPr>
        <w:autoSpaceDE w:val="0"/>
        <w:autoSpaceDN w:val="0"/>
        <w:adjustRightInd w:val="0"/>
        <w:jc w:val="right"/>
        <w:rPr>
          <w:b/>
          <w:bCs/>
        </w:rPr>
      </w:pPr>
    </w:p>
    <w:p w:rsidR="008B50D8" w:rsidRPr="004A3996" w:rsidRDefault="008B50D8" w:rsidP="008B50D8">
      <w:pPr>
        <w:autoSpaceDE w:val="0"/>
        <w:autoSpaceDN w:val="0"/>
        <w:adjustRightInd w:val="0"/>
        <w:jc w:val="center"/>
        <w:rPr>
          <w:sz w:val="28"/>
          <w:szCs w:val="28"/>
        </w:rPr>
      </w:pPr>
      <w:r w:rsidRPr="004A3996">
        <w:rPr>
          <w:b/>
          <w:bCs/>
          <w:sz w:val="28"/>
          <w:szCs w:val="28"/>
        </w:rPr>
        <w:t xml:space="preserve">АДМИНИСТРАТИВНЫЙ РЕГЛАМЕНТ </w:t>
      </w:r>
    </w:p>
    <w:p w:rsidR="008B50D8" w:rsidRPr="004A3996" w:rsidRDefault="008B50D8" w:rsidP="008B50D8">
      <w:pPr>
        <w:autoSpaceDE w:val="0"/>
        <w:autoSpaceDN w:val="0"/>
        <w:adjustRightInd w:val="0"/>
        <w:jc w:val="center"/>
        <w:rPr>
          <w:b/>
          <w:sz w:val="28"/>
          <w:szCs w:val="28"/>
        </w:rPr>
      </w:pPr>
      <w:r w:rsidRPr="004A3996">
        <w:rPr>
          <w:b/>
          <w:sz w:val="28"/>
          <w:szCs w:val="28"/>
        </w:rPr>
        <w:t xml:space="preserve">Предоставления муниципальной услуги «Подготовка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center"/>
        <w:rPr>
          <w:sz w:val="28"/>
          <w:szCs w:val="28"/>
        </w:rPr>
      </w:pPr>
    </w:p>
    <w:p w:rsidR="008B50D8" w:rsidRPr="004A3996" w:rsidRDefault="008B50D8" w:rsidP="008B50D8">
      <w:pPr>
        <w:numPr>
          <w:ilvl w:val="0"/>
          <w:numId w:val="2"/>
        </w:numPr>
        <w:suppressAutoHyphens w:val="0"/>
        <w:autoSpaceDE w:val="0"/>
        <w:autoSpaceDN w:val="0"/>
        <w:adjustRightInd w:val="0"/>
        <w:jc w:val="center"/>
        <w:rPr>
          <w:b/>
          <w:sz w:val="28"/>
          <w:szCs w:val="28"/>
        </w:rPr>
      </w:pPr>
      <w:r w:rsidRPr="004A3996">
        <w:rPr>
          <w:b/>
          <w:sz w:val="28"/>
          <w:szCs w:val="28"/>
        </w:rPr>
        <w:t>Общие положения</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ind w:firstLine="567"/>
        <w:jc w:val="both"/>
        <w:rPr>
          <w:b/>
          <w:sz w:val="28"/>
          <w:szCs w:val="28"/>
        </w:rPr>
      </w:pPr>
      <w:r w:rsidRPr="004A3996">
        <w:rPr>
          <w:b/>
          <w:bCs/>
          <w:sz w:val="28"/>
          <w:szCs w:val="28"/>
        </w:rPr>
        <w:t xml:space="preserve">1.1. Предмет регулирования административного регламента </w:t>
      </w:r>
    </w:p>
    <w:p w:rsidR="008B50D8" w:rsidRPr="004A3996" w:rsidRDefault="008B50D8" w:rsidP="008B50D8">
      <w:pPr>
        <w:autoSpaceDE w:val="0"/>
        <w:autoSpaceDN w:val="0"/>
        <w:adjustRightInd w:val="0"/>
        <w:ind w:firstLine="567"/>
        <w:jc w:val="both"/>
        <w:rPr>
          <w:sz w:val="28"/>
          <w:szCs w:val="28"/>
        </w:rPr>
      </w:pPr>
      <w:r w:rsidRPr="004A3996">
        <w:rPr>
          <w:sz w:val="28"/>
          <w:szCs w:val="28"/>
        </w:rPr>
        <w:t xml:space="preserve">1.1.1. </w:t>
      </w:r>
      <w:proofErr w:type="gramStart"/>
      <w:r w:rsidRPr="004A3996">
        <w:rPr>
          <w:sz w:val="28"/>
          <w:szCs w:val="28"/>
        </w:rPr>
        <w:t>Административный регламент предоставления муниципальной услуги «Подготовка и выдача градостроительного плана земельного участка на территории города Тынды» (далее –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 «Подготовка и выдача градостроительного плана земельного участка на территории города Тынды» (далее – муниципальная услуга), формы контроля за исполнением административного регламента, досудебный (внесудебный) порядок обжалования решений и</w:t>
      </w:r>
      <w:proofErr w:type="gramEnd"/>
      <w:r w:rsidRPr="004A3996">
        <w:rPr>
          <w:sz w:val="28"/>
          <w:szCs w:val="28"/>
        </w:rPr>
        <w:t xml:space="preserve"> действий (бездействия) при предоставлении муниципальной услуги.</w:t>
      </w:r>
    </w:p>
    <w:p w:rsidR="008B50D8" w:rsidRPr="004A3996" w:rsidRDefault="008B50D8" w:rsidP="008B50D8">
      <w:pPr>
        <w:autoSpaceDE w:val="0"/>
        <w:autoSpaceDN w:val="0"/>
        <w:adjustRightInd w:val="0"/>
        <w:ind w:firstLine="567"/>
        <w:jc w:val="both"/>
        <w:rPr>
          <w:sz w:val="28"/>
          <w:szCs w:val="28"/>
        </w:rPr>
      </w:pPr>
      <w:r w:rsidRPr="004A3996">
        <w:rPr>
          <w:sz w:val="28"/>
          <w:szCs w:val="28"/>
        </w:rPr>
        <w:t xml:space="preserve">1.1.2. </w:t>
      </w:r>
      <w:proofErr w:type="gramStart"/>
      <w:r w:rsidRPr="004A3996">
        <w:rPr>
          <w:sz w:val="28"/>
          <w:szCs w:val="28"/>
        </w:rPr>
        <w:t>Административный регламент разработан в целях повышения качества и доступности муниципальной услуги, упорядочения административных процедур, создания комфортных условий для получателей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уполномоченными лицами, сокращения срока предоставления муниципальной услуги, а также сроков исполнения отдельных административных</w:t>
      </w:r>
      <w:proofErr w:type="gramEnd"/>
      <w:r w:rsidRPr="004A3996">
        <w:rPr>
          <w:sz w:val="28"/>
          <w:szCs w:val="28"/>
        </w:rPr>
        <w:t xml:space="preserve">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нормативным правовым актам города Тынды.</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567"/>
        <w:jc w:val="both"/>
        <w:rPr>
          <w:b/>
          <w:sz w:val="28"/>
          <w:szCs w:val="28"/>
        </w:rPr>
      </w:pPr>
      <w:r w:rsidRPr="004A3996">
        <w:rPr>
          <w:b/>
          <w:sz w:val="28"/>
          <w:szCs w:val="28"/>
        </w:rPr>
        <w:t xml:space="preserve">1.2. Круг заявителей </w:t>
      </w:r>
    </w:p>
    <w:p w:rsidR="008B50D8" w:rsidRPr="004A3996" w:rsidRDefault="008B50D8" w:rsidP="008B50D8">
      <w:pPr>
        <w:pStyle w:val="ConsPlusNormal"/>
        <w:ind w:firstLine="567"/>
        <w:jc w:val="both"/>
        <w:rPr>
          <w:rFonts w:ascii="Times New Roman" w:hAnsi="Times New Roman" w:cs="Times New Roman"/>
          <w:sz w:val="28"/>
          <w:szCs w:val="28"/>
        </w:rPr>
      </w:pPr>
      <w:r w:rsidRPr="004A3996">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8B50D8" w:rsidRDefault="008B50D8" w:rsidP="008B50D8">
      <w:pPr>
        <w:autoSpaceDE w:val="0"/>
        <w:autoSpaceDN w:val="0"/>
        <w:adjustRightInd w:val="0"/>
        <w:ind w:firstLine="567"/>
        <w:jc w:val="both"/>
        <w:rPr>
          <w:sz w:val="28"/>
          <w:szCs w:val="28"/>
        </w:rPr>
      </w:pPr>
      <w:r w:rsidRPr="004A3996">
        <w:rPr>
          <w:sz w:val="28"/>
          <w:szCs w:val="28"/>
        </w:rPr>
        <w:lastRenderedPageBreak/>
        <w:t>К получателям муниципальной услуги относятся правообладатели земельных участков</w:t>
      </w:r>
      <w:r>
        <w:rPr>
          <w:sz w:val="28"/>
          <w:szCs w:val="28"/>
        </w:rPr>
        <w:t xml:space="preserve">, иные лица в случае, предусмотренном </w:t>
      </w:r>
      <w:hyperlink r:id="rId7" w:history="1">
        <w:r w:rsidRPr="0057065D">
          <w:rPr>
            <w:sz w:val="28"/>
            <w:szCs w:val="28"/>
          </w:rPr>
          <w:t>частью 1.1</w:t>
        </w:r>
      </w:hyperlink>
      <w:r>
        <w:rPr>
          <w:sz w:val="28"/>
          <w:szCs w:val="28"/>
        </w:rPr>
        <w:t xml:space="preserve"> Градостроительного кодекса Российской Федерации от 29.12.2004 №190-ФЗ.</w:t>
      </w:r>
    </w:p>
    <w:p w:rsidR="008B50D8" w:rsidRPr="004A3996" w:rsidRDefault="008B50D8" w:rsidP="008B50D8">
      <w:pPr>
        <w:autoSpaceDE w:val="0"/>
        <w:autoSpaceDN w:val="0"/>
        <w:adjustRightInd w:val="0"/>
        <w:jc w:val="both"/>
        <w:rPr>
          <w:b/>
          <w:bCs/>
          <w:sz w:val="28"/>
          <w:szCs w:val="28"/>
        </w:rPr>
      </w:pPr>
    </w:p>
    <w:p w:rsidR="008B50D8" w:rsidRPr="004A3996" w:rsidRDefault="008B50D8" w:rsidP="008B50D8">
      <w:pPr>
        <w:autoSpaceDE w:val="0"/>
        <w:autoSpaceDN w:val="0"/>
        <w:adjustRightInd w:val="0"/>
        <w:ind w:firstLine="709"/>
        <w:jc w:val="both"/>
        <w:rPr>
          <w:b/>
          <w:bCs/>
          <w:sz w:val="28"/>
          <w:szCs w:val="28"/>
        </w:rPr>
      </w:pPr>
      <w:r w:rsidRPr="004A3996">
        <w:rPr>
          <w:b/>
          <w:bCs/>
          <w:sz w:val="28"/>
          <w:szCs w:val="28"/>
        </w:rPr>
        <w:t xml:space="preserve">1.3. Требования к порядку информирования о предоставлении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 Информирование о порядке, сроках и процедурах предоставления муниципальной услуги можно получить: </w:t>
      </w:r>
    </w:p>
    <w:p w:rsidR="008B50D8" w:rsidRPr="004A3996" w:rsidRDefault="008B50D8" w:rsidP="008B50D8">
      <w:pPr>
        <w:ind w:firstLine="709"/>
        <w:jc w:val="both"/>
        <w:rPr>
          <w:sz w:val="28"/>
          <w:szCs w:val="28"/>
        </w:rPr>
      </w:pPr>
      <w:r w:rsidRPr="004A3996">
        <w:rPr>
          <w:sz w:val="28"/>
          <w:szCs w:val="28"/>
        </w:rPr>
        <w:t xml:space="preserve">1.3.1.1. на официальном сайте Администрации города Тынды по адресу: </w:t>
      </w:r>
      <w:hyperlink r:id="rId8" w:history="1">
        <w:r w:rsidRPr="004A3996">
          <w:rPr>
            <w:sz w:val="28"/>
            <w:szCs w:val="28"/>
            <w:u w:val="single"/>
            <w:lang w:val="en-US"/>
          </w:rPr>
          <w:t>http</w:t>
        </w:r>
        <w:r w:rsidRPr="004A3996">
          <w:rPr>
            <w:sz w:val="28"/>
            <w:szCs w:val="28"/>
            <w:u w:val="single"/>
          </w:rPr>
          <w:t>://</w:t>
        </w:r>
        <w:proofErr w:type="spellStart"/>
        <w:r w:rsidRPr="004A3996">
          <w:rPr>
            <w:sz w:val="28"/>
            <w:szCs w:val="28"/>
            <w:u w:val="single"/>
            <w:lang w:val="en-US"/>
          </w:rPr>
          <w:t>gorod</w:t>
        </w:r>
        <w:proofErr w:type="spellEnd"/>
        <w:r w:rsidRPr="004A3996">
          <w:rPr>
            <w:sz w:val="28"/>
            <w:szCs w:val="28"/>
            <w:u w:val="single"/>
          </w:rPr>
          <w:t>.</w:t>
        </w:r>
        <w:proofErr w:type="spellStart"/>
        <w:r w:rsidRPr="004A3996">
          <w:rPr>
            <w:sz w:val="28"/>
            <w:szCs w:val="28"/>
            <w:u w:val="single"/>
            <w:lang w:val="en-US"/>
          </w:rPr>
          <w:t>tynda</w:t>
        </w:r>
        <w:proofErr w:type="spellEnd"/>
        <w:r w:rsidRPr="004A3996">
          <w:rPr>
            <w:sz w:val="28"/>
            <w:szCs w:val="28"/>
            <w:u w:val="single"/>
          </w:rPr>
          <w:t>.</w:t>
        </w:r>
        <w:proofErr w:type="spellStart"/>
        <w:r w:rsidRPr="004A3996">
          <w:rPr>
            <w:sz w:val="28"/>
            <w:szCs w:val="28"/>
            <w:u w:val="single"/>
            <w:lang w:val="en-US"/>
          </w:rPr>
          <w:t>ru</w:t>
        </w:r>
        <w:proofErr w:type="spellEnd"/>
      </w:hyperlink>
      <w:r w:rsidRPr="004A3996">
        <w:rPr>
          <w:sz w:val="28"/>
          <w:szCs w:val="28"/>
        </w:rPr>
        <w:t>;</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1.3.1.2. в отделе архитектуры, капитального строительства и  градостроительства Администрации города Тынды (далее – отдел архитектуры);</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1.3.1.3. в отделении Государственного автономного учреждения  «Многофункциональный центр  Амурской области» в городе Тында (далее – МФЦ);</w:t>
      </w:r>
    </w:p>
    <w:p w:rsidR="008B50D8" w:rsidRPr="004A3996" w:rsidRDefault="008B50D8" w:rsidP="008B50D8">
      <w:pPr>
        <w:pStyle w:val="aa"/>
        <w:widowControl w:val="0"/>
        <w:spacing w:before="0" w:beforeAutospacing="0" w:after="0" w:afterAutospacing="0" w:line="240" w:lineRule="auto"/>
        <w:ind w:firstLine="709"/>
        <w:rPr>
          <w:sz w:val="28"/>
          <w:szCs w:val="28"/>
        </w:rPr>
      </w:pPr>
      <w:r w:rsidRPr="004A3996">
        <w:rPr>
          <w:sz w:val="28"/>
          <w:szCs w:val="28"/>
        </w:rPr>
        <w:t>1.3.1.4. в электронном виде в информационно-коммуникационной сети Интернет (далее – сеть Интернет):</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1) на сайте региональной информационной системы «Портал государственных и муниципальных услуг (функций) Амурской области» по адресу: </w:t>
      </w:r>
      <w:hyperlink r:id="rId9" w:history="1">
        <w:r w:rsidRPr="004A3996">
          <w:rPr>
            <w:rStyle w:val="a8"/>
            <w:rFonts w:ascii="Times New Roman" w:hAnsi="Times New Roman" w:cs="Times New Roman"/>
            <w:color w:val="auto"/>
            <w:sz w:val="28"/>
            <w:szCs w:val="28"/>
          </w:rPr>
          <w:t>http://www.gu.amurobl.ru</w:t>
        </w:r>
      </w:hyperlink>
      <w:r w:rsidRPr="004A3996">
        <w:rPr>
          <w:rFonts w:ascii="Times New Roman" w:hAnsi="Times New Roman" w:cs="Times New Roman"/>
          <w:sz w:val="28"/>
          <w:szCs w:val="28"/>
        </w:rPr>
        <w:t>;</w:t>
      </w:r>
    </w:p>
    <w:p w:rsidR="008B50D8" w:rsidRPr="004A3996" w:rsidRDefault="008B50D8" w:rsidP="008B50D8">
      <w:pPr>
        <w:pStyle w:val="ConsPlusNormal"/>
        <w:tabs>
          <w:tab w:val="left" w:pos="851"/>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 xml:space="preserve">2) в государственной информационной системе «Единый портал государственных и муниципальных услуг (функций)» по адресу: </w:t>
      </w:r>
      <w:hyperlink r:id="rId10" w:history="1">
        <w:r w:rsidRPr="004A3996">
          <w:rPr>
            <w:rStyle w:val="a8"/>
            <w:rFonts w:ascii="Times New Roman" w:hAnsi="Times New Roman" w:cs="Times New Roman"/>
            <w:color w:val="auto"/>
            <w:sz w:val="28"/>
            <w:szCs w:val="28"/>
          </w:rPr>
          <w:t>http://www.gosuslugi.ru</w:t>
        </w:r>
      </w:hyperlink>
      <w:r w:rsidRPr="004A3996">
        <w:rPr>
          <w:rFonts w:ascii="Times New Roman" w:hAnsi="Times New Roman" w:cs="Times New Roman"/>
          <w:sz w:val="28"/>
          <w:szCs w:val="28"/>
        </w:rPr>
        <w:t>;</w:t>
      </w:r>
    </w:p>
    <w:p w:rsidR="008B50D8" w:rsidRPr="004A3996" w:rsidRDefault="008B50D8" w:rsidP="008B50D8">
      <w:pPr>
        <w:tabs>
          <w:tab w:val="left" w:pos="540"/>
          <w:tab w:val="left" w:pos="900"/>
        </w:tabs>
        <w:ind w:firstLine="709"/>
        <w:jc w:val="both"/>
        <w:rPr>
          <w:sz w:val="28"/>
          <w:szCs w:val="28"/>
        </w:rPr>
      </w:pPr>
      <w:r w:rsidRPr="004A3996">
        <w:rPr>
          <w:sz w:val="28"/>
          <w:szCs w:val="28"/>
        </w:rPr>
        <w:t>1.3.1.5. На Едином портале государственных и муниципальных услуг (функций) размещается следующая информация:</w:t>
      </w:r>
    </w:p>
    <w:p w:rsidR="008B50D8" w:rsidRPr="004A3996" w:rsidRDefault="008B50D8" w:rsidP="008B50D8">
      <w:pPr>
        <w:tabs>
          <w:tab w:val="left" w:pos="540"/>
          <w:tab w:val="left" w:pos="900"/>
        </w:tabs>
        <w:ind w:firstLine="709"/>
        <w:jc w:val="both"/>
        <w:rPr>
          <w:sz w:val="28"/>
          <w:szCs w:val="28"/>
        </w:rPr>
      </w:pPr>
      <w:r w:rsidRPr="004A39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B50D8" w:rsidRPr="004A3996" w:rsidRDefault="008B50D8" w:rsidP="008B50D8">
      <w:pPr>
        <w:tabs>
          <w:tab w:val="left" w:pos="540"/>
          <w:tab w:val="left" w:pos="900"/>
        </w:tabs>
        <w:ind w:firstLine="709"/>
        <w:jc w:val="both"/>
        <w:rPr>
          <w:sz w:val="28"/>
          <w:szCs w:val="28"/>
        </w:rPr>
      </w:pPr>
      <w:r w:rsidRPr="004A3996">
        <w:rPr>
          <w:sz w:val="28"/>
          <w:szCs w:val="28"/>
        </w:rPr>
        <w:t>2) круг заявителей;</w:t>
      </w:r>
    </w:p>
    <w:p w:rsidR="008B50D8" w:rsidRPr="004A3996" w:rsidRDefault="008B50D8" w:rsidP="008B50D8">
      <w:pPr>
        <w:tabs>
          <w:tab w:val="left" w:pos="540"/>
          <w:tab w:val="left" w:pos="900"/>
        </w:tabs>
        <w:ind w:firstLine="709"/>
        <w:jc w:val="both"/>
        <w:rPr>
          <w:sz w:val="28"/>
          <w:szCs w:val="28"/>
        </w:rPr>
      </w:pPr>
      <w:r w:rsidRPr="004A3996">
        <w:rPr>
          <w:sz w:val="28"/>
          <w:szCs w:val="28"/>
        </w:rPr>
        <w:t>3) срок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5) размер платы, взимаемой за предоставление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6) исчерпывающий перечень оснований для приостановления или отказа в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8) форма уведомления, используемая при предоставлении муниципальной услуги.</w:t>
      </w:r>
    </w:p>
    <w:p w:rsidR="008B50D8" w:rsidRPr="004A3996" w:rsidRDefault="008B50D8" w:rsidP="008B50D8">
      <w:pPr>
        <w:tabs>
          <w:tab w:val="left" w:pos="540"/>
          <w:tab w:val="left" w:pos="900"/>
        </w:tabs>
        <w:ind w:firstLine="709"/>
        <w:jc w:val="both"/>
        <w:rPr>
          <w:sz w:val="28"/>
          <w:szCs w:val="28"/>
        </w:rPr>
      </w:pPr>
      <w:r w:rsidRPr="004A3996">
        <w:rPr>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w:t>
      </w:r>
      <w:r w:rsidRPr="004A3996">
        <w:rPr>
          <w:sz w:val="28"/>
          <w:szCs w:val="28"/>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0D8" w:rsidRPr="004A3996" w:rsidRDefault="008B50D8" w:rsidP="008B50D8">
      <w:pPr>
        <w:pStyle w:val="ConsPlusNormal"/>
        <w:tabs>
          <w:tab w:val="left" w:pos="0"/>
          <w:tab w:val="left" w:pos="1134"/>
        </w:tabs>
        <w:spacing w:line="276" w:lineRule="auto"/>
        <w:ind w:firstLine="709"/>
        <w:jc w:val="both"/>
        <w:rPr>
          <w:rFonts w:ascii="Times New Roman" w:hAnsi="Times New Roman" w:cs="Times New Roman"/>
          <w:sz w:val="28"/>
          <w:szCs w:val="28"/>
        </w:rPr>
      </w:pPr>
      <w:r w:rsidRPr="004A399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50D8" w:rsidRPr="004A3996" w:rsidRDefault="008B50D8" w:rsidP="008B50D8">
      <w:pPr>
        <w:ind w:firstLine="709"/>
        <w:jc w:val="both"/>
        <w:rPr>
          <w:bCs/>
          <w:iCs/>
          <w:sz w:val="28"/>
          <w:szCs w:val="28"/>
        </w:rPr>
      </w:pPr>
      <w:r w:rsidRPr="004A3996">
        <w:rPr>
          <w:sz w:val="28"/>
          <w:szCs w:val="28"/>
        </w:rPr>
        <w:t xml:space="preserve">1.3.2. </w:t>
      </w:r>
      <w:r w:rsidRPr="004A3996">
        <w:rPr>
          <w:bCs/>
          <w:iCs/>
          <w:sz w:val="28"/>
          <w:szCs w:val="28"/>
        </w:rPr>
        <w:t xml:space="preserve">Информация о местах нахождения и графике работы Администрации города Тынды, </w:t>
      </w:r>
      <w:r w:rsidRPr="004A3996">
        <w:rPr>
          <w:sz w:val="28"/>
          <w:szCs w:val="28"/>
        </w:rPr>
        <w:t>отдела архитектуры</w:t>
      </w:r>
      <w:r w:rsidRPr="004A3996">
        <w:rPr>
          <w:bCs/>
          <w:iCs/>
          <w:sz w:val="28"/>
          <w:szCs w:val="28"/>
        </w:rPr>
        <w:t>, МФЦ, их справочных телефонах и адресах электронной почты содержится в Приложении № 1 к административному регламенту.</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1.3.3. Указанная в пункте 1.3.2. настоящего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отделе архитектуры и МФЦ, на сайтах: </w:t>
      </w:r>
      <w:r w:rsidRPr="004A3996">
        <w:rPr>
          <w:sz w:val="28"/>
          <w:szCs w:val="28"/>
          <w:u w:val="single"/>
        </w:rPr>
        <w:t>http://</w:t>
      </w:r>
      <w:hyperlink r:id="rId11" w:history="1">
        <w:r w:rsidRPr="004A3996">
          <w:rPr>
            <w:rStyle w:val="a8"/>
            <w:color w:val="auto"/>
            <w:sz w:val="28"/>
            <w:szCs w:val="28"/>
            <w:lang w:val="en-US"/>
          </w:rPr>
          <w:t>gor</w:t>
        </w:r>
        <w:r w:rsidRPr="004A3996">
          <w:rPr>
            <w:rStyle w:val="a8"/>
            <w:color w:val="auto"/>
            <w:sz w:val="28"/>
            <w:szCs w:val="28"/>
          </w:rPr>
          <w:t>о</w:t>
        </w:r>
        <w:r w:rsidRPr="004A3996">
          <w:rPr>
            <w:rStyle w:val="a8"/>
            <w:color w:val="auto"/>
            <w:sz w:val="28"/>
            <w:szCs w:val="28"/>
            <w:lang w:val="en-US"/>
          </w:rPr>
          <w:t>d</w:t>
        </w:r>
        <w:r w:rsidRPr="004A3996">
          <w:rPr>
            <w:rStyle w:val="a8"/>
            <w:color w:val="auto"/>
            <w:sz w:val="28"/>
            <w:szCs w:val="28"/>
          </w:rPr>
          <w:t>.</w:t>
        </w:r>
        <w:r w:rsidRPr="004A3996">
          <w:rPr>
            <w:rStyle w:val="a8"/>
            <w:color w:val="auto"/>
            <w:sz w:val="28"/>
            <w:szCs w:val="28"/>
            <w:lang w:val="en-US"/>
          </w:rPr>
          <w:t>tynda</w:t>
        </w:r>
        <w:r w:rsidRPr="004A3996">
          <w:rPr>
            <w:rStyle w:val="a8"/>
            <w:color w:val="auto"/>
            <w:sz w:val="28"/>
            <w:szCs w:val="28"/>
          </w:rPr>
          <w:t>.</w:t>
        </w:r>
        <w:r w:rsidRPr="004A3996">
          <w:rPr>
            <w:rStyle w:val="a8"/>
            <w:color w:val="auto"/>
            <w:sz w:val="28"/>
            <w:szCs w:val="28"/>
            <w:lang w:val="en-US"/>
          </w:rPr>
          <w:t>ru</w:t>
        </w:r>
      </w:hyperlink>
      <w:r w:rsidRPr="004A3996">
        <w:rPr>
          <w:sz w:val="28"/>
          <w:szCs w:val="28"/>
        </w:rPr>
        <w:t xml:space="preserve">, </w:t>
      </w:r>
      <w:r w:rsidRPr="004A3996">
        <w:rPr>
          <w:sz w:val="28"/>
          <w:szCs w:val="28"/>
          <w:u w:val="single"/>
        </w:rPr>
        <w:t>http://</w:t>
      </w:r>
      <w:hyperlink r:id="rId12" w:history="1">
        <w:r w:rsidRPr="004A3996">
          <w:rPr>
            <w:rStyle w:val="a8"/>
            <w:color w:val="auto"/>
            <w:sz w:val="28"/>
            <w:szCs w:val="28"/>
          </w:rPr>
          <w:t>www.gu.amurobl.ru</w:t>
        </w:r>
      </w:hyperlink>
      <w:r w:rsidRPr="004A3996">
        <w:rPr>
          <w:sz w:val="28"/>
          <w:szCs w:val="28"/>
        </w:rPr>
        <w:t xml:space="preserve">,  </w:t>
      </w:r>
      <w:r w:rsidRPr="004A3996">
        <w:rPr>
          <w:sz w:val="28"/>
          <w:szCs w:val="28"/>
          <w:u w:val="single"/>
        </w:rPr>
        <w:t>http://</w:t>
      </w:r>
      <w:hyperlink r:id="rId13" w:history="1">
        <w:r w:rsidRPr="004A3996">
          <w:rPr>
            <w:rStyle w:val="a8"/>
            <w:color w:val="auto"/>
            <w:sz w:val="28"/>
            <w:szCs w:val="28"/>
          </w:rPr>
          <w:t>www.gosuslugi.ru</w:t>
        </w:r>
      </w:hyperlink>
      <w:r w:rsidRPr="004A3996">
        <w:rPr>
          <w:sz w:val="28"/>
          <w:szCs w:val="28"/>
        </w:rPr>
        <w:t>.</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1.3.4. Информация о процедуре предоставления муниципальной услуги предоставляется бесплатно.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1.3.5. 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 Информирование о процедуре предоставления муниципальной услуги может осуществляться в устной и письменной форме.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1.3.6. Индивидуальное устное информирование по процедуре предоставления муниципальной услуги осуществляется в отделе архитектуры и МФЦ при обращении заинтересованных лиц лично или по телефону.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1.3.7. Индивидуальное письменное информирование по процедуре предоставления муниципальной услуги осуществляется в отделе архитектуры и МФЦ при обращении заинтересованных лиц путем почтовых отправлений, электронной почтой или через Интернет-сайт Администрации города Тынды.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индивидуальном письменном информировании ответ направляется заинтересованному лицу в течение 30 календарных дней со дня регистрации запроса.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1.3.8. Публичное устное информирование осуществляется с привлечением средств массовой информации (далее - СМИ) - радио, телевидения.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lastRenderedPageBreak/>
        <w:t xml:space="preserve">1.3.9. Публичное письменное информирование осуществляется путем публикации информационных материалов в печатных СМИ, включая интернет-сайты.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1.3.10. Информация о процедуре предоставления муниципальной услуги должна представляться заинтересованным лицам оперативно, быть четкой, достоверной, полной.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1.3.11. При консультировании по телефону специалист должен назвать свою фамилию, имя, отчество, должность, а также наименование структурного подразделения Администрации города Тынды, в которое обратилось заинтересованное лицо, а затем в корректной форме четко и подробно проинформировать обратившегося по интересующим вопросам.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1.3.12. При консультировании посредством индивидуального устного информирования сотрудник отдела архитектуры и МФЦ дает заинтересованному лицу полный, точный и понятный ответ на поставленные вопросы. Если уполномоченное лицо,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Продолжительность индивидуального устного консультирования каждого заинтересованного лица составляет не более 10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 случае если подготовка ответа требует продолжительного времени, специалист, осуществляющий индивидуальное устное консультирование,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консультирования.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Время ожидания заинтересованного лица при индивидуальном устном консультировании не должно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1.3.13. Письменное обращение подлежит обязательной регистрации в течение двух дней с момента поступления в Администрацию города Тынды.</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1.3.14. При консультировании по письменным обращениям заинтересованному лицу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При консультировании по электронной почте заинтересованному лицу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заинтересованного лица в течение 30 дней со дня регистрации письменного обращения.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1.3.15. Требования к помещениям для приема заинтересованных лиц, к организации и оборудованию рабочего места определяются санитарно-эпидемиологическими, пожарными правилами и нормативами, в том числе к </w:t>
      </w:r>
      <w:r w:rsidRPr="004A3996">
        <w:rPr>
          <w:sz w:val="28"/>
          <w:szCs w:val="28"/>
        </w:rPr>
        <w:lastRenderedPageBreak/>
        <w:t xml:space="preserve">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B50D8" w:rsidRPr="004A3996" w:rsidRDefault="008B50D8" w:rsidP="008B50D8">
      <w:pPr>
        <w:autoSpaceDE w:val="0"/>
        <w:autoSpaceDN w:val="0"/>
        <w:adjustRightInd w:val="0"/>
        <w:jc w:val="center"/>
        <w:rPr>
          <w:b/>
          <w:sz w:val="28"/>
          <w:szCs w:val="28"/>
        </w:rPr>
      </w:pPr>
    </w:p>
    <w:p w:rsidR="008B50D8" w:rsidRPr="004A3996" w:rsidRDefault="008B50D8" w:rsidP="008B50D8">
      <w:pPr>
        <w:autoSpaceDE w:val="0"/>
        <w:autoSpaceDN w:val="0"/>
        <w:adjustRightInd w:val="0"/>
        <w:jc w:val="center"/>
        <w:rPr>
          <w:b/>
          <w:sz w:val="28"/>
          <w:szCs w:val="28"/>
        </w:rPr>
      </w:pPr>
      <w:r w:rsidRPr="004A3996">
        <w:rPr>
          <w:b/>
          <w:sz w:val="28"/>
          <w:szCs w:val="28"/>
          <w:lang w:val="en-US"/>
        </w:rPr>
        <w:t>II</w:t>
      </w:r>
      <w:r w:rsidRPr="004A3996">
        <w:rPr>
          <w:b/>
          <w:sz w:val="28"/>
          <w:szCs w:val="28"/>
        </w:rPr>
        <w:t>. Стандарт предоставления муниципальной услуги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 xml:space="preserve">2.1. Наименование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Подготовка и выдача градостроительного плана земельного участка на территории города Тынды. </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2.2. Наименование органа, непосредственно предоставляющего муниципальную услугу</w:t>
      </w:r>
    </w:p>
    <w:p w:rsidR="008B50D8" w:rsidRPr="004A3996" w:rsidRDefault="008B50D8" w:rsidP="008B50D8">
      <w:pPr>
        <w:autoSpaceDE w:val="0"/>
        <w:autoSpaceDN w:val="0"/>
        <w:adjustRightInd w:val="0"/>
        <w:ind w:firstLine="709"/>
        <w:jc w:val="both"/>
        <w:rPr>
          <w:sz w:val="28"/>
          <w:szCs w:val="28"/>
        </w:rPr>
      </w:pPr>
      <w:r w:rsidRPr="004A3996">
        <w:rPr>
          <w:sz w:val="28"/>
          <w:szCs w:val="28"/>
        </w:rPr>
        <w:t>2.2.1. Предоставление муниципальной услуги осуществляется Администрацией города Тынды в лице отдела архитектуры.</w:t>
      </w:r>
    </w:p>
    <w:p w:rsidR="008B50D8" w:rsidRPr="004A3996" w:rsidRDefault="008B50D8" w:rsidP="008B50D8">
      <w:pPr>
        <w:autoSpaceDE w:val="0"/>
        <w:autoSpaceDN w:val="0"/>
        <w:adjustRightInd w:val="0"/>
        <w:ind w:firstLine="709"/>
        <w:jc w:val="both"/>
        <w:rPr>
          <w:sz w:val="28"/>
          <w:szCs w:val="28"/>
        </w:rPr>
      </w:pPr>
      <w:r w:rsidRPr="004A3996">
        <w:rPr>
          <w:sz w:val="28"/>
          <w:szCs w:val="28"/>
        </w:rPr>
        <w:t>Структурное подразделение Администрации города Тынды, ответственное за предоставление муниципальной услуги – отдел архитектуры.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9"/>
        <w:jc w:val="both"/>
        <w:rPr>
          <w:b/>
          <w:sz w:val="28"/>
          <w:szCs w:val="28"/>
        </w:rPr>
      </w:pPr>
      <w:r w:rsidRPr="004A3996">
        <w:rPr>
          <w:b/>
          <w:sz w:val="28"/>
          <w:szCs w:val="28"/>
        </w:rPr>
        <w:t>2.3. Организации, принимающие участие в предоставлении муниципальной услуги</w:t>
      </w:r>
    </w:p>
    <w:p w:rsidR="008B50D8" w:rsidRPr="004A3996" w:rsidRDefault="008B50D8" w:rsidP="008B50D8">
      <w:pPr>
        <w:autoSpaceDE w:val="0"/>
        <w:autoSpaceDN w:val="0"/>
        <w:adjustRightInd w:val="0"/>
        <w:jc w:val="both"/>
        <w:rPr>
          <w:sz w:val="28"/>
          <w:szCs w:val="28"/>
        </w:rPr>
      </w:pPr>
      <w:r w:rsidRPr="004A3996">
        <w:rPr>
          <w:sz w:val="28"/>
          <w:szCs w:val="28"/>
        </w:rPr>
        <w:tab/>
        <w:t>2.3.1. МФЦ - в части приема заявления о выдаче градостроительного плана земельного участка на территории города Тынды.</w:t>
      </w:r>
    </w:p>
    <w:p w:rsidR="008B50D8" w:rsidRPr="004A3996" w:rsidRDefault="008B50D8" w:rsidP="008B50D8">
      <w:pPr>
        <w:tabs>
          <w:tab w:val="left" w:pos="709"/>
        </w:tabs>
        <w:jc w:val="both"/>
        <w:rPr>
          <w:sz w:val="28"/>
          <w:szCs w:val="28"/>
        </w:rPr>
      </w:pPr>
      <w:r w:rsidRPr="004A3996">
        <w:rPr>
          <w:rStyle w:val="text1"/>
          <w:bCs/>
          <w:sz w:val="28"/>
          <w:szCs w:val="28"/>
        </w:rPr>
        <w:tab/>
        <w:t xml:space="preserve">2.3.2. </w:t>
      </w:r>
      <w:r w:rsidRPr="004A3996">
        <w:rPr>
          <w:sz w:val="28"/>
          <w:szCs w:val="28"/>
        </w:rPr>
        <w:t>Федеральная служба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недвижимости, кадастрового паспорта и кадастрового плана территории;</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2.3.3. </w:t>
      </w:r>
      <w:proofErr w:type="gramStart"/>
      <w:r w:rsidRPr="004A3996">
        <w:rPr>
          <w:sz w:val="28"/>
          <w:szCs w:val="28"/>
        </w:rPr>
        <w:t>Организации, осуществляющие эксплуатацию сетей инженерно-технического обеспечения - в части предоставления сведений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4</w:t>
      </w:r>
      <w:r w:rsidRPr="004A3996">
        <w:rPr>
          <w:b/>
          <w:sz w:val="28"/>
          <w:szCs w:val="28"/>
        </w:rPr>
        <w:t xml:space="preserve">. Результат предоставления муниципальной услуги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4</w:t>
      </w:r>
      <w:r w:rsidRPr="004A3996">
        <w:rPr>
          <w:rFonts w:ascii="Times New Roman" w:hAnsi="Times New Roman" w:cs="Times New Roman"/>
          <w:sz w:val="28"/>
          <w:szCs w:val="28"/>
        </w:rPr>
        <w:t xml:space="preserve">.1. Результатом предоставления муниципальной услуги являются: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 подготовка, регистрация и выдача утвержденного градостроительного плана земельного участка (далее – градостроительный план);</w:t>
      </w:r>
    </w:p>
    <w:p w:rsidR="008B50D8" w:rsidRPr="004A3996" w:rsidRDefault="008B50D8" w:rsidP="008B50D8">
      <w:pPr>
        <w:autoSpaceDE w:val="0"/>
        <w:autoSpaceDN w:val="0"/>
        <w:adjustRightInd w:val="0"/>
        <w:ind w:firstLine="708"/>
        <w:jc w:val="both"/>
        <w:rPr>
          <w:sz w:val="28"/>
          <w:szCs w:val="28"/>
        </w:rPr>
      </w:pPr>
      <w:r w:rsidRPr="004A3996">
        <w:rPr>
          <w:sz w:val="28"/>
          <w:szCs w:val="28"/>
        </w:rPr>
        <w:t>- отказ в выдаче градостроительного плана (далее - уведомление об отказе).</w:t>
      </w:r>
    </w:p>
    <w:p w:rsidR="008B50D8" w:rsidRPr="004A3996" w:rsidRDefault="008B50D8" w:rsidP="008B50D8">
      <w:pPr>
        <w:autoSpaceDE w:val="0"/>
        <w:autoSpaceDN w:val="0"/>
        <w:adjustRightInd w:val="0"/>
        <w:ind w:firstLine="708"/>
        <w:jc w:val="both"/>
        <w:rPr>
          <w:sz w:val="28"/>
          <w:szCs w:val="28"/>
        </w:rPr>
      </w:pPr>
      <w:r w:rsidRPr="004A3996">
        <w:rPr>
          <w:sz w:val="28"/>
          <w:szCs w:val="28"/>
        </w:rPr>
        <w:t xml:space="preserve"> </w:t>
      </w: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5</w:t>
      </w:r>
      <w:r w:rsidRPr="004A3996">
        <w:rPr>
          <w:b/>
          <w:sz w:val="28"/>
          <w:szCs w:val="28"/>
        </w:rPr>
        <w:t xml:space="preserve">. Срок предоставления муниципальной услуги </w:t>
      </w:r>
    </w:p>
    <w:p w:rsidR="008B50D8" w:rsidRDefault="008B50D8" w:rsidP="008B50D8">
      <w:pPr>
        <w:autoSpaceDE w:val="0"/>
        <w:autoSpaceDN w:val="0"/>
        <w:adjustRightInd w:val="0"/>
        <w:ind w:firstLine="708"/>
        <w:jc w:val="both"/>
        <w:rPr>
          <w:sz w:val="28"/>
          <w:szCs w:val="28"/>
        </w:rPr>
      </w:pPr>
      <w:r w:rsidRPr="004A3996">
        <w:rPr>
          <w:sz w:val="28"/>
          <w:szCs w:val="28"/>
        </w:rPr>
        <w:t>2.</w:t>
      </w:r>
      <w:r>
        <w:rPr>
          <w:sz w:val="28"/>
          <w:szCs w:val="28"/>
        </w:rPr>
        <w:t>5</w:t>
      </w:r>
      <w:r w:rsidRPr="004A3996">
        <w:rPr>
          <w:sz w:val="28"/>
          <w:szCs w:val="28"/>
        </w:rPr>
        <w:t xml:space="preserve">.1. </w:t>
      </w:r>
      <w:r w:rsidRPr="00FC2C48">
        <w:rPr>
          <w:sz w:val="28"/>
          <w:szCs w:val="28"/>
        </w:rPr>
        <w:t xml:space="preserve">Максимальный срок предоставления муниципальной услуги составляет </w:t>
      </w:r>
      <w:r>
        <w:rPr>
          <w:sz w:val="28"/>
          <w:szCs w:val="28"/>
        </w:rPr>
        <w:t>14 рабочих</w:t>
      </w:r>
      <w:r w:rsidRPr="00FC2C48">
        <w:rPr>
          <w:sz w:val="28"/>
          <w:szCs w:val="28"/>
        </w:rPr>
        <w:t xml:space="preserve"> дней, исчисляемых со дня регистрации</w:t>
      </w:r>
      <w:r>
        <w:rPr>
          <w:sz w:val="28"/>
          <w:szCs w:val="28"/>
        </w:rPr>
        <w:t xml:space="preserve"> в Администрации города Тынды заявления о выдаче градостроительного плана земельного участка на территории города Тынды.</w:t>
      </w:r>
    </w:p>
    <w:p w:rsidR="008B50D8" w:rsidRPr="004A3996" w:rsidRDefault="008B50D8" w:rsidP="008B50D8">
      <w:pPr>
        <w:autoSpaceDE w:val="0"/>
        <w:autoSpaceDN w:val="0"/>
        <w:adjustRightInd w:val="0"/>
        <w:ind w:firstLine="708"/>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6</w:t>
      </w:r>
      <w:r w:rsidRPr="004A3996">
        <w:rPr>
          <w:b/>
          <w:sz w:val="28"/>
          <w:szCs w:val="28"/>
        </w:rPr>
        <w:t xml:space="preserve">. Правовые основания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 xml:space="preserve">.1. Предоставление муниципальной услуги осуществляется в  соответствии </w:t>
      </w:r>
      <w:proofErr w:type="gramStart"/>
      <w:r w:rsidRPr="004A3996">
        <w:rPr>
          <w:sz w:val="28"/>
          <w:szCs w:val="28"/>
        </w:rPr>
        <w:t>с</w:t>
      </w:r>
      <w:proofErr w:type="gramEnd"/>
      <w:r w:rsidRPr="004A3996">
        <w:rPr>
          <w:sz w:val="28"/>
          <w:szCs w:val="28"/>
        </w:rPr>
        <w:t xml:space="preserve">: </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lastRenderedPageBreak/>
        <w:t>2.</w:t>
      </w:r>
      <w:r>
        <w:rPr>
          <w:sz w:val="28"/>
          <w:szCs w:val="28"/>
        </w:rPr>
        <w:t>6</w:t>
      </w:r>
      <w:r w:rsidRPr="004A3996">
        <w:rPr>
          <w:sz w:val="28"/>
          <w:szCs w:val="28"/>
        </w:rPr>
        <w:t>.1.1. Градостроительным кодексом Российской Федерации от 29.12.2004 №190-ФЗ (</w:t>
      </w:r>
      <w:r w:rsidRPr="004A3996">
        <w:rPr>
          <w:rFonts w:eastAsia="Calibri"/>
          <w:sz w:val="28"/>
          <w:szCs w:val="28"/>
        </w:rPr>
        <w:t>"Российская газета", № 290, 30.12.2004,"Собрание законодательства РФ", 03.01.2005, № 1 (часть 1), ст. 16,"Парламентская газета", № 5-6, 14.01.2005);</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 xml:space="preserve">.1.2. Федеральным </w:t>
      </w:r>
      <w:hyperlink r:id="rId14" w:history="1">
        <w:r w:rsidRPr="004A3996">
          <w:rPr>
            <w:sz w:val="28"/>
            <w:szCs w:val="28"/>
          </w:rPr>
          <w:t>законом</w:t>
        </w:r>
      </w:hyperlink>
      <w:r w:rsidRPr="004A3996">
        <w:rPr>
          <w:sz w:val="28"/>
          <w:szCs w:val="28"/>
        </w:rPr>
        <w:t xml:space="preserve"> от 29.12.2004 № 191-ФЗ «О введении в действие Градостроительного кодекса Российской Федерации» (</w:t>
      </w:r>
      <w:r w:rsidRPr="004A3996">
        <w:rPr>
          <w:rFonts w:eastAsia="Calibri"/>
          <w:sz w:val="28"/>
          <w:szCs w:val="28"/>
        </w:rPr>
        <w:t>"Российская газета", № 290, 30.12.2004,"Собрание законодательства РФ", 03.01.2005, № 1 (часть 1), ст. 17,"Парламентская газета", № 5-6, 14.01.2005);</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.1.3. Земельным кодексом Российской Федерации («Собрание законодательства Российской Федерации», 29.10.2001, № 44);</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 xml:space="preserve">.1.4. Федеральным </w:t>
      </w:r>
      <w:hyperlink r:id="rId15" w:history="1">
        <w:r w:rsidRPr="004A3996">
          <w:rPr>
            <w:rStyle w:val="a8"/>
            <w:color w:val="auto"/>
            <w:sz w:val="28"/>
            <w:szCs w:val="28"/>
            <w:u w:val="none"/>
          </w:rPr>
          <w:t>законом</w:t>
        </w:r>
      </w:hyperlink>
      <w:r w:rsidRPr="004A3996">
        <w:rPr>
          <w:sz w:val="28"/>
          <w:szCs w:val="28"/>
        </w:rPr>
        <w:t xml:space="preserve"> от 02.05.2006 № 59-ФЗ «О порядке рассмотрения обращений граждан Российской Федерации» (</w:t>
      </w:r>
      <w:r w:rsidRPr="004A3996">
        <w:rPr>
          <w:rFonts w:eastAsia="Calibri"/>
          <w:sz w:val="28"/>
          <w:szCs w:val="28"/>
        </w:rPr>
        <w:t>"Российская газета", № 95, 05.05.2006,"Собрание законодательства РФ", 08.05.2006, № 19, ст. 2060,"Парламентская газета", № 70-71, 11.05.2006);</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.1.5. Федеральным законом от 27.07.2006 № 149-ФЗ «Об информации, информационных технологиях и о защите информации» (</w:t>
      </w:r>
      <w:r w:rsidRPr="004A3996">
        <w:rPr>
          <w:rFonts w:eastAsia="Calibri"/>
          <w:sz w:val="28"/>
          <w:szCs w:val="28"/>
        </w:rPr>
        <w:t>"Российская газета", № 165, 29.07.2006,"Собрание законодательства РФ", 31.07.2006, № 31 (1 ч.), ст. 3448,"Парламентская газета", № 126-127, 03.08.2006);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.1.6. Федеральным законом от 27.07.2010 № 210-ФЗ «Об организации предоставления государственных и муниципальных услуг» (</w:t>
      </w:r>
      <w:r w:rsidRPr="004A3996">
        <w:rPr>
          <w:rFonts w:eastAsia="Calibri"/>
          <w:sz w:val="28"/>
          <w:szCs w:val="28"/>
        </w:rPr>
        <w:t>"Российская газета", № 168, 30.07.2010,"Собрание законодательства РФ", 02.08.2010, № 31, ст. 4179)</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.1.7.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4A3996">
        <w:rPr>
          <w:rFonts w:eastAsia="Calibri"/>
          <w:sz w:val="28"/>
          <w:szCs w:val="28"/>
        </w:rPr>
        <w:t>"Собрание законодательства РФ", 20.02.2006, N 8, ст. 920);</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.1.8. Приказом Министерства строительства и жилищн</w:t>
      </w:r>
      <w:proofErr w:type="gramStart"/>
      <w:r w:rsidRPr="004A3996">
        <w:rPr>
          <w:sz w:val="28"/>
          <w:szCs w:val="28"/>
        </w:rPr>
        <w:t>о-</w:t>
      </w:r>
      <w:proofErr w:type="gramEnd"/>
      <w:r w:rsidRPr="004A3996">
        <w:rPr>
          <w:sz w:val="28"/>
          <w:szCs w:val="28"/>
        </w:rPr>
        <w:t xml:space="preserve"> коммунального  хозяйства Российской Федерации от 25.04.2017 №741/</w:t>
      </w:r>
      <w:proofErr w:type="spellStart"/>
      <w:r w:rsidRPr="004A3996">
        <w:rPr>
          <w:sz w:val="28"/>
          <w:szCs w:val="28"/>
        </w:rPr>
        <w:t>пр</w:t>
      </w:r>
      <w:proofErr w:type="spellEnd"/>
      <w:r w:rsidRPr="004A3996">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w:t>
      </w:r>
      <w:r>
        <w:rPr>
          <w:sz w:val="28"/>
          <w:szCs w:val="28"/>
        </w:rPr>
        <w:t>9</w:t>
      </w:r>
      <w:r w:rsidRPr="004A3996">
        <w:rPr>
          <w:sz w:val="28"/>
          <w:szCs w:val="28"/>
        </w:rPr>
        <w:t>. Законом Амурской области от 05.12. 2006 № 259 - ОЗ «О регулировании градостроительной деятельности в Амурской области» (</w:t>
      </w:r>
      <w:r w:rsidRPr="004A3996">
        <w:rPr>
          <w:rFonts w:eastAsia="Calibri"/>
          <w:sz w:val="28"/>
          <w:szCs w:val="28"/>
        </w:rPr>
        <w:t>"</w:t>
      </w:r>
      <w:proofErr w:type="gramStart"/>
      <w:r w:rsidRPr="004A3996">
        <w:rPr>
          <w:rFonts w:eastAsia="Calibri"/>
          <w:sz w:val="28"/>
          <w:szCs w:val="28"/>
        </w:rPr>
        <w:t>Амурская</w:t>
      </w:r>
      <w:proofErr w:type="gramEnd"/>
      <w:r w:rsidRPr="004A3996">
        <w:rPr>
          <w:rFonts w:eastAsia="Calibri"/>
          <w:sz w:val="28"/>
          <w:szCs w:val="28"/>
        </w:rPr>
        <w:t xml:space="preserve"> правда", № 245, 27.12.2006);</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0</w:t>
      </w:r>
      <w:r w:rsidRPr="004A3996">
        <w:rPr>
          <w:sz w:val="28"/>
          <w:szCs w:val="28"/>
        </w:rPr>
        <w:t>. Уставом города Тынды («Авангард», от 03.02.2015, №4);</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1</w:t>
      </w:r>
      <w:r w:rsidRPr="004A3996">
        <w:rPr>
          <w:sz w:val="28"/>
          <w:szCs w:val="28"/>
        </w:rPr>
        <w:t xml:space="preserve">. Решением Тындинской городской Думы от 04.06.2009 №530 «Об утверждении </w:t>
      </w:r>
      <w:r w:rsidRPr="004A3996">
        <w:rPr>
          <w:bCs/>
          <w:sz w:val="28"/>
          <w:szCs w:val="28"/>
        </w:rPr>
        <w:t xml:space="preserve">Генерального плана города Тынды» </w:t>
      </w:r>
      <w:r w:rsidRPr="004A3996">
        <w:rPr>
          <w:sz w:val="28"/>
          <w:szCs w:val="28"/>
        </w:rPr>
        <w:t>(«Авангард», от 05.06.2009, №42</w:t>
      </w:r>
      <w:r w:rsidRPr="004A3996">
        <w:rPr>
          <w:bCs/>
          <w:sz w:val="28"/>
          <w:szCs w:val="28"/>
        </w:rPr>
        <w:t xml:space="preserve">); </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2</w:t>
      </w:r>
      <w:r w:rsidRPr="004A3996">
        <w:rPr>
          <w:sz w:val="28"/>
          <w:szCs w:val="28"/>
        </w:rPr>
        <w:t xml:space="preserve">. Нормативным правовым актом города Тынды «О Правилах землепользования и </w:t>
      </w:r>
      <w:proofErr w:type="gramStart"/>
      <w:r w:rsidRPr="004A3996">
        <w:rPr>
          <w:sz w:val="28"/>
          <w:szCs w:val="28"/>
        </w:rPr>
        <w:t>застройки города</w:t>
      </w:r>
      <w:proofErr w:type="gramEnd"/>
      <w:r w:rsidRPr="004A3996">
        <w:rPr>
          <w:sz w:val="28"/>
          <w:szCs w:val="28"/>
        </w:rPr>
        <w:t xml:space="preserve"> Тынды (городского округа)» №44-НПА от 15.12.2015, утвержденным Решением Тындинской городской Думы от 15.12.2015 №344-Р-ТГД-VI («Авангард», от 22.12.2015, №51</w:t>
      </w:r>
      <w:r w:rsidRPr="004A3996">
        <w:rPr>
          <w:bCs/>
          <w:sz w:val="28"/>
          <w:szCs w:val="28"/>
        </w:rPr>
        <w:t>);</w:t>
      </w:r>
    </w:p>
    <w:p w:rsidR="008B50D8" w:rsidRPr="004A3996" w:rsidRDefault="008B50D8" w:rsidP="008B50D8">
      <w:pPr>
        <w:autoSpaceDE w:val="0"/>
        <w:autoSpaceDN w:val="0"/>
        <w:adjustRightInd w:val="0"/>
        <w:ind w:firstLine="708"/>
        <w:jc w:val="both"/>
        <w:rPr>
          <w:rFonts w:eastAsia="Calibri"/>
          <w:sz w:val="28"/>
          <w:szCs w:val="28"/>
        </w:rPr>
      </w:pPr>
      <w:r w:rsidRPr="004A3996">
        <w:rPr>
          <w:sz w:val="28"/>
          <w:szCs w:val="28"/>
        </w:rPr>
        <w:t>2.</w:t>
      </w:r>
      <w:r>
        <w:rPr>
          <w:sz w:val="28"/>
          <w:szCs w:val="28"/>
        </w:rPr>
        <w:t>6</w:t>
      </w:r>
      <w:r w:rsidRPr="004A3996">
        <w:rPr>
          <w:sz w:val="28"/>
          <w:szCs w:val="28"/>
        </w:rPr>
        <w:t>.1.1</w:t>
      </w:r>
      <w:r>
        <w:rPr>
          <w:sz w:val="28"/>
          <w:szCs w:val="28"/>
        </w:rPr>
        <w:t>3</w:t>
      </w:r>
      <w:r w:rsidRPr="004A3996">
        <w:rPr>
          <w:sz w:val="28"/>
          <w:szCs w:val="28"/>
        </w:rPr>
        <w:t>. Законом Амурской области от 05.12.2006 № 259-ОЗ «О регулировании градостроительной деятельности в Амурской области» (</w:t>
      </w:r>
      <w:r w:rsidRPr="004A3996">
        <w:rPr>
          <w:rFonts w:eastAsia="Calibri"/>
          <w:sz w:val="28"/>
          <w:szCs w:val="28"/>
        </w:rPr>
        <w:t>«</w:t>
      </w:r>
      <w:proofErr w:type="gramStart"/>
      <w:r w:rsidRPr="004A3996">
        <w:rPr>
          <w:rFonts w:eastAsia="Calibri"/>
          <w:sz w:val="28"/>
          <w:szCs w:val="28"/>
        </w:rPr>
        <w:t>Амурская</w:t>
      </w:r>
      <w:proofErr w:type="gramEnd"/>
      <w:r w:rsidRPr="004A3996">
        <w:rPr>
          <w:rFonts w:eastAsia="Calibri"/>
          <w:sz w:val="28"/>
          <w:szCs w:val="28"/>
        </w:rPr>
        <w:t xml:space="preserve"> правда», № 245, 27.12.2006);</w:t>
      </w:r>
    </w:p>
    <w:p w:rsidR="008B50D8" w:rsidRPr="004A3996" w:rsidRDefault="008B50D8" w:rsidP="008B50D8">
      <w:pPr>
        <w:autoSpaceDE w:val="0"/>
        <w:autoSpaceDN w:val="0"/>
        <w:adjustRightInd w:val="0"/>
        <w:ind w:firstLine="708"/>
        <w:jc w:val="both"/>
        <w:rPr>
          <w:sz w:val="28"/>
          <w:szCs w:val="28"/>
        </w:rPr>
      </w:pPr>
      <w:r w:rsidRPr="004A3996">
        <w:rPr>
          <w:bCs/>
          <w:sz w:val="28"/>
          <w:szCs w:val="28"/>
        </w:rPr>
        <w:lastRenderedPageBreak/>
        <w:t>2.</w:t>
      </w:r>
      <w:r>
        <w:rPr>
          <w:bCs/>
          <w:sz w:val="28"/>
          <w:szCs w:val="28"/>
        </w:rPr>
        <w:t>6</w:t>
      </w:r>
      <w:r w:rsidRPr="004A3996">
        <w:rPr>
          <w:bCs/>
          <w:sz w:val="28"/>
          <w:szCs w:val="28"/>
        </w:rPr>
        <w:t>.1.1</w:t>
      </w:r>
      <w:r>
        <w:rPr>
          <w:bCs/>
          <w:sz w:val="28"/>
          <w:szCs w:val="28"/>
        </w:rPr>
        <w:t>4</w:t>
      </w:r>
      <w:r w:rsidRPr="004A3996">
        <w:rPr>
          <w:bCs/>
          <w:sz w:val="28"/>
          <w:szCs w:val="28"/>
        </w:rPr>
        <w:t xml:space="preserve">. </w:t>
      </w:r>
      <w:r w:rsidRPr="004A3996">
        <w:rPr>
          <w:sz w:val="28"/>
          <w:szCs w:val="28"/>
        </w:rPr>
        <w:t>Региональными нормативами градостроительного проектирования Амурской области, утвержденными Постановлением Правительства Амурской области от 20.12.2019 № 749</w:t>
      </w:r>
      <w:r>
        <w:rPr>
          <w:sz w:val="28"/>
          <w:szCs w:val="28"/>
        </w:rPr>
        <w:t xml:space="preserve"> (Официальный интернет-портал правовой информации http://www.pravo.gov.ru, 25.12.2019</w:t>
      </w:r>
      <w:r w:rsidRPr="004A3996">
        <w:rPr>
          <w:sz w:val="28"/>
          <w:szCs w:val="28"/>
        </w:rPr>
        <w:t>);</w:t>
      </w:r>
    </w:p>
    <w:p w:rsidR="008B50D8" w:rsidRPr="004A3996" w:rsidRDefault="008B50D8" w:rsidP="008B50D8">
      <w:pPr>
        <w:autoSpaceDE w:val="0"/>
        <w:autoSpaceDN w:val="0"/>
        <w:adjustRightInd w:val="0"/>
        <w:ind w:firstLine="708"/>
        <w:jc w:val="both"/>
        <w:rPr>
          <w:bCs/>
          <w:sz w:val="28"/>
          <w:szCs w:val="28"/>
        </w:rPr>
      </w:pPr>
      <w:r w:rsidRPr="004A3996">
        <w:rPr>
          <w:sz w:val="28"/>
          <w:szCs w:val="28"/>
        </w:rPr>
        <w:t>2.</w:t>
      </w:r>
      <w:r>
        <w:rPr>
          <w:sz w:val="28"/>
          <w:szCs w:val="28"/>
        </w:rPr>
        <w:t>6</w:t>
      </w:r>
      <w:r w:rsidRPr="004A3996">
        <w:rPr>
          <w:sz w:val="28"/>
          <w:szCs w:val="28"/>
        </w:rPr>
        <w:t>.1.1</w:t>
      </w:r>
      <w:r>
        <w:rPr>
          <w:sz w:val="28"/>
          <w:szCs w:val="28"/>
        </w:rPr>
        <w:t>5</w:t>
      </w:r>
      <w:r w:rsidRPr="004A3996">
        <w:rPr>
          <w:sz w:val="28"/>
          <w:szCs w:val="28"/>
        </w:rPr>
        <w:t>. Нормативным правовым актом города Тынды от 27.06.2019 № 18-НПА «О местных нормативах градостроительного проектирования города Тынды», принятым решением Тындинской городской Думы от 27.06.2019 № 142-Р-ТГД-</w:t>
      </w:r>
      <w:r w:rsidRPr="004A3996">
        <w:rPr>
          <w:sz w:val="28"/>
          <w:szCs w:val="28"/>
          <w:lang w:val="en-US"/>
        </w:rPr>
        <w:t>VII</w:t>
      </w:r>
      <w:r>
        <w:rPr>
          <w:sz w:val="28"/>
          <w:szCs w:val="28"/>
        </w:rPr>
        <w:t xml:space="preserve"> </w:t>
      </w:r>
      <w:r w:rsidRPr="004A3996">
        <w:rPr>
          <w:sz w:val="28"/>
          <w:szCs w:val="28"/>
        </w:rPr>
        <w:t xml:space="preserve">(«Авангард», от </w:t>
      </w:r>
      <w:r>
        <w:rPr>
          <w:sz w:val="28"/>
          <w:szCs w:val="28"/>
        </w:rPr>
        <w:t>05</w:t>
      </w:r>
      <w:r w:rsidRPr="004A3996">
        <w:rPr>
          <w:sz w:val="28"/>
          <w:szCs w:val="28"/>
        </w:rPr>
        <w:t>.</w:t>
      </w:r>
      <w:r>
        <w:rPr>
          <w:sz w:val="28"/>
          <w:szCs w:val="28"/>
        </w:rPr>
        <w:t>07</w:t>
      </w:r>
      <w:r w:rsidRPr="004A3996">
        <w:rPr>
          <w:sz w:val="28"/>
          <w:szCs w:val="28"/>
        </w:rPr>
        <w:t>.201</w:t>
      </w:r>
      <w:r>
        <w:rPr>
          <w:sz w:val="28"/>
          <w:szCs w:val="28"/>
        </w:rPr>
        <w:t>9</w:t>
      </w:r>
      <w:r w:rsidRPr="004A3996">
        <w:rPr>
          <w:sz w:val="28"/>
          <w:szCs w:val="28"/>
        </w:rPr>
        <w:t>, №4</w:t>
      </w:r>
      <w:r>
        <w:rPr>
          <w:sz w:val="28"/>
          <w:szCs w:val="28"/>
        </w:rPr>
        <w:t>0</w:t>
      </w:r>
      <w:r w:rsidRPr="004A3996">
        <w:rPr>
          <w:sz w:val="28"/>
          <w:szCs w:val="28"/>
        </w:rPr>
        <w:t>);</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6</w:t>
      </w:r>
      <w:r w:rsidRPr="004A3996">
        <w:rPr>
          <w:sz w:val="28"/>
          <w:szCs w:val="28"/>
        </w:rPr>
        <w:t xml:space="preserve">. </w:t>
      </w:r>
      <w:hyperlink r:id="rId16" w:history="1">
        <w:r w:rsidRPr="004A3996">
          <w:rPr>
            <w:rStyle w:val="a8"/>
            <w:color w:val="auto"/>
            <w:sz w:val="28"/>
            <w:szCs w:val="28"/>
            <w:u w:val="none"/>
          </w:rPr>
          <w:t>Постановлением Мэра города Тынды от 01.10.2012 №2923 «</w:t>
        </w:r>
        <w:r w:rsidRPr="004A3996">
          <w:rPr>
            <w:sz w:val="28"/>
            <w:szCs w:val="28"/>
          </w:rPr>
          <w:t>Об утверждении Правил подачи и рассмотрения жалоб на решения и действия (бездействие) Администрации г. Тынды и ее отраслевых (функциональных) органов, предоставляющих муниципальные услуги, а также их должностных лиц</w:t>
        </w:r>
        <w:r w:rsidRPr="004A3996">
          <w:rPr>
            <w:rStyle w:val="a8"/>
            <w:color w:val="auto"/>
            <w:sz w:val="28"/>
            <w:szCs w:val="28"/>
            <w:u w:val="none"/>
          </w:rPr>
          <w:t>»</w:t>
        </w:r>
      </w:hyperlink>
      <w:r w:rsidRPr="004A3996">
        <w:rPr>
          <w:sz w:val="28"/>
          <w:szCs w:val="28"/>
        </w:rPr>
        <w:t xml:space="preserve"> («Авангард», от 09.10.2012, №42);</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6</w:t>
      </w:r>
      <w:r w:rsidRPr="004A3996">
        <w:rPr>
          <w:sz w:val="28"/>
          <w:szCs w:val="28"/>
        </w:rPr>
        <w:t>.1.1</w:t>
      </w:r>
      <w:r>
        <w:rPr>
          <w:sz w:val="28"/>
          <w:szCs w:val="28"/>
        </w:rPr>
        <w:t>7</w:t>
      </w:r>
      <w:r w:rsidRPr="004A3996">
        <w:rPr>
          <w:sz w:val="28"/>
          <w:szCs w:val="28"/>
        </w:rPr>
        <w:t xml:space="preserve">. Положением об отделе архитектуры. </w:t>
      </w:r>
    </w:p>
    <w:p w:rsidR="008B50D8" w:rsidRPr="004A3996" w:rsidRDefault="008B50D8" w:rsidP="008B50D8">
      <w:pPr>
        <w:autoSpaceDE w:val="0"/>
        <w:autoSpaceDN w:val="0"/>
        <w:adjustRightInd w:val="0"/>
        <w:ind w:firstLine="708"/>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7</w:t>
      </w:r>
      <w:r w:rsidRPr="004A3996">
        <w:rPr>
          <w:b/>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земельных участков</w:t>
      </w:r>
      <w:r w:rsidRPr="004A3996">
        <w:rPr>
          <w:sz w:val="28"/>
          <w:szCs w:val="28"/>
        </w:rPr>
        <w:t xml:space="preserve"> </w:t>
      </w:r>
      <w:r w:rsidRPr="004A3996">
        <w:rPr>
          <w:b/>
          <w:sz w:val="28"/>
          <w:szCs w:val="28"/>
        </w:rPr>
        <w:t xml:space="preserve">на территории города Тынды» которые  заявитель  должен  предоставить  самостоятельно        </w:t>
      </w:r>
    </w:p>
    <w:p w:rsidR="008B50D8" w:rsidRPr="004A3996" w:rsidRDefault="008B50D8" w:rsidP="008B50D8">
      <w:pPr>
        <w:ind w:firstLine="708"/>
        <w:jc w:val="both"/>
        <w:rPr>
          <w:sz w:val="28"/>
          <w:szCs w:val="28"/>
        </w:rPr>
      </w:pPr>
      <w:r w:rsidRPr="004A3996">
        <w:rPr>
          <w:sz w:val="28"/>
          <w:szCs w:val="28"/>
        </w:rPr>
        <w:t>2.</w:t>
      </w:r>
      <w:r>
        <w:rPr>
          <w:sz w:val="28"/>
          <w:szCs w:val="28"/>
        </w:rPr>
        <w:t>7</w:t>
      </w:r>
      <w:r w:rsidRPr="004A3996">
        <w:rPr>
          <w:sz w:val="28"/>
          <w:szCs w:val="28"/>
        </w:rPr>
        <w:t>.1. Для получения муниципальной услуги заявитель представляет в Администрацию города Тынды заявление по форме согласно Приложению №2 к настоящему административному регламенту. К заявлению заявителем самостоятельно прилагаются следующие обязательные документы:</w:t>
      </w:r>
    </w:p>
    <w:p w:rsidR="008B50D8" w:rsidRPr="004A3996" w:rsidRDefault="008B50D8" w:rsidP="008B50D8">
      <w:pPr>
        <w:pStyle w:val="11"/>
        <w:tabs>
          <w:tab w:val="left" w:pos="1701"/>
        </w:tabs>
        <w:spacing w:line="240" w:lineRule="auto"/>
        <w:rPr>
          <w:sz w:val="28"/>
          <w:szCs w:val="28"/>
        </w:rPr>
      </w:pPr>
      <w:r>
        <w:rPr>
          <w:sz w:val="28"/>
          <w:szCs w:val="28"/>
        </w:rPr>
        <w:t xml:space="preserve">2.7.1.1. </w:t>
      </w:r>
      <w:r w:rsidRPr="004A3996">
        <w:rPr>
          <w:sz w:val="28"/>
          <w:szCs w:val="28"/>
        </w:rPr>
        <w:t>копия документа, удостоверяющего личность заявителя, либо личность представителя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4A3996">
        <w:rPr>
          <w:sz w:val="28"/>
          <w:szCs w:val="28"/>
        </w:rPr>
        <w:t>копия документа удостоверяющего права (полномочия) представителя физического либо юридического лица, в случае если с заявителем обращается представитель заявителя;</w:t>
      </w:r>
    </w:p>
    <w:p w:rsidR="008B50D8"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письменное согласие получателя услуги по форме согласно Приложению №3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2.</w:t>
      </w:r>
      <w:r>
        <w:rPr>
          <w:sz w:val="28"/>
          <w:szCs w:val="28"/>
        </w:rPr>
        <w:t>8</w:t>
      </w:r>
      <w:r w:rsidRPr="0057065D">
        <w:rPr>
          <w:sz w:val="28"/>
          <w:szCs w:val="28"/>
        </w:rPr>
        <w:t>.1. настоящего административного регламента.</w:t>
      </w:r>
    </w:p>
    <w:p w:rsidR="008B50D8" w:rsidRPr="0057065D" w:rsidRDefault="008B50D8" w:rsidP="008B50D8">
      <w:pPr>
        <w:pStyle w:val="11"/>
        <w:widowControl w:val="0"/>
        <w:numPr>
          <w:ilvl w:val="3"/>
          <w:numId w:val="3"/>
        </w:numPr>
        <w:tabs>
          <w:tab w:val="left" w:pos="1701"/>
        </w:tabs>
        <w:autoSpaceDE w:val="0"/>
        <w:autoSpaceDN w:val="0"/>
        <w:adjustRightInd w:val="0"/>
        <w:spacing w:line="240" w:lineRule="auto"/>
        <w:ind w:left="0" w:firstLine="709"/>
        <w:rPr>
          <w:sz w:val="28"/>
          <w:szCs w:val="28"/>
        </w:rPr>
      </w:pPr>
      <w:r w:rsidRPr="0057065D">
        <w:rPr>
          <w:sz w:val="28"/>
          <w:szCs w:val="28"/>
        </w:rPr>
        <w:t>правоустанавливающий документ на земельный участок, если право на него не зарегистрировано в Едином государственном реестре недвижимости.</w:t>
      </w:r>
    </w:p>
    <w:p w:rsidR="008B50D8" w:rsidRPr="004A3996" w:rsidRDefault="008B50D8" w:rsidP="008B50D8">
      <w:pPr>
        <w:ind w:left="1080"/>
        <w:jc w:val="both"/>
        <w:rPr>
          <w:b/>
          <w:sz w:val="28"/>
          <w:szCs w:val="28"/>
        </w:rPr>
      </w:pPr>
    </w:p>
    <w:p w:rsidR="008B50D8" w:rsidRPr="004A3996" w:rsidRDefault="008B50D8" w:rsidP="008B50D8">
      <w:pPr>
        <w:ind w:firstLine="708"/>
        <w:jc w:val="both"/>
        <w:rPr>
          <w:b/>
          <w:sz w:val="28"/>
          <w:szCs w:val="28"/>
        </w:rPr>
      </w:pPr>
      <w:r w:rsidRPr="004A3996">
        <w:rPr>
          <w:b/>
          <w:sz w:val="28"/>
          <w:szCs w:val="28"/>
        </w:rPr>
        <w:t>2.</w:t>
      </w:r>
      <w:r>
        <w:rPr>
          <w:b/>
          <w:sz w:val="28"/>
          <w:szCs w:val="28"/>
        </w:rPr>
        <w:t>8</w:t>
      </w:r>
      <w:r w:rsidRPr="004A3996">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«Подготовка и выдача градостроительного плана земельного участка на территории города Тынды» которые запрашиваются органом, предоставляющим муниципальную  услугу, по межведомственным запросам, если заявитель не представил такие документы и информацию самостоятельно.</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 xml:space="preserve">.1. К документам, которые необходимы для предоставления муниципальной услуги «Подготовка и выдача градостроительного плана </w:t>
      </w:r>
      <w:r w:rsidRPr="004A3996">
        <w:rPr>
          <w:rFonts w:ascii="Times New Roman" w:hAnsi="Times New Roman" w:cs="Times New Roman"/>
          <w:sz w:val="28"/>
          <w:szCs w:val="28"/>
        </w:rPr>
        <w:lastRenderedPageBreak/>
        <w:t>земельного участка на территории города Тынды»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заявителем самостоятельно, относятся: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.1.1. копия свидетельства о государственной регистрации юридического лица или индивидуального предпринимателя;</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.1.2.    выписка из Единого государственного реестра недвижимости;</w:t>
      </w:r>
    </w:p>
    <w:p w:rsidR="008B50D8" w:rsidRPr="004A3996" w:rsidRDefault="008B50D8" w:rsidP="008B50D8">
      <w:pPr>
        <w:pStyle w:val="ConsPlusNormal"/>
        <w:tabs>
          <w:tab w:val="left" w:pos="567"/>
        </w:tabs>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.1.3.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 технического обеспечения;</w:t>
      </w:r>
    </w:p>
    <w:p w:rsidR="008B50D8" w:rsidRPr="004A3996" w:rsidRDefault="008B50D8" w:rsidP="008B50D8">
      <w:pPr>
        <w:pStyle w:val="ConsPlusNormal"/>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8</w:t>
      </w:r>
      <w:r w:rsidRPr="004A3996">
        <w:rPr>
          <w:rFonts w:ascii="Times New Roman" w:hAnsi="Times New Roman" w:cs="Times New Roman"/>
          <w:sz w:val="28"/>
          <w:szCs w:val="28"/>
        </w:rPr>
        <w:t xml:space="preserve">.1.4.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8B50D8" w:rsidRPr="004A3996" w:rsidRDefault="008B50D8" w:rsidP="008B50D8">
      <w:pPr>
        <w:ind w:firstLine="708"/>
        <w:jc w:val="both"/>
        <w:rPr>
          <w:sz w:val="28"/>
          <w:szCs w:val="28"/>
        </w:rPr>
      </w:pPr>
      <w:r w:rsidRPr="004A3996">
        <w:rPr>
          <w:sz w:val="28"/>
          <w:szCs w:val="28"/>
        </w:rPr>
        <w:t>2.</w:t>
      </w:r>
      <w:r>
        <w:rPr>
          <w:sz w:val="28"/>
          <w:szCs w:val="28"/>
        </w:rPr>
        <w:t>8</w:t>
      </w:r>
      <w:r w:rsidRPr="004A3996">
        <w:rPr>
          <w:sz w:val="28"/>
          <w:szCs w:val="28"/>
        </w:rPr>
        <w:t>.1.5. технические паспорта объектов капитального строительства, расположенных в границах земельного участка (копии и оригинал).</w:t>
      </w:r>
    </w:p>
    <w:p w:rsidR="008B50D8" w:rsidRPr="00DD0972" w:rsidRDefault="008B50D8" w:rsidP="008B50D8">
      <w:pPr>
        <w:ind w:firstLine="709"/>
        <w:jc w:val="both"/>
        <w:rPr>
          <w:sz w:val="28"/>
          <w:szCs w:val="28"/>
        </w:rPr>
      </w:pPr>
      <w:r w:rsidRPr="00DD0972">
        <w:rPr>
          <w:sz w:val="28"/>
          <w:szCs w:val="28"/>
        </w:rPr>
        <w:t>2.8.</w:t>
      </w:r>
      <w:r>
        <w:rPr>
          <w:sz w:val="28"/>
          <w:szCs w:val="28"/>
        </w:rPr>
        <w:t>2</w:t>
      </w:r>
      <w:r w:rsidRPr="00DD0972">
        <w:rPr>
          <w:sz w:val="28"/>
          <w:szCs w:val="28"/>
        </w:rPr>
        <w:t>. Документы, указанные в пункте 2.8.1. административного регламента, могут быть представлены заявителем по собственной инициативе.</w:t>
      </w:r>
    </w:p>
    <w:p w:rsidR="008B50D8" w:rsidRPr="00A95B52" w:rsidRDefault="008B50D8" w:rsidP="008B50D8">
      <w:pPr>
        <w:autoSpaceDE w:val="0"/>
        <w:autoSpaceDN w:val="0"/>
        <w:adjustRightInd w:val="0"/>
        <w:ind w:firstLine="708"/>
        <w:jc w:val="both"/>
        <w:rPr>
          <w:sz w:val="28"/>
          <w:szCs w:val="28"/>
        </w:rPr>
      </w:pPr>
      <w:r w:rsidRPr="00A95B52">
        <w:rPr>
          <w:sz w:val="28"/>
          <w:szCs w:val="28"/>
        </w:rPr>
        <w:t>2.8.3. МФЦ, Администрация города Тынды не вправе требовать от заявителя:</w:t>
      </w:r>
    </w:p>
    <w:p w:rsidR="008B50D8" w:rsidRPr="008B597C" w:rsidRDefault="008B50D8" w:rsidP="008B50D8">
      <w:pPr>
        <w:autoSpaceDE w:val="0"/>
        <w:autoSpaceDN w:val="0"/>
        <w:adjustRightInd w:val="0"/>
        <w:ind w:firstLine="709"/>
        <w:jc w:val="both"/>
        <w:rPr>
          <w:sz w:val="28"/>
          <w:szCs w:val="28"/>
        </w:rPr>
      </w:pPr>
      <w:r>
        <w:rPr>
          <w:sz w:val="28"/>
          <w:szCs w:val="28"/>
        </w:rPr>
        <w:t xml:space="preserve">2.8.3.1. </w:t>
      </w:r>
      <w:r w:rsidRPr="008B59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0D8" w:rsidRPr="008B597C" w:rsidRDefault="008B50D8" w:rsidP="008B50D8">
      <w:pPr>
        <w:autoSpaceDE w:val="0"/>
        <w:autoSpaceDN w:val="0"/>
        <w:adjustRightInd w:val="0"/>
        <w:ind w:firstLine="709"/>
        <w:jc w:val="both"/>
        <w:rPr>
          <w:sz w:val="28"/>
          <w:szCs w:val="28"/>
        </w:rPr>
      </w:pPr>
      <w:proofErr w:type="gramStart"/>
      <w:r w:rsidRPr="008B597C">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8B597C">
        <w:rPr>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B50D8" w:rsidRPr="00DD0972" w:rsidRDefault="008B50D8" w:rsidP="008B50D8">
      <w:pPr>
        <w:ind w:firstLine="709"/>
        <w:jc w:val="both"/>
        <w:rPr>
          <w:sz w:val="28"/>
          <w:szCs w:val="28"/>
        </w:rPr>
      </w:pPr>
      <w:r w:rsidRPr="00DD0972">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50D8" w:rsidRPr="00A95B52" w:rsidRDefault="008B50D8" w:rsidP="008B50D8">
      <w:pPr>
        <w:autoSpaceDE w:val="0"/>
        <w:autoSpaceDN w:val="0"/>
        <w:adjustRightInd w:val="0"/>
        <w:ind w:firstLine="708"/>
        <w:jc w:val="both"/>
        <w:rPr>
          <w:sz w:val="28"/>
          <w:szCs w:val="28"/>
        </w:rPr>
      </w:pPr>
      <w:r>
        <w:rPr>
          <w:sz w:val="28"/>
          <w:szCs w:val="28"/>
        </w:rPr>
        <w:t xml:space="preserve">2.8.3.2. </w:t>
      </w:r>
      <w:r w:rsidRPr="00A95B52">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50D8" w:rsidRPr="00A95B52" w:rsidRDefault="008B50D8" w:rsidP="008B50D8">
      <w:pPr>
        <w:autoSpaceDE w:val="0"/>
        <w:autoSpaceDN w:val="0"/>
        <w:adjustRightInd w:val="0"/>
        <w:ind w:firstLine="567"/>
        <w:jc w:val="both"/>
        <w:rPr>
          <w:sz w:val="28"/>
          <w:szCs w:val="28"/>
        </w:rPr>
      </w:pPr>
      <w:r w:rsidRPr="00A95B52">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r w:rsidRPr="00A95B5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B50D8" w:rsidRPr="00A95B52" w:rsidRDefault="008B50D8" w:rsidP="008B50D8">
      <w:pPr>
        <w:autoSpaceDE w:val="0"/>
        <w:autoSpaceDN w:val="0"/>
        <w:adjustRightInd w:val="0"/>
        <w:ind w:firstLine="567"/>
        <w:jc w:val="both"/>
        <w:rPr>
          <w:sz w:val="28"/>
          <w:szCs w:val="28"/>
        </w:rPr>
      </w:pPr>
      <w:r w:rsidRPr="00A95B52">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8B50D8" w:rsidRPr="00A95B52" w:rsidRDefault="008B50D8" w:rsidP="008B50D8">
      <w:pPr>
        <w:autoSpaceDE w:val="0"/>
        <w:autoSpaceDN w:val="0"/>
        <w:adjustRightInd w:val="0"/>
        <w:ind w:firstLine="567"/>
        <w:jc w:val="both"/>
        <w:rPr>
          <w:sz w:val="28"/>
          <w:szCs w:val="28"/>
        </w:rPr>
      </w:pPr>
      <w:proofErr w:type="gramStart"/>
      <w:r w:rsidRPr="00A95B5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привлеченной  многофункциональным центром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rPr>
          <w:sz w:val="28"/>
          <w:szCs w:val="28"/>
        </w:rPr>
        <w:t xml:space="preserve"> </w:t>
      </w:r>
      <w:proofErr w:type="gramStart"/>
      <w:r w:rsidRPr="00A95B52">
        <w:rPr>
          <w:sz w:val="28"/>
          <w:szCs w:val="28"/>
        </w:rPr>
        <w:t>отказе</w:t>
      </w:r>
      <w:proofErr w:type="gramEnd"/>
      <w:r w:rsidRPr="00A95B52">
        <w:rPr>
          <w:sz w:val="28"/>
          <w:szCs w:val="28"/>
        </w:rPr>
        <w:t xml:space="preserve"> в приеме документов, необходимых для предоставления  муниципальной услуги, либо руководителя привлеченной  многофункциональным центром организации уведомляется заявитель, а также приносятся извинения за доставленные неудобства.</w:t>
      </w:r>
    </w:p>
    <w:p w:rsidR="008B50D8" w:rsidRPr="00A95B52" w:rsidRDefault="008B50D8" w:rsidP="008B50D8">
      <w:pPr>
        <w:pStyle w:val="ConsPlusNormal"/>
        <w:ind w:firstLine="709"/>
        <w:jc w:val="both"/>
        <w:rPr>
          <w:rFonts w:ascii="Times New Roman" w:hAnsi="Times New Roman" w:cs="Times New Roman"/>
          <w:color w:val="FF0000"/>
          <w:sz w:val="28"/>
          <w:szCs w:val="28"/>
        </w:rPr>
      </w:pPr>
      <w:r w:rsidRPr="00A95B52">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ч.1.3 ст.16  Федерального закона от 27.07.2010 </w:t>
      </w:r>
      <w:r>
        <w:rPr>
          <w:rFonts w:ascii="Times New Roman" w:hAnsi="Times New Roman" w:cs="Times New Roman"/>
          <w:sz w:val="28"/>
          <w:szCs w:val="28"/>
        </w:rPr>
        <w:t>№</w:t>
      </w:r>
      <w:r w:rsidRPr="00A95B52">
        <w:rPr>
          <w:rFonts w:ascii="Times New Roman" w:hAnsi="Times New Roman" w:cs="Times New Roman"/>
          <w:sz w:val="28"/>
          <w:szCs w:val="28"/>
        </w:rPr>
        <w:t xml:space="preserve"> 210-ФЗ  </w:t>
      </w:r>
      <w:r>
        <w:rPr>
          <w:rFonts w:ascii="Times New Roman" w:hAnsi="Times New Roman" w:cs="Times New Roman"/>
          <w:sz w:val="28"/>
          <w:szCs w:val="28"/>
        </w:rPr>
        <w:t>«</w:t>
      </w:r>
      <w:r w:rsidRPr="00A95B5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95B52">
        <w:rPr>
          <w:rFonts w:ascii="Times New Roman" w:hAnsi="Times New Roman" w:cs="Times New Roman"/>
          <w:sz w:val="28"/>
          <w:szCs w:val="28"/>
        </w:rPr>
        <w:t>.</w:t>
      </w:r>
      <w:r>
        <w:rPr>
          <w:rFonts w:ascii="Times New Roman" w:hAnsi="Times New Roman" w:cs="Times New Roman"/>
          <w:sz w:val="28"/>
          <w:szCs w:val="28"/>
        </w:rPr>
        <w:t xml:space="preserve"> </w:t>
      </w:r>
    </w:p>
    <w:p w:rsidR="008B50D8" w:rsidRPr="004A3996" w:rsidRDefault="008B50D8" w:rsidP="008B50D8">
      <w:pPr>
        <w:ind w:firstLine="284"/>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9</w:t>
      </w:r>
      <w:r w:rsidRPr="004A3996">
        <w:rPr>
          <w:b/>
          <w:sz w:val="28"/>
          <w:szCs w:val="28"/>
        </w:rPr>
        <w:t xml:space="preserve">. Перечень оснований для отказа в приеме документов, необходимых для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9</w:t>
      </w:r>
      <w:r w:rsidRPr="004A3996">
        <w:rPr>
          <w:sz w:val="28"/>
          <w:szCs w:val="28"/>
        </w:rPr>
        <w:t xml:space="preserve">.1. Основания для отказа в приеме документов, необходимых для предоставления муниципальной услуги, отсутствуют. </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w:t>
      </w:r>
      <w:r>
        <w:rPr>
          <w:b/>
          <w:sz w:val="28"/>
          <w:szCs w:val="28"/>
        </w:rPr>
        <w:t>10</w:t>
      </w:r>
      <w:r w:rsidRPr="004A3996">
        <w:rPr>
          <w:b/>
          <w:sz w:val="28"/>
          <w:szCs w:val="28"/>
        </w:rPr>
        <w:t xml:space="preserve">. Перечень оснований для приостановления или отказа в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.1. Основания для приостановления муниципальной услуги не предусмотрены.</w:t>
      </w:r>
    </w:p>
    <w:p w:rsidR="008B50D8" w:rsidRPr="004A3996" w:rsidRDefault="008B50D8" w:rsidP="008B50D8">
      <w:pPr>
        <w:autoSpaceDE w:val="0"/>
        <w:autoSpaceDN w:val="0"/>
        <w:adjustRightInd w:val="0"/>
        <w:ind w:firstLine="708"/>
        <w:jc w:val="both"/>
        <w:rPr>
          <w:sz w:val="28"/>
          <w:szCs w:val="28"/>
        </w:rPr>
      </w:pPr>
      <w:r w:rsidRPr="004A3996">
        <w:rPr>
          <w:sz w:val="28"/>
          <w:szCs w:val="28"/>
        </w:rPr>
        <w:t>2.</w:t>
      </w:r>
      <w:r>
        <w:rPr>
          <w:sz w:val="28"/>
          <w:szCs w:val="28"/>
        </w:rPr>
        <w:t>10</w:t>
      </w:r>
      <w:r w:rsidRPr="004A3996">
        <w:rPr>
          <w:sz w:val="28"/>
          <w:szCs w:val="28"/>
        </w:rPr>
        <w:t xml:space="preserve">.2. Заявителю может быть отказано в предоставление муниципальной услуги в следующих случаях: </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 xml:space="preserve">.2.1.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8B50D8" w:rsidRPr="004A3996" w:rsidRDefault="008B50D8" w:rsidP="008B50D8">
      <w:pPr>
        <w:pStyle w:val="ConsPlusNormal"/>
        <w:ind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 xml:space="preserve">.2.2. ответ органа государственной власти, органа местного самоуправления либо подведомственной органу государственной власти или </w:t>
      </w:r>
      <w:r w:rsidRPr="004A3996">
        <w:rPr>
          <w:rFonts w:ascii="Times New Roman" w:hAnsi="Times New Roman" w:cs="Times New Roman"/>
          <w:sz w:val="28"/>
          <w:szCs w:val="28"/>
        </w:rPr>
        <w:lastRenderedPageBreak/>
        <w:t xml:space="preserve">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4A3996">
        <w:rPr>
          <w:rFonts w:ascii="Times New Roman" w:hAnsi="Times New Roman" w:cs="Times New Roman"/>
          <w:sz w:val="28"/>
          <w:szCs w:val="28"/>
        </w:rPr>
        <w:t>необходимых</w:t>
      </w:r>
      <w:proofErr w:type="gramEnd"/>
      <w:r w:rsidRPr="004A3996">
        <w:rPr>
          <w:rFonts w:ascii="Times New Roman" w:hAnsi="Times New Roman" w:cs="Times New Roman"/>
          <w:sz w:val="28"/>
          <w:szCs w:val="28"/>
        </w:rPr>
        <w:t xml:space="preserve"> для исполнения муниципальной услуги;</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.2.3. неправильное (неполное) заполнение формы заявления;</w:t>
      </w:r>
    </w:p>
    <w:p w:rsidR="008B50D8" w:rsidRPr="004A3996" w:rsidRDefault="008B50D8" w:rsidP="008B50D8">
      <w:pPr>
        <w:pStyle w:val="ConsPlusNormal"/>
        <w:widowControl/>
        <w:ind w:right="-29" w:firstLine="708"/>
        <w:jc w:val="both"/>
        <w:rPr>
          <w:rFonts w:ascii="Times New Roman" w:hAnsi="Times New Roman" w:cs="Times New Roman"/>
          <w:sz w:val="28"/>
          <w:szCs w:val="28"/>
        </w:rPr>
      </w:pPr>
      <w:r w:rsidRPr="004A3996">
        <w:rPr>
          <w:rFonts w:ascii="Times New Roman" w:hAnsi="Times New Roman" w:cs="Times New Roman"/>
          <w:sz w:val="28"/>
          <w:szCs w:val="28"/>
        </w:rPr>
        <w:t>2.</w:t>
      </w:r>
      <w:r>
        <w:rPr>
          <w:rFonts w:ascii="Times New Roman" w:hAnsi="Times New Roman" w:cs="Times New Roman"/>
          <w:sz w:val="28"/>
          <w:szCs w:val="28"/>
        </w:rPr>
        <w:t>10</w:t>
      </w:r>
      <w:r w:rsidRPr="004A3996">
        <w:rPr>
          <w:rFonts w:ascii="Times New Roman" w:hAnsi="Times New Roman" w:cs="Times New Roman"/>
          <w:sz w:val="28"/>
          <w:szCs w:val="28"/>
        </w:rPr>
        <w:t>.2.4.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.2.5.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.2.6.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.2.7. принадлежность земельного участка к различным территориальным зонам.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.2.8. в иных случаях, предусмотренных действующим законодательством.</w:t>
      </w:r>
    </w:p>
    <w:p w:rsidR="008B50D8" w:rsidRPr="004A3996" w:rsidRDefault="008B50D8" w:rsidP="008B50D8">
      <w:pPr>
        <w:tabs>
          <w:tab w:val="left" w:pos="709"/>
        </w:tabs>
        <w:jc w:val="both"/>
        <w:rPr>
          <w:sz w:val="28"/>
          <w:szCs w:val="28"/>
        </w:rPr>
      </w:pPr>
      <w:r w:rsidRPr="004A3996">
        <w:rPr>
          <w:sz w:val="28"/>
          <w:szCs w:val="28"/>
        </w:rPr>
        <w:tab/>
        <w:t>2.</w:t>
      </w:r>
      <w:r>
        <w:rPr>
          <w:sz w:val="28"/>
          <w:szCs w:val="28"/>
        </w:rPr>
        <w:t>10</w:t>
      </w:r>
      <w:r w:rsidRPr="004A3996">
        <w:rPr>
          <w:sz w:val="28"/>
          <w:szCs w:val="28"/>
        </w:rPr>
        <w:t>.3. После устранения оснований для отказа в предоставлении муниципальной услуги в случаях, предусмотренных пунктом 2.</w:t>
      </w:r>
      <w:r>
        <w:rPr>
          <w:sz w:val="28"/>
          <w:szCs w:val="28"/>
        </w:rPr>
        <w:t>10</w:t>
      </w:r>
      <w:r w:rsidRPr="004A3996">
        <w:rPr>
          <w:sz w:val="28"/>
          <w:szCs w:val="28"/>
        </w:rPr>
        <w:t>.2. административного регламента, заявитель вправе обратится повторно за получением муниципальной услуги.</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1</w:t>
      </w:r>
      <w:r w:rsidRPr="004A3996">
        <w:rPr>
          <w:b/>
          <w:sz w:val="28"/>
          <w:szCs w:val="28"/>
        </w:rPr>
        <w:t>. Размер платы, взимаемой с заявителя при предоставлении муниципальной услуги</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1</w:t>
      </w:r>
      <w:r w:rsidRPr="004A3996">
        <w:rPr>
          <w:sz w:val="28"/>
          <w:szCs w:val="28"/>
        </w:rPr>
        <w:t>.1.За предоставление муниципальной услуги плата не взимается.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2</w:t>
      </w:r>
      <w:r w:rsidRPr="004A3996">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t>2.1</w:t>
      </w:r>
      <w:r>
        <w:rPr>
          <w:sz w:val="28"/>
          <w:szCs w:val="28"/>
        </w:rPr>
        <w:t>2</w:t>
      </w:r>
      <w:r w:rsidRPr="004A3996">
        <w:rPr>
          <w:sz w:val="28"/>
          <w:szCs w:val="28"/>
        </w:rPr>
        <w:t xml:space="preserve">.1.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должен составлять не более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.3. Срок ожидания в очереди для получения консультации не должен превышать 15 минут.</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2</w:t>
      </w:r>
      <w:r w:rsidRPr="004A3996">
        <w:rPr>
          <w:sz w:val="28"/>
          <w:szCs w:val="28"/>
        </w:rPr>
        <w:t>.4. При подаче заявления с сопутствующими документами посредством почты, факса или через федеральную государственную информационную систему «Единый портал государственных и муниципальных услуг (функций)» (далее – Портал) необходимость ожидания в очереди исключается.</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3</w:t>
      </w:r>
      <w:r w:rsidRPr="004A3996">
        <w:rPr>
          <w:b/>
          <w:sz w:val="28"/>
          <w:szCs w:val="28"/>
        </w:rPr>
        <w:t xml:space="preserve">. Срок регистрации запроса заявителя о предоставлении муниципальной услуги </w:t>
      </w:r>
    </w:p>
    <w:p w:rsidR="008B50D8" w:rsidRPr="004A3996" w:rsidRDefault="008B50D8" w:rsidP="008B50D8">
      <w:pPr>
        <w:autoSpaceDE w:val="0"/>
        <w:autoSpaceDN w:val="0"/>
        <w:adjustRightInd w:val="0"/>
        <w:ind w:firstLine="708"/>
        <w:jc w:val="both"/>
        <w:rPr>
          <w:sz w:val="28"/>
          <w:szCs w:val="28"/>
        </w:rPr>
      </w:pPr>
      <w:r w:rsidRPr="004A3996">
        <w:rPr>
          <w:sz w:val="28"/>
          <w:szCs w:val="28"/>
        </w:rPr>
        <w:lastRenderedPageBreak/>
        <w:t>2.1</w:t>
      </w:r>
      <w:r>
        <w:rPr>
          <w:sz w:val="28"/>
          <w:szCs w:val="28"/>
        </w:rPr>
        <w:t>3</w:t>
      </w:r>
      <w:r w:rsidRPr="004A3996">
        <w:rPr>
          <w:sz w:val="28"/>
          <w:szCs w:val="28"/>
        </w:rPr>
        <w:t xml:space="preserve">.1. Срок регистрации заявления о предоставлении муниципальной услуги не должен превышать 15 минут.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3</w:t>
      </w:r>
      <w:r w:rsidRPr="004A3996">
        <w:rPr>
          <w:sz w:val="28"/>
          <w:szCs w:val="28"/>
        </w:rPr>
        <w:t>.2. При направлении заявления через Единый портал государственных и муниципальных услуг (функций) регистрация электронного заявления осуществляется в автоматическом режиме.</w:t>
      </w:r>
    </w:p>
    <w:p w:rsidR="008B50D8" w:rsidRPr="004A3996" w:rsidRDefault="008B50D8" w:rsidP="008B50D8">
      <w:pPr>
        <w:autoSpaceDE w:val="0"/>
        <w:autoSpaceDN w:val="0"/>
        <w:adjustRightInd w:val="0"/>
        <w:jc w:val="both"/>
        <w:rPr>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4</w:t>
      </w:r>
      <w:r w:rsidRPr="004A3996">
        <w:rPr>
          <w:b/>
          <w:sz w:val="28"/>
          <w:szCs w:val="28"/>
        </w:rPr>
        <w:t xml:space="preserve">. Требования к помещениям, в которых предоставляются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 Здание Администрации города Тынды, в котором происходит информирование о предоставлении муниципальной услуги, должно быть оборудовано входом для доступа заявителей.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.2. Центральный вход в здание должен быть оборудован информационной табличкой (вывеской).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.3.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.4. Прием заявителей осуществляется в кабинетах на рабочих местах специалистов, осуществляющих предоставление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.5. Кабинеты приема заявителей должны быть оборудованы информационными табличками (вывесками) с указанием: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номера кабинета; </w:t>
      </w:r>
    </w:p>
    <w:p w:rsidR="008B50D8" w:rsidRPr="004A3996" w:rsidRDefault="008B50D8" w:rsidP="008B50D8">
      <w:pPr>
        <w:autoSpaceDE w:val="0"/>
        <w:autoSpaceDN w:val="0"/>
        <w:adjustRightInd w:val="0"/>
        <w:ind w:firstLine="709"/>
        <w:jc w:val="both"/>
        <w:rPr>
          <w:sz w:val="28"/>
          <w:szCs w:val="28"/>
        </w:rPr>
      </w:pPr>
      <w:r w:rsidRPr="004A3996">
        <w:rPr>
          <w:sz w:val="28"/>
          <w:szCs w:val="28"/>
        </w:rPr>
        <w:t xml:space="preserve">- фамилии, имени, отчества и должности специалиста, осуществляющего исполнение муниципальной услуги.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.6. Рабочее место специалиста, осуществляющего предоставление муниципальной услуги, должно быть оборудовано телефоном, персональным компьютером.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.7. Помещение, в котором происходит информирование о предоставлении муниципальной услуги, должно соответствовать санитарно-эпидемиологическим правилам и нормативам.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информационными стендами, стульями.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.9.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.10. На прилегающей территории Администрации города Тынды находится паркинг как для сотрудников Администрации города Тынды, так и для посетителей. </w:t>
      </w:r>
    </w:p>
    <w:p w:rsidR="008B50D8" w:rsidRPr="004A3996" w:rsidRDefault="008B50D8" w:rsidP="008B50D8">
      <w:pPr>
        <w:autoSpaceDE w:val="0"/>
        <w:autoSpaceDN w:val="0"/>
        <w:adjustRightInd w:val="0"/>
        <w:ind w:firstLine="709"/>
        <w:jc w:val="both"/>
        <w:rPr>
          <w:sz w:val="28"/>
          <w:szCs w:val="28"/>
        </w:rPr>
      </w:pPr>
      <w:r w:rsidRPr="004A3996">
        <w:rPr>
          <w:sz w:val="28"/>
          <w:szCs w:val="28"/>
        </w:rPr>
        <w:t>2.1</w:t>
      </w:r>
      <w:r>
        <w:rPr>
          <w:sz w:val="28"/>
          <w:szCs w:val="28"/>
        </w:rPr>
        <w:t>4</w:t>
      </w:r>
      <w:r w:rsidRPr="004A3996">
        <w:rPr>
          <w:sz w:val="28"/>
          <w:szCs w:val="28"/>
        </w:rPr>
        <w:t xml:space="preserve">.11. Помещения, в которых предоставляется муниципальная услуга, залы ожидания, места для заполнения запросов о предоставлении услуги, </w:t>
      </w:r>
      <w:r w:rsidRPr="004A3996">
        <w:rPr>
          <w:sz w:val="28"/>
          <w:szCs w:val="28"/>
        </w:rPr>
        <w:lastRenderedPageBreak/>
        <w:t>информационные стенды с образцами заполнения и перечнем документов, необходимых для предоставления муниципальной услуги, должны быть адаптированы для беспрепятственного доступа для инвалидов (включая инвалидов, использующих кресла-коляски и собак-проводников).</w:t>
      </w:r>
    </w:p>
    <w:p w:rsidR="008B50D8" w:rsidRPr="004A3996" w:rsidRDefault="008B50D8" w:rsidP="008B50D8">
      <w:pPr>
        <w:autoSpaceDE w:val="0"/>
        <w:autoSpaceDN w:val="0"/>
        <w:adjustRightInd w:val="0"/>
        <w:ind w:firstLine="540"/>
        <w:jc w:val="both"/>
        <w:rPr>
          <w:sz w:val="28"/>
          <w:szCs w:val="28"/>
        </w:rPr>
      </w:pPr>
      <w:r w:rsidRPr="004A3996">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50D8" w:rsidRPr="004A3996" w:rsidRDefault="008B50D8" w:rsidP="008B50D8">
      <w:pPr>
        <w:autoSpaceDE w:val="0"/>
        <w:autoSpaceDN w:val="0"/>
        <w:adjustRightInd w:val="0"/>
        <w:ind w:firstLine="540"/>
        <w:jc w:val="both"/>
        <w:rPr>
          <w:sz w:val="28"/>
          <w:szCs w:val="28"/>
        </w:rPr>
      </w:pPr>
      <w:r w:rsidRPr="004A3996">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8B50D8" w:rsidRPr="004A3996" w:rsidRDefault="008B50D8" w:rsidP="008B50D8">
      <w:pPr>
        <w:autoSpaceDE w:val="0"/>
        <w:autoSpaceDN w:val="0"/>
        <w:adjustRightInd w:val="0"/>
        <w:ind w:firstLine="540"/>
        <w:jc w:val="both"/>
        <w:rPr>
          <w:sz w:val="28"/>
          <w:szCs w:val="28"/>
        </w:rPr>
      </w:pPr>
      <w:proofErr w:type="gramStart"/>
      <w:r w:rsidRPr="004A3996">
        <w:rPr>
          <w:sz w:val="28"/>
          <w:szCs w:val="28"/>
        </w:rPr>
        <w:t xml:space="preserve">- допуск собаки-проводника при наличии документа, подтверждающего ее специальное обучение и выдаваемого по </w:t>
      </w:r>
      <w:hyperlink r:id="rId17" w:history="1">
        <w:r w:rsidRPr="004A3996">
          <w:rPr>
            <w:sz w:val="28"/>
            <w:szCs w:val="28"/>
          </w:rPr>
          <w:t>форме</w:t>
        </w:r>
      </w:hyperlink>
      <w:r w:rsidRPr="004A3996">
        <w:rPr>
          <w:sz w:val="28"/>
          <w:szCs w:val="28"/>
        </w:rPr>
        <w:t xml:space="preserve"> и в </w:t>
      </w:r>
      <w:hyperlink r:id="rId18" w:history="1">
        <w:r w:rsidRPr="004A3996">
          <w:rPr>
            <w:sz w:val="28"/>
            <w:szCs w:val="28"/>
          </w:rPr>
          <w:t>порядке</w:t>
        </w:r>
      </w:hyperlink>
      <w:r w:rsidRPr="004A3996">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8B50D8" w:rsidRPr="004A3996" w:rsidRDefault="008B50D8" w:rsidP="008B50D8">
      <w:pPr>
        <w:autoSpaceDE w:val="0"/>
        <w:autoSpaceDN w:val="0"/>
        <w:adjustRightInd w:val="0"/>
        <w:ind w:firstLine="709"/>
        <w:jc w:val="both"/>
        <w:rPr>
          <w:sz w:val="28"/>
          <w:szCs w:val="28"/>
        </w:rPr>
      </w:pPr>
      <w:r w:rsidRPr="004A3996">
        <w:rPr>
          <w:sz w:val="28"/>
          <w:szCs w:val="28"/>
        </w:rPr>
        <w:t>-  оказание  помощи инвалидам в преодолении барьеров, мешающих получению ими услуг наравне с другими лицами.</w:t>
      </w:r>
    </w:p>
    <w:p w:rsidR="008B50D8" w:rsidRPr="004A3996" w:rsidRDefault="008B50D8" w:rsidP="008B50D8">
      <w:pPr>
        <w:autoSpaceDE w:val="0"/>
        <w:autoSpaceDN w:val="0"/>
        <w:adjustRightInd w:val="0"/>
        <w:jc w:val="both"/>
        <w:rPr>
          <w:b/>
          <w:sz w:val="28"/>
          <w:szCs w:val="28"/>
        </w:rPr>
      </w:pPr>
    </w:p>
    <w:p w:rsidR="008B50D8" w:rsidRPr="004A3996" w:rsidRDefault="008B50D8" w:rsidP="008B50D8">
      <w:pPr>
        <w:autoSpaceDE w:val="0"/>
        <w:autoSpaceDN w:val="0"/>
        <w:adjustRightInd w:val="0"/>
        <w:ind w:firstLine="708"/>
        <w:jc w:val="both"/>
        <w:rPr>
          <w:b/>
          <w:sz w:val="28"/>
          <w:szCs w:val="28"/>
        </w:rPr>
      </w:pPr>
      <w:r w:rsidRPr="004A3996">
        <w:rPr>
          <w:b/>
          <w:sz w:val="28"/>
          <w:szCs w:val="28"/>
        </w:rPr>
        <w:t>2.1</w:t>
      </w:r>
      <w:r>
        <w:rPr>
          <w:b/>
          <w:sz w:val="28"/>
          <w:szCs w:val="28"/>
        </w:rPr>
        <w:t>5</w:t>
      </w:r>
      <w:r w:rsidRPr="004A3996">
        <w:rPr>
          <w:b/>
          <w:sz w:val="28"/>
          <w:szCs w:val="28"/>
        </w:rPr>
        <w:t>. Показатели доступности и качества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 удовлетворенность заявителей качеством и полнотой предоставления информации о порядке и условиях получения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.2. предоставление муниципальной услуги в установленный срок с момента сдачи документов;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.3. ожидание в очереди для подачи документов с целью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.4. соблюдение срока регистрации запроса (заявления) заявителя;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.5. ожидание в очереди для получения результата предоставления муниципальной услуги не более времени установленного административным регламентом;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.6. качество процесса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.7. результат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.8. правильно оформленные документы специалистом, участвующим в процессе предоставления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.9. обоснованные жалобы к общему количеству обслуженных заявителей по данному виду муниципальной услуги;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 xml:space="preserve">.10. существующий порядок досудебного обжалования; </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.11. обратившиеся за обжалованием действий (бездействия) и решений, осуществляемых и принятых в ходе предоставления муниципальной услуги, в судебном порядке;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5</w:t>
      </w:r>
      <w:r w:rsidRPr="004A3996">
        <w:rPr>
          <w:rFonts w:ascii="Times New Roman" w:hAnsi="Times New Roman"/>
          <w:sz w:val="28"/>
          <w:szCs w:val="28"/>
        </w:rPr>
        <w:t>.12. удовлетворенность вежливостью специалистов, участвующих в процессе предоставления муниципальной услуги.</w:t>
      </w:r>
    </w:p>
    <w:p w:rsidR="008B50D8" w:rsidRPr="004A3996" w:rsidRDefault="008B50D8" w:rsidP="008B50D8">
      <w:pPr>
        <w:pStyle w:val="a9"/>
        <w:ind w:firstLine="709"/>
        <w:jc w:val="both"/>
        <w:rPr>
          <w:rFonts w:ascii="Times New Roman" w:hAnsi="Times New Roman"/>
          <w:b/>
          <w:sz w:val="28"/>
          <w:szCs w:val="28"/>
        </w:rPr>
      </w:pPr>
    </w:p>
    <w:p w:rsidR="008B50D8" w:rsidRPr="004A3996" w:rsidRDefault="008B50D8" w:rsidP="008B50D8">
      <w:pPr>
        <w:pStyle w:val="a9"/>
        <w:ind w:firstLine="709"/>
        <w:jc w:val="both"/>
        <w:rPr>
          <w:rFonts w:ascii="Times New Roman" w:hAnsi="Times New Roman"/>
          <w:b/>
          <w:sz w:val="28"/>
          <w:szCs w:val="28"/>
        </w:rPr>
      </w:pPr>
      <w:r w:rsidRPr="004A3996">
        <w:rPr>
          <w:rFonts w:ascii="Times New Roman" w:hAnsi="Times New Roman"/>
          <w:b/>
          <w:sz w:val="28"/>
          <w:szCs w:val="28"/>
        </w:rPr>
        <w:t>2.1</w:t>
      </w:r>
      <w:r>
        <w:rPr>
          <w:rFonts w:ascii="Times New Roman" w:hAnsi="Times New Roman"/>
          <w:b/>
          <w:sz w:val="28"/>
          <w:szCs w:val="28"/>
        </w:rPr>
        <w:t>6</w:t>
      </w:r>
      <w:r w:rsidRPr="004A3996">
        <w:rPr>
          <w:rFonts w:ascii="Times New Roman" w:hAnsi="Times New Roman"/>
          <w:b/>
          <w:sz w:val="28"/>
          <w:szCs w:val="28"/>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lastRenderedPageBreak/>
        <w:t>2.1</w:t>
      </w:r>
      <w:r>
        <w:rPr>
          <w:rFonts w:ascii="Times New Roman" w:hAnsi="Times New Roman"/>
          <w:sz w:val="28"/>
          <w:szCs w:val="28"/>
        </w:rPr>
        <w:t>6</w:t>
      </w:r>
      <w:r w:rsidRPr="004A3996">
        <w:rPr>
          <w:rFonts w:ascii="Times New Roman" w:hAnsi="Times New Roman"/>
          <w:sz w:val="28"/>
          <w:szCs w:val="28"/>
        </w:rPr>
        <w:t>.1. Муниципальная услуга может быть предоставлена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 При участии МФЦ в предоставлении муниципальной услуги, МФЦ осуществляют следующие административные процедуры:</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.2.1. прием и рассмотрение запросов заявителей о предоставлении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.2.3. взаимодействие с отдела архитектуры по вопросам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.2.4. выдача заявителю результата предоставления муниципальной услуги.</w:t>
      </w:r>
    </w:p>
    <w:p w:rsidR="008B50D8" w:rsidRPr="004A3996" w:rsidRDefault="008B50D8" w:rsidP="008B50D8">
      <w:pPr>
        <w:pStyle w:val="a9"/>
        <w:ind w:firstLine="709"/>
        <w:jc w:val="both"/>
        <w:rPr>
          <w:rFonts w:ascii="Times New Roman" w:hAnsi="Times New Roman"/>
          <w:sz w:val="28"/>
          <w:szCs w:val="28"/>
        </w:rPr>
      </w:pPr>
      <w:r w:rsidRPr="004A3996">
        <w:rPr>
          <w:rFonts w:ascii="Times New Roman" w:hAnsi="Times New Roman"/>
          <w:sz w:val="28"/>
          <w:szCs w:val="28"/>
        </w:rPr>
        <w:t>2.1</w:t>
      </w:r>
      <w:r>
        <w:rPr>
          <w:rFonts w:ascii="Times New Roman" w:hAnsi="Times New Roman"/>
          <w:sz w:val="28"/>
          <w:szCs w:val="28"/>
        </w:rPr>
        <w:t>6</w:t>
      </w:r>
      <w:r w:rsidRPr="004A3996">
        <w:rPr>
          <w:rFonts w:ascii="Times New Roman" w:hAnsi="Times New Roman"/>
          <w:sz w:val="28"/>
          <w:szCs w:val="28"/>
        </w:rPr>
        <w:t xml:space="preserve">.3. МФЦ участвует в предоставлении муниципальной услуги в порядке, предусмотренном разделом </w:t>
      </w:r>
      <w:r w:rsidRPr="004A3996">
        <w:rPr>
          <w:rFonts w:ascii="Times New Roman" w:hAnsi="Times New Roman"/>
          <w:sz w:val="28"/>
          <w:szCs w:val="28"/>
          <w:lang w:val="en-US"/>
        </w:rPr>
        <w:t>III</w:t>
      </w:r>
      <w:r w:rsidRPr="004A3996">
        <w:rPr>
          <w:rFonts w:ascii="Times New Roman" w:hAnsi="Times New Roman"/>
          <w:sz w:val="28"/>
          <w:szCs w:val="28"/>
        </w:rPr>
        <w:t xml:space="preserve"> настоящего Административного регламента для осуществления соответствующих административных процедур.</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 xml:space="preserve">.4. </w:t>
      </w:r>
      <w:r w:rsidRPr="004A3996">
        <w:rPr>
          <w:rFonts w:ascii="Times New Roman" w:hAnsi="Times New Roman"/>
          <w:sz w:val="28"/>
          <w:szCs w:val="28"/>
        </w:rPr>
        <w:t>Общий срок предоставления муниципальной услуги через МФЦ составляет 14 рабочих с момента приема и регистрации заявления в МФЦ.</w:t>
      </w:r>
    </w:p>
    <w:p w:rsidR="008B50D8" w:rsidRPr="004A3996" w:rsidRDefault="008B50D8" w:rsidP="008B50D8">
      <w:pPr>
        <w:pStyle w:val="a9"/>
        <w:ind w:firstLine="709"/>
        <w:jc w:val="both"/>
        <w:rPr>
          <w:rFonts w:ascii="Times New Roman" w:eastAsia="SimSun" w:hAnsi="Times New Roman"/>
          <w:sz w:val="28"/>
          <w:szCs w:val="28"/>
        </w:rPr>
      </w:pPr>
      <w:r w:rsidRPr="004A3996">
        <w:rPr>
          <w:rFonts w:ascii="Times New Roman" w:eastAsia="SimSun" w:hAnsi="Times New Roman"/>
          <w:sz w:val="28"/>
          <w:szCs w:val="28"/>
        </w:rPr>
        <w:t>2.1</w:t>
      </w:r>
      <w:r>
        <w:rPr>
          <w:rFonts w:ascii="Times New Roman" w:eastAsia="SimSun" w:hAnsi="Times New Roman"/>
          <w:sz w:val="28"/>
          <w:szCs w:val="28"/>
        </w:rPr>
        <w:t>6</w:t>
      </w:r>
      <w:r w:rsidRPr="004A3996">
        <w:rPr>
          <w:rFonts w:ascii="Times New Roman" w:eastAsia="SimSun" w:hAnsi="Times New Roman"/>
          <w:sz w:val="28"/>
          <w:szCs w:val="28"/>
        </w:rPr>
        <w:t>.5.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B50D8" w:rsidRPr="004A3996" w:rsidRDefault="008B50D8" w:rsidP="008B50D8">
      <w:pPr>
        <w:pStyle w:val="a9"/>
        <w:jc w:val="both"/>
        <w:rPr>
          <w:rFonts w:ascii="Times New Roman" w:hAnsi="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при предоставлении муниципальной услуги </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3.1. Оказание муниципальной услуги включает в себя следующие административные процедуры: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3.1.1.    прием и регистрация заявления и представленных документов;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3.1.2.    рассмотрение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3.1.3. направление межведомственных запросов, если документы, необходимые для оказания муниципальной услуги, не были представлены заявителем самостоятельно;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3.1.4.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3.1.5. Подготовка, регистрация и выдача градостроительного плана либо отказ в выдаче градостроительного плана.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ab/>
        <w:t>Блок-схема предоставления муниципальной услуги приведена в   приложении №4 к настоящему административному регламенту.</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lastRenderedPageBreak/>
        <w:t>3.2. Описание административной процедуры «Прием и регистрация заявления и представленных документов» (далее - административная процедура № 1)</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3.2.1. Основанием для начала административной процедуры № 1 является письменное обращение заявителя в приемную специалисту отдела кадрового, документационного обеспечения и работы с обращениями граждан Администрации города Тынды, кабинет № 23, тел. 58-410, а также обращение заявителя (его представителя, доверенного лица) возможно через МФЦ.</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Обращение осуществляется заявителем лично (в очной форме) путем подачи заявления и иных документов. При заочной форме подачи документов заявитель может направить заявление и документы, указанные в части 2.</w:t>
      </w:r>
      <w:r>
        <w:rPr>
          <w:rFonts w:ascii="Times New Roman" w:hAnsi="Times New Roman" w:cs="Times New Roman"/>
          <w:sz w:val="28"/>
          <w:szCs w:val="28"/>
        </w:rPr>
        <w:t>7</w:t>
      </w:r>
      <w:r w:rsidRPr="004A3996">
        <w:rPr>
          <w:rFonts w:ascii="Times New Roman" w:hAnsi="Times New Roman" w:cs="Times New Roman"/>
          <w:sz w:val="28"/>
          <w:szCs w:val="28"/>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приема и регистрации заявления составляет 10 минут.</w:t>
      </w:r>
    </w:p>
    <w:p w:rsidR="008B50D8" w:rsidRPr="004A3996" w:rsidRDefault="008B50D8" w:rsidP="008B50D8">
      <w:pPr>
        <w:tabs>
          <w:tab w:val="left" w:pos="540"/>
          <w:tab w:val="left" w:pos="900"/>
        </w:tabs>
        <w:ind w:firstLine="540"/>
        <w:jc w:val="both"/>
        <w:rPr>
          <w:sz w:val="28"/>
          <w:szCs w:val="28"/>
        </w:rPr>
      </w:pPr>
      <w:r w:rsidRPr="004A3996">
        <w:rPr>
          <w:sz w:val="28"/>
          <w:szCs w:val="28"/>
        </w:rPr>
        <w:t>Запись на прием в Администрацию города Тынды для подачи запроса с использованием портала государственных и муниципальных услуг (функций), официального сайта не осуществляется.</w:t>
      </w:r>
    </w:p>
    <w:p w:rsidR="008B50D8" w:rsidRPr="004A3996" w:rsidRDefault="008B50D8" w:rsidP="008B50D8">
      <w:pPr>
        <w:tabs>
          <w:tab w:val="left" w:pos="540"/>
          <w:tab w:val="left" w:pos="900"/>
        </w:tabs>
        <w:ind w:firstLine="540"/>
        <w:jc w:val="both"/>
        <w:rPr>
          <w:sz w:val="28"/>
          <w:szCs w:val="28"/>
        </w:rPr>
      </w:pPr>
      <w:r w:rsidRPr="004A3996">
        <w:rPr>
          <w:sz w:val="28"/>
          <w:szCs w:val="28"/>
        </w:rPr>
        <w:t>Формирование запроса заявителем осуществляется посредством заполнения формы электронного запроса на Едином портале государственных и муниципальных услуг (функций) без необходимости дополнительной подачи запроса, в какой либо иной формы.</w:t>
      </w:r>
    </w:p>
    <w:p w:rsidR="008B50D8" w:rsidRPr="004A3996" w:rsidRDefault="008B50D8" w:rsidP="008B50D8">
      <w:pPr>
        <w:tabs>
          <w:tab w:val="left" w:pos="540"/>
          <w:tab w:val="left" w:pos="900"/>
        </w:tabs>
        <w:ind w:firstLine="540"/>
        <w:jc w:val="both"/>
        <w:rPr>
          <w:sz w:val="28"/>
          <w:szCs w:val="28"/>
        </w:rPr>
      </w:pPr>
      <w:proofErr w:type="gramStart"/>
      <w:r w:rsidRPr="004A3996">
        <w:rPr>
          <w:sz w:val="28"/>
          <w:szCs w:val="28"/>
        </w:rPr>
        <w:t xml:space="preserve">В случае поступления заявления в электронном виде, в том числе с использованием Единого портала государственных и муниципальных услуг (функций) и </w:t>
      </w:r>
      <w:r w:rsidRPr="004A3996">
        <w:rPr>
          <w:bCs/>
          <w:sz w:val="28"/>
          <w:szCs w:val="28"/>
        </w:rPr>
        <w:t>Портала государственных и муниципальных услуг (функций) Амурской области</w:t>
      </w:r>
      <w:r w:rsidRPr="004A3996">
        <w:rPr>
          <w:sz w:val="28"/>
          <w:szCs w:val="28"/>
        </w:rPr>
        <w:t>, Администрация города Тынды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Срок регистрации запроса – 1 рабочий день. </w:t>
      </w:r>
    </w:p>
    <w:p w:rsidR="008B50D8" w:rsidRPr="004A3996" w:rsidRDefault="008B50D8" w:rsidP="008B50D8">
      <w:pPr>
        <w:tabs>
          <w:tab w:val="left" w:pos="540"/>
          <w:tab w:val="left" w:pos="900"/>
        </w:tabs>
        <w:ind w:firstLine="540"/>
        <w:jc w:val="both"/>
        <w:rPr>
          <w:sz w:val="28"/>
          <w:szCs w:val="28"/>
        </w:rPr>
      </w:pPr>
      <w:r w:rsidRPr="004A3996">
        <w:rPr>
          <w:sz w:val="28"/>
          <w:szCs w:val="28"/>
        </w:rPr>
        <w:t xml:space="preserve">Предоставление услуги начинается с момента приема и регистрации в  Администрации города Тынды электронных документов, необходимых для предоставления муниципальной услуги. </w:t>
      </w:r>
    </w:p>
    <w:p w:rsidR="008B50D8" w:rsidRPr="004A3996" w:rsidRDefault="008B50D8" w:rsidP="008B50D8">
      <w:pPr>
        <w:tabs>
          <w:tab w:val="left" w:pos="540"/>
          <w:tab w:val="left" w:pos="900"/>
        </w:tabs>
        <w:ind w:firstLine="540"/>
        <w:jc w:val="both"/>
        <w:rPr>
          <w:sz w:val="28"/>
          <w:szCs w:val="28"/>
        </w:rPr>
      </w:pPr>
      <w:r w:rsidRPr="004A3996">
        <w:rPr>
          <w:sz w:val="28"/>
          <w:szCs w:val="28"/>
        </w:rPr>
        <w:t>Прием и регистрация запроса осуществляется специалистом отдела кадрового, документационного обеспечения и работы с обращениями граждан Администрации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3.2.2. Зарегистрированное заявление передаётся на рассмотрение Мэру города Тынды.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3.2.3. После рассмотрения поступившего заявления с приложенными документами Мэром города Тынды документы передаются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Максимальный срок </w:t>
      </w:r>
      <w:proofErr w:type="gramStart"/>
      <w:r w:rsidRPr="004A3996">
        <w:rPr>
          <w:rFonts w:ascii="Times New Roman" w:hAnsi="Times New Roman" w:cs="Times New Roman"/>
          <w:sz w:val="28"/>
          <w:szCs w:val="28"/>
        </w:rPr>
        <w:t>с даты приема</w:t>
      </w:r>
      <w:proofErr w:type="gramEnd"/>
      <w:r w:rsidRPr="004A3996">
        <w:rPr>
          <w:rFonts w:ascii="Times New Roman" w:hAnsi="Times New Roman" w:cs="Times New Roman"/>
          <w:sz w:val="28"/>
          <w:szCs w:val="28"/>
        </w:rPr>
        <w:t xml:space="preserve"> заявления и документов и передачи их в отдел архитектуры  составляет 1 (один) рабочий день.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прием и регистрация заявления и представленных документов.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lastRenderedPageBreak/>
        <w:t>Фиксация результата приема документов - присвоение поступившим документам входящего (регистрационного) номера.</w:t>
      </w:r>
    </w:p>
    <w:p w:rsidR="008B50D8"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t>3.3. Описание административной процедуры «Рассмотрение заявления и представленных документов» (далее - административная процедура № 2)</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3.3.1. Основанием для начала административной процедуры №2 является получение отделом архитектуры документов, поступивших в Администрацию города Тынды для предоставления муниципальной услуги.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3.3.2. Специалист отдела архитектуры, ответственный за регистрацию заявлений</w:t>
      </w:r>
      <w:r>
        <w:rPr>
          <w:rFonts w:ascii="Times New Roman" w:hAnsi="Times New Roman" w:cs="Times New Roman"/>
          <w:sz w:val="28"/>
          <w:szCs w:val="28"/>
        </w:rPr>
        <w:t>,</w:t>
      </w:r>
      <w:r w:rsidRPr="004A3996">
        <w:rPr>
          <w:rFonts w:ascii="Times New Roman" w:hAnsi="Times New Roman" w:cs="Times New Roman"/>
          <w:sz w:val="28"/>
          <w:szCs w:val="28"/>
        </w:rPr>
        <w:t xml:space="preserve"> фиксирует факт приема заявления и документов в журнал входящей корреспонденции отдела архитектуры  и  передает их на рассмотрение начальнику отдела архитектуры.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3.3.3. Специалист отдела архитектуры, ответственный за рассмотрение заявления и представленных документов</w:t>
      </w:r>
      <w:r>
        <w:rPr>
          <w:rFonts w:ascii="Times New Roman" w:hAnsi="Times New Roman" w:cs="Times New Roman"/>
          <w:sz w:val="28"/>
          <w:szCs w:val="28"/>
        </w:rPr>
        <w:t>,</w:t>
      </w:r>
      <w:r w:rsidRPr="004A3996">
        <w:rPr>
          <w:rFonts w:ascii="Times New Roman" w:hAnsi="Times New Roman" w:cs="Times New Roman"/>
          <w:sz w:val="28"/>
          <w:szCs w:val="28"/>
        </w:rPr>
        <w:t xml:space="preserve"> проверяет соответствие представленных документов (оригиналы и их копии) установленным требованиям, удостоверяясь, что: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1) тексты заявления и документов написаны разборчиво, наименования юридических лиц - без сокращения, с указанием мест их нахождения;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2) фамилии, имена и отчества физических лиц, адреса их мест жительства написаны полностью;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 в заявлении и документах нет подчисток, приписок, зачеркнутых слов или иных не оговоренных в них исправлений;</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4) заявление и документы не исполнены карандашом;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5) заявление и документы не имеют серьезных повреждений, наличие которых не позволяет однозначно истолковать их содержание;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6) наличие полного пакета документов, которые заявитель должен  предоставить  самостоятельно.</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регламенте,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действий административной процедуры №  2 составляет 1 (один) рабочий день.</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рассмотрение заявления и представленных документов.</w:t>
      </w:r>
    </w:p>
    <w:p w:rsidR="008B50D8" w:rsidRPr="004A3996" w:rsidRDefault="008B50D8" w:rsidP="008B50D8">
      <w:pPr>
        <w:tabs>
          <w:tab w:val="left" w:pos="540"/>
          <w:tab w:val="left" w:pos="900"/>
        </w:tabs>
        <w:ind w:firstLine="540"/>
        <w:jc w:val="both"/>
        <w:rPr>
          <w:sz w:val="28"/>
          <w:szCs w:val="28"/>
        </w:rPr>
      </w:pPr>
      <w:r w:rsidRPr="004A3996">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w:t>
      </w:r>
      <w:r>
        <w:rPr>
          <w:sz w:val="28"/>
          <w:szCs w:val="28"/>
        </w:rPr>
        <w:t>10</w:t>
      </w:r>
      <w:r w:rsidRPr="004A3996">
        <w:rPr>
          <w:sz w:val="28"/>
          <w:szCs w:val="28"/>
        </w:rPr>
        <w:t>.2. настоящего Административного регламента, а также осуществляются следующие действия:</w:t>
      </w:r>
    </w:p>
    <w:p w:rsidR="008B50D8" w:rsidRPr="004A3996" w:rsidRDefault="008B50D8" w:rsidP="008B50D8">
      <w:pPr>
        <w:tabs>
          <w:tab w:val="left" w:pos="540"/>
          <w:tab w:val="left" w:pos="900"/>
        </w:tabs>
        <w:ind w:firstLine="540"/>
        <w:jc w:val="both"/>
        <w:rPr>
          <w:sz w:val="28"/>
          <w:szCs w:val="28"/>
        </w:rPr>
      </w:pPr>
      <w:r w:rsidRPr="004A3996">
        <w:rPr>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ответ о невозможности предоставления муниципальной услуги;</w:t>
      </w:r>
    </w:p>
    <w:p w:rsidR="008B50D8" w:rsidRPr="004A3996" w:rsidRDefault="008B50D8" w:rsidP="008B50D8">
      <w:pPr>
        <w:tabs>
          <w:tab w:val="left" w:pos="540"/>
          <w:tab w:val="left" w:pos="900"/>
        </w:tabs>
        <w:ind w:firstLine="540"/>
        <w:jc w:val="both"/>
        <w:rPr>
          <w:sz w:val="28"/>
          <w:szCs w:val="28"/>
        </w:rPr>
      </w:pPr>
      <w:r w:rsidRPr="004A3996">
        <w:rPr>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После принятия запроса заявителя специалистом отдела архитектуры,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p>
    <w:p w:rsidR="008B50D8" w:rsidRDefault="008B50D8" w:rsidP="008B50D8">
      <w:pPr>
        <w:pStyle w:val="ConsPlusNormal"/>
        <w:ind w:firstLine="540"/>
        <w:jc w:val="both"/>
        <w:rPr>
          <w:rFonts w:ascii="Times New Roman" w:hAnsi="Times New Roman" w:cs="Times New Roman"/>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3.4. Описание административной процедуры «Направление межведомственных запросов, если определенные документы не были представлены заявителем самостоятельно и получение ответов на межведомственные запросы» (далее - административная процедура № 3)</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3.4.1. Основанием для начала административной процедуры № 3 является не представление заявителем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Специалист отдела архитектуры, ответственный за направление межведомственных запросов</w:t>
      </w:r>
      <w:r>
        <w:rPr>
          <w:rFonts w:ascii="Times New Roman" w:hAnsi="Times New Roman" w:cs="Times New Roman"/>
          <w:sz w:val="28"/>
          <w:szCs w:val="28"/>
        </w:rPr>
        <w:t>,</w:t>
      </w:r>
      <w:r w:rsidRPr="004A3996">
        <w:rPr>
          <w:rFonts w:ascii="Times New Roman" w:hAnsi="Times New Roman" w:cs="Times New Roman"/>
          <w:sz w:val="28"/>
          <w:szCs w:val="28"/>
        </w:rPr>
        <w:t xml:space="preserve"> не позднее трех рабочих дней, следующего за днем поступления заявления: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оформляет межведомственные запросы в органы, указанные в пункте 2.</w:t>
      </w:r>
      <w:r>
        <w:rPr>
          <w:rFonts w:ascii="Times New Roman" w:hAnsi="Times New Roman" w:cs="Times New Roman"/>
          <w:sz w:val="28"/>
          <w:szCs w:val="28"/>
        </w:rPr>
        <w:t>4</w:t>
      </w:r>
      <w:r w:rsidRPr="004A3996">
        <w:rPr>
          <w:rFonts w:ascii="Times New Roman" w:hAnsi="Times New Roman" w:cs="Times New Roman"/>
          <w:sz w:val="28"/>
          <w:szCs w:val="28"/>
        </w:rPr>
        <w:t>.2. административного регламента;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подписывает оформленный межведомственный запрос в установленном порядке;</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направляет межведомственный запрос в соответствующий орган.</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3.4.2. Межведомственный запрос содержит:</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3.4.2.1. наименование уполномоченного органа, направляющего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информации.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или  информации, необходимые для предоставления муниципальной услуги, и указание на реквизиты данного нормативного правового акта;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сведения, необходимые для представления документа и (или) информации, изложенные заявителем в поданном заявлении;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контактная информация для направления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дата направления межведомственного запроса и срок ожидаемого ответа на </w:t>
      </w:r>
      <w:r w:rsidRPr="004A3996">
        <w:rPr>
          <w:rFonts w:ascii="Times New Roman" w:hAnsi="Times New Roman" w:cs="Times New Roman"/>
          <w:sz w:val="28"/>
          <w:szCs w:val="28"/>
        </w:rPr>
        <w:lastRenderedPageBreak/>
        <w:t>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3.4.3. Направление межведомственного запроса осуществляется одним из следующих способов: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почтовым отправлением;</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через систему межведомственного электронного взаимодействия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3.4.4.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3.4.5. 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отдела архитектуры направляет повторный межведомственный запрос, который может содержать слова «направляется повторно», дату направления и регистрационный номер первого межведомственного запроса.</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Также специалист отдела архитектуры уведомляет заявителя о праве самостоятельно представить соответствующий документ.</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Срок подготовки направления ответа на межведомственный запрос составляет не более 3 рабочих дней со дня поступления такого запроса в орган,  ответственный за направление ответа на межведомственный запрос.</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документов, указанных в части 2.</w:t>
      </w:r>
      <w:r>
        <w:rPr>
          <w:rFonts w:ascii="Times New Roman" w:hAnsi="Times New Roman" w:cs="Times New Roman"/>
          <w:sz w:val="28"/>
          <w:szCs w:val="28"/>
        </w:rPr>
        <w:t>8</w:t>
      </w:r>
      <w:r w:rsidRPr="004A3996">
        <w:rPr>
          <w:rFonts w:ascii="Times New Roman" w:hAnsi="Times New Roman" w:cs="Times New Roman"/>
          <w:sz w:val="28"/>
          <w:szCs w:val="28"/>
        </w:rPr>
        <w:t>. настоящего регламента.</w:t>
      </w:r>
    </w:p>
    <w:p w:rsidR="008B50D8" w:rsidRPr="004A3996" w:rsidRDefault="008B50D8" w:rsidP="008B50D8">
      <w:pPr>
        <w:pStyle w:val="ConsPlusNormal"/>
        <w:ind w:firstLine="540"/>
        <w:jc w:val="both"/>
        <w:rPr>
          <w:rFonts w:ascii="Times New Roman" w:hAnsi="Times New Roman" w:cs="Times New Roman"/>
          <w:b/>
          <w:sz w:val="28"/>
          <w:szCs w:val="28"/>
        </w:rPr>
      </w:pPr>
    </w:p>
    <w:p w:rsidR="008B50D8" w:rsidRPr="004A3996" w:rsidRDefault="008B50D8" w:rsidP="008B50D8">
      <w:pPr>
        <w:pStyle w:val="ConsPlusNormal"/>
        <w:ind w:firstLine="540"/>
        <w:jc w:val="both"/>
        <w:rPr>
          <w:rFonts w:ascii="Times New Roman" w:hAnsi="Times New Roman" w:cs="Times New Roman"/>
          <w:b/>
          <w:sz w:val="28"/>
          <w:szCs w:val="28"/>
        </w:rPr>
      </w:pPr>
      <w:r w:rsidRPr="004A3996">
        <w:rPr>
          <w:rFonts w:ascii="Times New Roman" w:hAnsi="Times New Roman" w:cs="Times New Roman"/>
          <w:b/>
          <w:sz w:val="28"/>
          <w:szCs w:val="28"/>
        </w:rPr>
        <w:t>3.5. Описание административной процедуры «Направление запросов о предоставлении технических условий для подключения (технологического присоединения), если данные документы не были представлены заявителем самостоятельно» (далее - административная процедура № 4)</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3.5.1. Основанием для начала административной процедуры № 4 является не представление заявителем документа, содержащего информацию о технических условиях для подключения (технологического присоединения). </w:t>
      </w:r>
    </w:p>
    <w:p w:rsidR="008B50D8" w:rsidRPr="004A3996" w:rsidRDefault="008B50D8" w:rsidP="008B50D8">
      <w:pPr>
        <w:pStyle w:val="ConsPlusNormal"/>
        <w:ind w:firstLine="540"/>
        <w:jc w:val="both"/>
        <w:rPr>
          <w:rFonts w:ascii="Times New Roman" w:hAnsi="Times New Roman" w:cs="Times New Roman"/>
          <w:sz w:val="28"/>
          <w:szCs w:val="28"/>
        </w:rPr>
      </w:pPr>
      <w:proofErr w:type="gramStart"/>
      <w:r w:rsidRPr="004A3996">
        <w:rPr>
          <w:rFonts w:ascii="Times New Roman" w:hAnsi="Times New Roman" w:cs="Times New Roman"/>
          <w:sz w:val="28"/>
          <w:szCs w:val="28"/>
        </w:rPr>
        <w:t>Специалист отдела архитектуры, ответственный за направление запросов о предоставлении технических условий для подключения (технологического присоединения)  в течение 7 дней с даты поступления в Администрацию города Тынды заявления о подготовке и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w:t>
      </w:r>
      <w:proofErr w:type="gramEnd"/>
      <w:r w:rsidRPr="004A3996">
        <w:rPr>
          <w:rFonts w:ascii="Times New Roman" w:hAnsi="Times New Roman" w:cs="Times New Roman"/>
          <w:sz w:val="28"/>
          <w:szCs w:val="28"/>
        </w:rPr>
        <w:t xml:space="preserve"> к сетям инженерно-технического обеспечения.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Результатом административной процедуры является получение документа, содержащего информацию о технических условиях для подключения (технологического присоединения).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 xml:space="preserve"> </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b/>
          <w:sz w:val="28"/>
          <w:szCs w:val="28"/>
        </w:rPr>
        <w:lastRenderedPageBreak/>
        <w:t>3.6. Описание административной процедуры «Подготовка, регистрация и выдача градостроительного плана либо отказ в выдаче градостроительного плана» (далее - административная процедура № 5)</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3.6.1. В случае отсутствия оснований для отказа в предоставлении муниципальной услуги специалист отдела архитектуры подготавливает, регистрирует градостроительный план в журнале регистрации градостроительных планов.</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Зарегистрированный градостроительный план направляется на утверждение начальнику отдела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выполнения указанных в настоящем пункте действий составляет 3 рабочих дня.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3.6.2. В случае принятия решения об отказе в предоставлении муниципальной услуги по основаниям, указанным в настоящем регламенте, специалист отдела архитектуры готовит уведомление об отказе в предоставлении муниципальной услуги (с указанием причин отказа) и передает его с приложением всех материалов начальнику отдела архитектуры для согласования.</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Согласованное уведомление об отказе  в предоставлении муниципальной услуги  передается на подпись Мэру города Тынды.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Подписанное уведомление об отказе в предоставлении муниципальной услуги  передается в отдел архитектуры.</w:t>
      </w:r>
    </w:p>
    <w:p w:rsidR="008B50D8" w:rsidRPr="004A3996" w:rsidRDefault="008B50D8" w:rsidP="008B50D8">
      <w:pPr>
        <w:pStyle w:val="ConsPlusNormal"/>
        <w:ind w:firstLine="540"/>
        <w:jc w:val="both"/>
        <w:rPr>
          <w:rFonts w:ascii="Times New Roman" w:hAnsi="Times New Roman" w:cs="Times New Roman"/>
          <w:sz w:val="28"/>
          <w:szCs w:val="28"/>
        </w:rPr>
      </w:pPr>
      <w:r w:rsidRPr="004A3996">
        <w:rPr>
          <w:rFonts w:ascii="Times New Roman" w:hAnsi="Times New Roman" w:cs="Times New Roman"/>
          <w:sz w:val="28"/>
          <w:szCs w:val="28"/>
        </w:rPr>
        <w:t>Максимальный срок принятия решения об отказе в предоставлении муниципальной услуги составляет 3 рабочих дня.</w:t>
      </w:r>
    </w:p>
    <w:p w:rsidR="008B50D8" w:rsidRPr="004A3996" w:rsidRDefault="008B50D8" w:rsidP="008B50D8">
      <w:pPr>
        <w:autoSpaceDE w:val="0"/>
        <w:autoSpaceDN w:val="0"/>
        <w:adjustRightInd w:val="0"/>
        <w:ind w:firstLine="540"/>
        <w:jc w:val="both"/>
        <w:rPr>
          <w:sz w:val="28"/>
          <w:szCs w:val="28"/>
        </w:rPr>
      </w:pPr>
      <w:r w:rsidRPr="004A3996">
        <w:rPr>
          <w:sz w:val="28"/>
          <w:szCs w:val="28"/>
        </w:rPr>
        <w:t>3.6.3. После получения документов: утвержденного начальником отдела архитектуры градостроительного плана либо уведомления об отказе в предоставлении муниципальной услуги, специалист отдела архитектуры направляет их заявителю способом, им выбранным, не позднее одного рабочего дня со дня принятия решения.</w:t>
      </w:r>
    </w:p>
    <w:p w:rsidR="008B50D8" w:rsidRPr="004A3996" w:rsidRDefault="008B50D8" w:rsidP="008B50D8">
      <w:pPr>
        <w:pStyle w:val="ConsPlusNormal"/>
        <w:widowControl/>
        <w:ind w:firstLine="540"/>
        <w:jc w:val="both"/>
        <w:outlineLvl w:val="1"/>
        <w:rPr>
          <w:rFonts w:ascii="Times New Roman" w:hAnsi="Times New Roman" w:cs="Times New Roman"/>
          <w:b/>
          <w:sz w:val="28"/>
          <w:szCs w:val="28"/>
        </w:rPr>
      </w:pPr>
      <w:r w:rsidRPr="004A3996">
        <w:rPr>
          <w:rFonts w:ascii="Times New Roman" w:hAnsi="Times New Roman" w:cs="Times New Roman"/>
          <w:sz w:val="28"/>
          <w:szCs w:val="28"/>
        </w:rPr>
        <w:t>Заявитель вправе получить утвержденный градостроительный план в форме электронного документа, подписанного уполномоченным лицом с использованием усиленной квалифицированной электронной подписи.</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708"/>
        <w:jc w:val="center"/>
        <w:rPr>
          <w:rFonts w:ascii="Times New Roman" w:hAnsi="Times New Roman"/>
          <w:b/>
          <w:bCs/>
          <w:sz w:val="28"/>
          <w:szCs w:val="28"/>
        </w:rPr>
      </w:pPr>
      <w:r w:rsidRPr="004A3996">
        <w:rPr>
          <w:rFonts w:ascii="Times New Roman" w:hAnsi="Times New Roman"/>
          <w:b/>
          <w:bCs/>
          <w:sz w:val="28"/>
          <w:szCs w:val="28"/>
          <w:lang w:val="en-US"/>
        </w:rPr>
        <w:t>IV</w:t>
      </w:r>
      <w:r w:rsidRPr="004A3996">
        <w:rPr>
          <w:rFonts w:ascii="Times New Roman" w:hAnsi="Times New Roman"/>
          <w:b/>
          <w:bCs/>
          <w:sz w:val="28"/>
          <w:szCs w:val="28"/>
        </w:rPr>
        <w:t>. Формы контроля за исполнением административного регламента</w:t>
      </w:r>
    </w:p>
    <w:p w:rsidR="008B50D8" w:rsidRPr="004A3996" w:rsidRDefault="008B50D8" w:rsidP="008B50D8">
      <w:pPr>
        <w:pStyle w:val="a9"/>
        <w:ind w:firstLine="708"/>
        <w:jc w:val="center"/>
        <w:rPr>
          <w:rFonts w:ascii="Times New Roman" w:hAnsi="Times New Roman"/>
          <w:b/>
          <w:bCs/>
          <w:sz w:val="28"/>
          <w:szCs w:val="28"/>
        </w:rPr>
      </w:pP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4.1. Порядок осуществления текущего </w:t>
      </w:r>
      <w:proofErr w:type="gramStart"/>
      <w:r w:rsidRPr="004A3996">
        <w:rPr>
          <w:rFonts w:ascii="Times New Roman" w:hAnsi="Times New Roman"/>
          <w:sz w:val="28"/>
          <w:szCs w:val="28"/>
        </w:rPr>
        <w:t>контроля за</w:t>
      </w:r>
      <w:proofErr w:type="gramEnd"/>
      <w:r w:rsidRPr="004A3996">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4.1.1. Текущий контроль осуществляется непосредственно начальником отдела архитектуры.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4.1.2. Текущий контроль осуществляется в форме согласования документов, связанных с предоставлением муниципальной услуги (далее – согласование).</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4.1.3. Периодичность проведения текущего контроля осуществляется по мере поступления документов на согласование начальнику отдела архитектуры, связанных с предоставлением муниципальной услуги.</w:t>
      </w:r>
    </w:p>
    <w:p w:rsidR="008B50D8" w:rsidRPr="004A3996" w:rsidRDefault="008B50D8" w:rsidP="008B50D8">
      <w:pPr>
        <w:widowControl w:val="0"/>
        <w:ind w:firstLine="567"/>
        <w:jc w:val="both"/>
        <w:outlineLvl w:val="1"/>
        <w:rPr>
          <w:sz w:val="28"/>
          <w:szCs w:val="28"/>
        </w:rPr>
      </w:pPr>
      <w:r w:rsidRPr="004A3996">
        <w:rPr>
          <w:sz w:val="28"/>
          <w:szCs w:val="28"/>
        </w:rPr>
        <w:t xml:space="preserve">4.1.4. Специалисты отдела архитектуры, ответственные за предоставление </w:t>
      </w:r>
      <w:r w:rsidRPr="004A3996">
        <w:rPr>
          <w:sz w:val="28"/>
          <w:szCs w:val="28"/>
        </w:rPr>
        <w:lastRenderedPageBreak/>
        <w:t>муниципальной услуги, обязаны незамедлительно информировать начальника отдела архитектуры о случаях и причинах нарушения сроков и порядка выполнения административных процедур (действий), а также принять срочные меры по устранению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3996">
        <w:rPr>
          <w:rFonts w:ascii="Times New Roman" w:hAnsi="Times New Roman"/>
          <w:sz w:val="28"/>
          <w:szCs w:val="28"/>
        </w:rPr>
        <w:t>контроля за</w:t>
      </w:r>
      <w:proofErr w:type="gramEnd"/>
      <w:r w:rsidRPr="004A3996">
        <w:rPr>
          <w:rFonts w:ascii="Times New Roman" w:hAnsi="Times New Roman"/>
          <w:sz w:val="28"/>
          <w:szCs w:val="28"/>
        </w:rPr>
        <w:t xml:space="preserve"> полнотой и качеством предоставления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 xml:space="preserve">4.2.1. </w:t>
      </w:r>
      <w:proofErr w:type="gramStart"/>
      <w:r w:rsidRPr="004A3996">
        <w:rPr>
          <w:rFonts w:ascii="Times New Roman" w:hAnsi="Times New Roman"/>
          <w:sz w:val="28"/>
          <w:szCs w:val="28"/>
        </w:rPr>
        <w:t>Контроль за</w:t>
      </w:r>
      <w:proofErr w:type="gramEnd"/>
      <w:r w:rsidRPr="004A3996">
        <w:rPr>
          <w:rFonts w:ascii="Times New Roman" w:hAnsi="Times New Roman"/>
          <w:sz w:val="28"/>
          <w:szCs w:val="28"/>
        </w:rPr>
        <w:t xml:space="preserve"> полнотой и качеством предоставления муниципальной услуги проводится начальником отдела архитектуры в форме плановых и внеплановых проверок соблюдения и исполнения специалистами, принимающими участие в предоставлении муниципальной услуги положений настоящего административного регламента, должностных инструкций.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 Периодичность проведения проверок:</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4.2.2.1. плановые проверки проводятся не реже, чем один раз в два года на основании плана работы отдела архитектуры на год;</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4.2.2.2. внеплановые проверки проводятся по конкретному обращению заявителя, содержащему жалобы на полноту и качество предоставления муниципальной услуги, в течение 12 рабочих дней со дня регистрации данного обращения в Администрации города Тынды.</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4.2.3. Результат плановой и внеплановой проверки оформляется актом, в котором отмечаются выявленные недостатки и предложения по их устранению, либо факт отсутствия нарушений при предоставлении муниципальной услуги.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Акт подписывается начальником отдела архитектуры. Проверяемые лица знакомятся с актом под роспись.</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 При выявлении нарушений по результатам проведения плановых и внеплановых проверок виновные лица:</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4.2.4.1. принимают меры по устранению выявленных нарушений;</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4.2.4.2. привлекаются к ответственности в порядке, установленном законодательством Российской Федерации.</w:t>
      </w:r>
    </w:p>
    <w:p w:rsidR="008B50D8" w:rsidRPr="004A3996" w:rsidRDefault="008B50D8" w:rsidP="008B50D8">
      <w:pPr>
        <w:pStyle w:val="a9"/>
        <w:ind w:firstLine="567"/>
        <w:jc w:val="both"/>
        <w:rPr>
          <w:rFonts w:ascii="Times New Roman" w:hAnsi="Times New Roman"/>
          <w:sz w:val="28"/>
          <w:szCs w:val="28"/>
        </w:rPr>
      </w:pPr>
      <w:r w:rsidRPr="004A3996">
        <w:rPr>
          <w:rFonts w:ascii="Times New Roman" w:hAnsi="Times New Roman"/>
          <w:sz w:val="28"/>
          <w:szCs w:val="28"/>
        </w:rPr>
        <w:t>4.2.5. Информация о результатах проведения внеплановой проверки направляется заявителю в течение трех рабочих дней со дня подписания акта.</w:t>
      </w:r>
    </w:p>
    <w:p w:rsidR="008B50D8" w:rsidRPr="004A3996" w:rsidRDefault="008B50D8" w:rsidP="008B50D8">
      <w:pPr>
        <w:ind w:firstLine="567"/>
        <w:jc w:val="both"/>
        <w:rPr>
          <w:sz w:val="28"/>
          <w:szCs w:val="28"/>
        </w:rPr>
      </w:pPr>
      <w:r w:rsidRPr="004A3996">
        <w:rPr>
          <w:sz w:val="28"/>
          <w:szCs w:val="28"/>
        </w:rPr>
        <w:t>4.3. Ответственность лиц за решения и действия (бездействие), принимаемые (осуществляемые) ими в ходе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Сотрудники несут персональную ответственность:</w:t>
      </w:r>
    </w:p>
    <w:p w:rsidR="008B50D8" w:rsidRPr="004A3996" w:rsidRDefault="008B50D8" w:rsidP="008B50D8">
      <w:pPr>
        <w:ind w:firstLine="567"/>
        <w:jc w:val="both"/>
        <w:rPr>
          <w:sz w:val="28"/>
          <w:szCs w:val="28"/>
        </w:rPr>
      </w:pPr>
      <w:r w:rsidRPr="004A3996">
        <w:rPr>
          <w:sz w:val="28"/>
          <w:szCs w:val="28"/>
        </w:rPr>
        <w:t>- за соблюдение сроков и порядка приема документов;</w:t>
      </w:r>
    </w:p>
    <w:p w:rsidR="008B50D8" w:rsidRPr="004A3996" w:rsidRDefault="008B50D8" w:rsidP="008B50D8">
      <w:pPr>
        <w:ind w:firstLine="567"/>
        <w:jc w:val="both"/>
        <w:rPr>
          <w:sz w:val="28"/>
          <w:szCs w:val="28"/>
        </w:rPr>
      </w:pPr>
      <w:r w:rsidRPr="004A3996">
        <w:rPr>
          <w:sz w:val="28"/>
          <w:szCs w:val="28"/>
        </w:rPr>
        <w:t>- за правильность регистрации заявлений;</w:t>
      </w:r>
    </w:p>
    <w:p w:rsidR="008B50D8" w:rsidRPr="004A3996" w:rsidRDefault="008B50D8" w:rsidP="008B50D8">
      <w:pPr>
        <w:ind w:firstLine="567"/>
        <w:jc w:val="both"/>
        <w:rPr>
          <w:sz w:val="28"/>
          <w:szCs w:val="28"/>
        </w:rPr>
      </w:pPr>
      <w:r w:rsidRPr="004A3996">
        <w:rPr>
          <w:sz w:val="28"/>
          <w:szCs w:val="28"/>
        </w:rPr>
        <w:t>- за проведение проверки полноты и достоверности сведений, связанных с предоставлением муниципальной услуги, представленных заявителем;</w:t>
      </w:r>
    </w:p>
    <w:p w:rsidR="008B50D8" w:rsidRPr="004A3996" w:rsidRDefault="008B50D8" w:rsidP="008B50D8">
      <w:pPr>
        <w:ind w:firstLine="567"/>
        <w:jc w:val="both"/>
        <w:rPr>
          <w:sz w:val="28"/>
          <w:szCs w:val="28"/>
        </w:rPr>
      </w:pPr>
      <w:r w:rsidRPr="004A3996">
        <w:rPr>
          <w:sz w:val="28"/>
          <w:szCs w:val="28"/>
        </w:rPr>
        <w:t>- за соответствие  принятого решения действующему законодательству;</w:t>
      </w:r>
    </w:p>
    <w:p w:rsidR="008B50D8" w:rsidRPr="004A3996" w:rsidRDefault="008B50D8" w:rsidP="008B50D8">
      <w:pPr>
        <w:ind w:firstLine="567"/>
        <w:jc w:val="both"/>
        <w:rPr>
          <w:bCs/>
          <w:sz w:val="28"/>
          <w:szCs w:val="28"/>
        </w:rPr>
      </w:pPr>
      <w:r w:rsidRPr="004A3996">
        <w:rPr>
          <w:bCs/>
          <w:sz w:val="28"/>
          <w:szCs w:val="28"/>
        </w:rPr>
        <w:t>- за соблюдение сроков и порядка выдачи результата предоставления муниципальной услуги.</w:t>
      </w:r>
    </w:p>
    <w:p w:rsidR="008B50D8" w:rsidRPr="004A3996" w:rsidRDefault="008B50D8" w:rsidP="008B50D8">
      <w:pPr>
        <w:ind w:firstLine="567"/>
        <w:jc w:val="both"/>
        <w:rPr>
          <w:sz w:val="28"/>
          <w:szCs w:val="28"/>
        </w:rPr>
      </w:pPr>
      <w:r w:rsidRPr="004A3996">
        <w:rPr>
          <w:sz w:val="28"/>
          <w:szCs w:val="28"/>
        </w:rPr>
        <w:t xml:space="preserve">4.3.1. Персональная ответственность за решения и действия (бездействия), принимаемые (осуществляемые) в ходе предоставления муниципальной услуги, </w:t>
      </w:r>
      <w:r w:rsidRPr="004A3996">
        <w:rPr>
          <w:sz w:val="28"/>
          <w:szCs w:val="28"/>
        </w:rPr>
        <w:lastRenderedPageBreak/>
        <w:t>закрепляются в должностных инструкциях в соответствии с требованиями законодательства Российской Федерации.</w:t>
      </w:r>
    </w:p>
    <w:p w:rsidR="008B50D8" w:rsidRPr="004A3996" w:rsidRDefault="008B50D8" w:rsidP="008B50D8">
      <w:pPr>
        <w:ind w:firstLine="567"/>
        <w:jc w:val="both"/>
        <w:rPr>
          <w:sz w:val="28"/>
          <w:szCs w:val="28"/>
        </w:rPr>
      </w:pPr>
      <w:r w:rsidRPr="004A3996">
        <w:rPr>
          <w:sz w:val="28"/>
          <w:szCs w:val="28"/>
        </w:rPr>
        <w:t xml:space="preserve">4.4. Положения, характеризующие требования к порядку и формам </w:t>
      </w:r>
      <w:proofErr w:type="gramStart"/>
      <w:r w:rsidRPr="004A3996">
        <w:rPr>
          <w:sz w:val="28"/>
          <w:szCs w:val="28"/>
        </w:rPr>
        <w:t>контроля за</w:t>
      </w:r>
      <w:proofErr w:type="gramEnd"/>
      <w:r w:rsidRPr="004A3996">
        <w:rPr>
          <w:sz w:val="28"/>
          <w:szCs w:val="28"/>
        </w:rPr>
        <w:t xml:space="preserve"> предоставлением муниципальной услуги, в том числе граждан, их объединений и организаций.</w:t>
      </w:r>
    </w:p>
    <w:p w:rsidR="008B50D8" w:rsidRPr="004A3996" w:rsidRDefault="008B50D8" w:rsidP="008B50D8">
      <w:pPr>
        <w:ind w:firstLine="567"/>
        <w:jc w:val="both"/>
        <w:rPr>
          <w:sz w:val="28"/>
          <w:szCs w:val="28"/>
        </w:rPr>
      </w:pPr>
      <w:r w:rsidRPr="004A3996">
        <w:rPr>
          <w:sz w:val="28"/>
          <w:szCs w:val="28"/>
        </w:rPr>
        <w:t xml:space="preserve">4.4.1. </w:t>
      </w:r>
      <w:proofErr w:type="gramStart"/>
      <w:r w:rsidRPr="004A3996">
        <w:rPr>
          <w:sz w:val="28"/>
          <w:szCs w:val="28"/>
        </w:rPr>
        <w:t>Контроль за</w:t>
      </w:r>
      <w:proofErr w:type="gramEnd"/>
      <w:r w:rsidRPr="004A3996">
        <w:rPr>
          <w:sz w:val="28"/>
          <w:szCs w:val="28"/>
        </w:rPr>
        <w:t xml:space="preserve"> предоставлением муниципальной услуги со стороны начальника отдела архитектуры должен быть постоянным, всесторонним и объективным.</w:t>
      </w:r>
    </w:p>
    <w:p w:rsidR="008B50D8" w:rsidRPr="004A3996" w:rsidRDefault="008B50D8" w:rsidP="008B50D8">
      <w:pPr>
        <w:ind w:firstLine="567"/>
        <w:jc w:val="both"/>
        <w:rPr>
          <w:b/>
          <w:sz w:val="28"/>
          <w:szCs w:val="28"/>
        </w:rPr>
      </w:pPr>
      <w:r w:rsidRPr="004A3996">
        <w:rPr>
          <w:sz w:val="28"/>
          <w:szCs w:val="28"/>
        </w:rPr>
        <w:t xml:space="preserve">4.4.2. Для осуществления со своей стороны </w:t>
      </w:r>
      <w:proofErr w:type="gramStart"/>
      <w:r w:rsidRPr="004A3996">
        <w:rPr>
          <w:sz w:val="28"/>
          <w:szCs w:val="28"/>
        </w:rPr>
        <w:t>контроля за</w:t>
      </w:r>
      <w:proofErr w:type="gramEnd"/>
      <w:r w:rsidRPr="004A3996">
        <w:rPr>
          <w:sz w:val="28"/>
          <w:szCs w:val="28"/>
        </w:rPr>
        <w:t xml:space="preserve"> предоставлением муниципальной услуги граждане, их объединения и организации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8B50D8" w:rsidRPr="004A3996" w:rsidRDefault="008B50D8" w:rsidP="008B50D8">
      <w:pPr>
        <w:jc w:val="center"/>
        <w:rPr>
          <w:b/>
          <w:sz w:val="28"/>
          <w:szCs w:val="28"/>
        </w:rPr>
      </w:pPr>
    </w:p>
    <w:p w:rsidR="008B50D8" w:rsidRPr="004A3996" w:rsidRDefault="008B50D8" w:rsidP="008B50D8">
      <w:pPr>
        <w:jc w:val="center"/>
        <w:rPr>
          <w:b/>
          <w:sz w:val="28"/>
          <w:szCs w:val="28"/>
        </w:rPr>
      </w:pPr>
      <w:r w:rsidRPr="004A3996">
        <w:rPr>
          <w:b/>
          <w:sz w:val="28"/>
          <w:szCs w:val="28"/>
          <w:lang w:val="en-US"/>
        </w:rPr>
        <w:t>V</w:t>
      </w:r>
      <w:r w:rsidRPr="004A3996">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при исполнении муниципальной услуги</w:t>
      </w:r>
    </w:p>
    <w:p w:rsidR="008B50D8" w:rsidRPr="004A3996" w:rsidRDefault="008B50D8" w:rsidP="008B50D8">
      <w:pPr>
        <w:ind w:firstLine="567"/>
        <w:jc w:val="center"/>
        <w:rPr>
          <w:b/>
          <w:sz w:val="28"/>
          <w:szCs w:val="28"/>
        </w:rPr>
      </w:pPr>
    </w:p>
    <w:p w:rsidR="008B50D8" w:rsidRPr="004A3996" w:rsidRDefault="008B50D8" w:rsidP="008B50D8">
      <w:pPr>
        <w:ind w:firstLine="709"/>
        <w:jc w:val="both"/>
        <w:rPr>
          <w:sz w:val="28"/>
          <w:szCs w:val="28"/>
        </w:rPr>
      </w:pPr>
      <w:r w:rsidRPr="004A3996">
        <w:rPr>
          <w:sz w:val="28"/>
          <w:szCs w:val="28"/>
        </w:rPr>
        <w:t>5.1. Порядок досудебного обжалования</w:t>
      </w:r>
    </w:p>
    <w:p w:rsidR="008B50D8" w:rsidRPr="004A3996" w:rsidRDefault="008B50D8" w:rsidP="008B50D8">
      <w:pPr>
        <w:ind w:firstLine="709"/>
        <w:jc w:val="both"/>
        <w:rPr>
          <w:sz w:val="28"/>
          <w:szCs w:val="28"/>
        </w:rPr>
      </w:pPr>
      <w:r w:rsidRPr="004A3996">
        <w:rPr>
          <w:sz w:val="28"/>
          <w:szCs w:val="28"/>
        </w:rPr>
        <w:t xml:space="preserve">5.1.1. Заявитель вправе обжаловать решения, действия (бездействие) в досудебном порядке. </w:t>
      </w:r>
    </w:p>
    <w:p w:rsidR="008B50D8" w:rsidRPr="004A3996" w:rsidRDefault="008B50D8" w:rsidP="008B50D8">
      <w:pPr>
        <w:ind w:firstLine="709"/>
        <w:jc w:val="both"/>
        <w:rPr>
          <w:sz w:val="28"/>
          <w:szCs w:val="28"/>
        </w:rPr>
      </w:pPr>
      <w:r w:rsidRPr="004A3996">
        <w:rPr>
          <w:sz w:val="28"/>
          <w:szCs w:val="28"/>
        </w:rPr>
        <w:t xml:space="preserve">Заявитель может обратиться с жалобой </w:t>
      </w:r>
      <w:proofErr w:type="gramStart"/>
      <w:r w:rsidRPr="004A3996">
        <w:rPr>
          <w:sz w:val="28"/>
          <w:szCs w:val="28"/>
        </w:rPr>
        <w:t>на</w:t>
      </w:r>
      <w:proofErr w:type="gramEnd"/>
      <w:r w:rsidRPr="004A3996">
        <w:rPr>
          <w:sz w:val="28"/>
          <w:szCs w:val="28"/>
        </w:rPr>
        <w:t>:</w:t>
      </w:r>
    </w:p>
    <w:p w:rsidR="008B50D8" w:rsidRPr="004A3996" w:rsidRDefault="008B50D8" w:rsidP="008B50D8">
      <w:pPr>
        <w:ind w:firstLine="709"/>
        <w:jc w:val="both"/>
        <w:rPr>
          <w:sz w:val="28"/>
          <w:szCs w:val="28"/>
        </w:rPr>
      </w:pPr>
      <w:r w:rsidRPr="004A3996">
        <w:rPr>
          <w:sz w:val="28"/>
          <w:szCs w:val="28"/>
        </w:rPr>
        <w:t>5.1.1.1. нарушение срока регистрации запроса о предоставлении муниципальной услуги, запроса о предоставлении нескольких муниципальных услуг (комплексный запрос);</w:t>
      </w:r>
    </w:p>
    <w:p w:rsidR="008B50D8" w:rsidRPr="004A3996" w:rsidRDefault="008B50D8" w:rsidP="008B50D8">
      <w:pPr>
        <w:ind w:firstLine="709"/>
        <w:jc w:val="both"/>
        <w:rPr>
          <w:sz w:val="28"/>
          <w:szCs w:val="28"/>
        </w:rPr>
      </w:pPr>
      <w:r w:rsidRPr="004A3996">
        <w:rPr>
          <w:sz w:val="28"/>
          <w:szCs w:val="28"/>
        </w:rPr>
        <w:t>5.1.1.2. нарушение срока предоставления муниципальной услуги;</w:t>
      </w:r>
    </w:p>
    <w:p w:rsidR="008B50D8" w:rsidRPr="004A3996" w:rsidRDefault="008B50D8" w:rsidP="008B50D8">
      <w:pPr>
        <w:tabs>
          <w:tab w:val="left" w:pos="851"/>
          <w:tab w:val="left" w:pos="993"/>
        </w:tabs>
        <w:ind w:firstLine="709"/>
        <w:jc w:val="both"/>
        <w:rPr>
          <w:sz w:val="28"/>
          <w:szCs w:val="28"/>
        </w:rPr>
      </w:pPr>
      <w:r w:rsidRPr="004A3996">
        <w:rP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w:t>
      </w:r>
    </w:p>
    <w:p w:rsidR="008B50D8" w:rsidRPr="004A3996" w:rsidRDefault="008B50D8" w:rsidP="008B50D8">
      <w:pPr>
        <w:ind w:firstLine="709"/>
        <w:jc w:val="both"/>
        <w:rPr>
          <w:sz w:val="28"/>
          <w:szCs w:val="28"/>
        </w:rPr>
      </w:pPr>
      <w:r w:rsidRPr="004A3996">
        <w:rPr>
          <w:sz w:val="28"/>
          <w:szCs w:val="28"/>
        </w:rPr>
        <w:t>5.1.1.4. отказ в приеме документов, предоставление которых предусмотрено нормативными правовыми актами РФ, нормативными правовыми актами Амурской области, муниципальными правовыми актами для предоставления муниципальной услуги, настоящим административным регламентом для предоставления муниципальной услуги, у заявителя;</w:t>
      </w:r>
    </w:p>
    <w:p w:rsidR="008B50D8" w:rsidRPr="004A3996" w:rsidRDefault="008B50D8" w:rsidP="008B50D8">
      <w:pPr>
        <w:ind w:firstLine="709"/>
        <w:jc w:val="both"/>
        <w:rPr>
          <w:sz w:val="28"/>
          <w:szCs w:val="28"/>
        </w:rPr>
      </w:pPr>
      <w:proofErr w:type="gramStart"/>
      <w:r w:rsidRPr="004A3996">
        <w:rP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Амурской области, муниципальными правовыми актами, настоящим административным регламентом;</w:t>
      </w:r>
      <w:proofErr w:type="gramEnd"/>
    </w:p>
    <w:p w:rsidR="008B50D8" w:rsidRPr="004A3996" w:rsidRDefault="008B50D8" w:rsidP="008B50D8">
      <w:pPr>
        <w:ind w:firstLine="709"/>
        <w:jc w:val="both"/>
        <w:rPr>
          <w:sz w:val="28"/>
          <w:szCs w:val="28"/>
        </w:rPr>
      </w:pPr>
      <w:r w:rsidRPr="004A3996">
        <w:rPr>
          <w:sz w:val="28"/>
          <w:szCs w:val="28"/>
        </w:rPr>
        <w:lastRenderedPageBreak/>
        <w:t>5.1.1.6.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Амурской области, муниципальными правовыми актами и настоящим административным регламентом;</w:t>
      </w:r>
    </w:p>
    <w:p w:rsidR="008B50D8" w:rsidRPr="004A3996" w:rsidRDefault="008B50D8" w:rsidP="008B50D8">
      <w:pPr>
        <w:ind w:firstLine="709"/>
        <w:jc w:val="both"/>
        <w:rPr>
          <w:sz w:val="28"/>
          <w:szCs w:val="28"/>
        </w:rPr>
      </w:pPr>
      <w:proofErr w:type="gramStart"/>
      <w:r w:rsidRPr="004A3996">
        <w:rPr>
          <w:sz w:val="28"/>
          <w:szCs w:val="28"/>
        </w:rPr>
        <w:t>5.1.1.7.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0D8" w:rsidRPr="004A3996" w:rsidRDefault="008B50D8" w:rsidP="008B50D8">
      <w:pPr>
        <w:ind w:firstLine="709"/>
        <w:jc w:val="both"/>
        <w:rPr>
          <w:sz w:val="28"/>
          <w:szCs w:val="28"/>
        </w:rPr>
      </w:pPr>
      <w:r w:rsidRPr="004A3996">
        <w:rPr>
          <w:sz w:val="28"/>
          <w:szCs w:val="28"/>
        </w:rPr>
        <w:t>5.1.1.8. нарушение срока или порядка выдачи документов по результатам предоставления муниципальной услуги;</w:t>
      </w:r>
    </w:p>
    <w:p w:rsidR="008B50D8" w:rsidRPr="004A3996" w:rsidRDefault="008B50D8" w:rsidP="008B50D8">
      <w:pPr>
        <w:tabs>
          <w:tab w:val="left" w:pos="709"/>
        </w:tabs>
        <w:ind w:firstLine="709"/>
        <w:jc w:val="both"/>
        <w:rPr>
          <w:sz w:val="28"/>
          <w:szCs w:val="28"/>
        </w:rPr>
      </w:pPr>
      <w:proofErr w:type="gramStart"/>
      <w:r w:rsidRPr="004A3996">
        <w:rPr>
          <w:sz w:val="28"/>
          <w:szCs w:val="28"/>
        </w:rPr>
        <w:t>5.1.1.9.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8B50D8" w:rsidRPr="004A3996" w:rsidRDefault="008B50D8" w:rsidP="008B50D8">
      <w:pPr>
        <w:tabs>
          <w:tab w:val="left" w:pos="540"/>
          <w:tab w:val="left" w:pos="1134"/>
        </w:tabs>
        <w:ind w:firstLine="709"/>
        <w:jc w:val="both"/>
        <w:rPr>
          <w:sz w:val="28"/>
          <w:szCs w:val="28"/>
        </w:rPr>
      </w:pPr>
      <w:r w:rsidRPr="004A3996">
        <w:rPr>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 2.8.3.2. настоящего административного регламента</w:t>
      </w:r>
      <w:r w:rsidRPr="004A3996">
        <w:rPr>
          <w:iCs/>
          <w:sz w:val="28"/>
          <w:szCs w:val="28"/>
        </w:rPr>
        <w:t xml:space="preserve">. </w:t>
      </w:r>
      <w:proofErr w:type="gramStart"/>
      <w:r w:rsidRPr="004A399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от 27.07.2010 № 210-ФЗ «Об организации предоставления государственных и муниципальных услуг».</w:t>
      </w:r>
      <w:proofErr w:type="gramEnd"/>
    </w:p>
    <w:p w:rsidR="008B50D8" w:rsidRPr="004A3996" w:rsidRDefault="008B50D8" w:rsidP="008B50D8">
      <w:pPr>
        <w:ind w:firstLine="709"/>
        <w:jc w:val="both"/>
        <w:rPr>
          <w:sz w:val="28"/>
          <w:szCs w:val="28"/>
        </w:rPr>
      </w:pPr>
      <w:r w:rsidRPr="004A3996">
        <w:rPr>
          <w:sz w:val="28"/>
          <w:szCs w:val="28"/>
        </w:rPr>
        <w:t>5.1.2. 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8B50D8" w:rsidRPr="004A3996" w:rsidRDefault="008B50D8" w:rsidP="008B50D8">
      <w:pPr>
        <w:ind w:firstLine="709"/>
        <w:jc w:val="both"/>
        <w:rPr>
          <w:sz w:val="28"/>
          <w:szCs w:val="28"/>
        </w:rPr>
      </w:pPr>
      <w:r w:rsidRPr="004A3996">
        <w:rPr>
          <w:sz w:val="28"/>
          <w:szCs w:val="28"/>
        </w:rPr>
        <w:t>Жалоба в письменной форме может быть также направлена по почте.</w:t>
      </w:r>
    </w:p>
    <w:p w:rsidR="008B50D8" w:rsidRPr="004A3996" w:rsidRDefault="008B50D8" w:rsidP="008B50D8">
      <w:pPr>
        <w:ind w:firstLine="709"/>
        <w:jc w:val="both"/>
        <w:rPr>
          <w:sz w:val="28"/>
          <w:szCs w:val="28"/>
        </w:rPr>
      </w:pPr>
      <w:r w:rsidRPr="004A3996">
        <w:rPr>
          <w:sz w:val="28"/>
          <w:szCs w:val="28"/>
        </w:rPr>
        <w:t>Жалоба может быть подана заявителем через многофункциональный центр предоставления государственных и муниципальных услуг (МФЦ).</w:t>
      </w:r>
    </w:p>
    <w:p w:rsidR="008B50D8" w:rsidRPr="004A3996" w:rsidRDefault="008B50D8" w:rsidP="008B50D8">
      <w:pPr>
        <w:ind w:firstLine="709"/>
        <w:jc w:val="both"/>
        <w:rPr>
          <w:sz w:val="28"/>
          <w:szCs w:val="28"/>
        </w:rPr>
      </w:pPr>
      <w:r w:rsidRPr="004A3996">
        <w:rPr>
          <w:sz w:val="28"/>
          <w:szCs w:val="28"/>
        </w:rPr>
        <w:t>В электронном виде жалоба может быть подана заявителем посредством:</w:t>
      </w:r>
    </w:p>
    <w:p w:rsidR="008B50D8" w:rsidRPr="004A3996" w:rsidRDefault="008B50D8" w:rsidP="008B50D8">
      <w:pPr>
        <w:ind w:firstLine="709"/>
        <w:jc w:val="both"/>
        <w:rPr>
          <w:sz w:val="28"/>
          <w:szCs w:val="28"/>
        </w:rPr>
      </w:pPr>
      <w:r w:rsidRPr="004A3996">
        <w:rPr>
          <w:sz w:val="28"/>
          <w:szCs w:val="28"/>
        </w:rPr>
        <w:t>– официального сайта Администрации города Тынды, в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федеральной государственной информационной системы «Единый портал государственных и муниципальных услуг (функций)»;</w:t>
      </w:r>
    </w:p>
    <w:p w:rsidR="008B50D8" w:rsidRPr="004A3996" w:rsidRDefault="008B50D8" w:rsidP="008B50D8">
      <w:pPr>
        <w:ind w:firstLine="709"/>
        <w:jc w:val="both"/>
        <w:rPr>
          <w:sz w:val="28"/>
          <w:szCs w:val="28"/>
        </w:rPr>
      </w:pPr>
      <w:proofErr w:type="gramStart"/>
      <w:r w:rsidRPr="004A3996">
        <w:rPr>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4A3996">
        <w:rPr>
          <w:sz w:val="28"/>
          <w:szCs w:val="28"/>
        </w:rPr>
        <w:lastRenderedPageBreak/>
        <w:t>муниципальными служащими с использованием информационно–телекоммуникационной сети «Интернет».</w:t>
      </w:r>
      <w:proofErr w:type="gramEnd"/>
    </w:p>
    <w:p w:rsidR="008B50D8" w:rsidRPr="004A3996" w:rsidRDefault="008B50D8" w:rsidP="008B50D8">
      <w:pPr>
        <w:ind w:firstLine="709"/>
        <w:jc w:val="both"/>
        <w:rPr>
          <w:sz w:val="28"/>
          <w:szCs w:val="28"/>
        </w:rPr>
      </w:pPr>
      <w:r w:rsidRPr="004A3996">
        <w:rPr>
          <w:sz w:val="28"/>
          <w:szCs w:val="28"/>
        </w:rPr>
        <w:t>5.1.3. Жалобы, направляемые в адрес Мэра, Администрации города Тынды, принимаются в приемной Администрации города Тынды, МФЦ.</w:t>
      </w:r>
    </w:p>
    <w:p w:rsidR="008B50D8" w:rsidRPr="004A3996" w:rsidRDefault="008B50D8" w:rsidP="008B50D8">
      <w:pPr>
        <w:ind w:firstLine="709"/>
        <w:jc w:val="both"/>
        <w:rPr>
          <w:sz w:val="28"/>
          <w:szCs w:val="28"/>
        </w:rPr>
      </w:pPr>
      <w:r w:rsidRPr="004A3996">
        <w:rPr>
          <w:sz w:val="28"/>
          <w:szCs w:val="28"/>
        </w:rPr>
        <w:t>Жалоба должна содержать:</w:t>
      </w:r>
    </w:p>
    <w:p w:rsidR="008B50D8" w:rsidRPr="004A3996" w:rsidRDefault="008B50D8" w:rsidP="008B50D8">
      <w:pPr>
        <w:ind w:firstLine="709"/>
        <w:jc w:val="both"/>
        <w:rPr>
          <w:sz w:val="28"/>
          <w:szCs w:val="28"/>
        </w:rPr>
      </w:pPr>
      <w:r w:rsidRPr="004A3996">
        <w:rPr>
          <w:sz w:val="28"/>
          <w:szCs w:val="28"/>
        </w:rPr>
        <w:t>– наименование структурного подразделения Администрации города Тынды, предоставляющего муниципальную услугу (отдел архитектуры), должностного лица, либо муниципального служащего, решения и действия (бездействие) которых обжалуются;</w:t>
      </w:r>
    </w:p>
    <w:p w:rsidR="008B50D8" w:rsidRPr="004A3996" w:rsidRDefault="008B50D8" w:rsidP="008B50D8">
      <w:pPr>
        <w:ind w:firstLine="709"/>
        <w:jc w:val="both"/>
        <w:rPr>
          <w:sz w:val="28"/>
          <w:szCs w:val="28"/>
        </w:rPr>
      </w:pPr>
      <w:proofErr w:type="gramStart"/>
      <w:r w:rsidRPr="004A399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системы, обеспечивающей процесс досудебного (внесудебного) обжалования</w:t>
      </w:r>
      <w:proofErr w:type="gramEnd"/>
      <w:r w:rsidRPr="004A3996">
        <w:rPr>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8B50D8" w:rsidRPr="004A3996" w:rsidRDefault="008B50D8" w:rsidP="008B50D8">
      <w:pPr>
        <w:ind w:firstLine="709"/>
        <w:jc w:val="both"/>
        <w:rPr>
          <w:sz w:val="28"/>
          <w:szCs w:val="28"/>
        </w:rPr>
      </w:pPr>
      <w:r w:rsidRPr="004A3996">
        <w:rPr>
          <w:sz w:val="28"/>
          <w:szCs w:val="28"/>
        </w:rPr>
        <w:t>– сведения об обжалуемых решениях и действиях (бездействии) отдела архитектуры, предоставляющего муниципальную услугу, должностного лица, либо муниципального служащего;</w:t>
      </w:r>
    </w:p>
    <w:p w:rsidR="008B50D8" w:rsidRPr="004A3996" w:rsidRDefault="008B50D8" w:rsidP="008B50D8">
      <w:pPr>
        <w:ind w:firstLine="709"/>
        <w:jc w:val="both"/>
        <w:rPr>
          <w:sz w:val="28"/>
          <w:szCs w:val="28"/>
        </w:rPr>
      </w:pPr>
      <w:r w:rsidRPr="004A3996">
        <w:rPr>
          <w:sz w:val="28"/>
          <w:szCs w:val="28"/>
        </w:rPr>
        <w:t>– доводы, на основании которых заявитель не согласен с решением и действием (бездействием) отдела архитектуры, предоставляющего муниципальную услугу, должностного лица отдела архитектуры, либо муниципального служащего. Заявителем могут быть представлены документы (при наличии), подтверждающие доводы заявителя, либо их копии.</w:t>
      </w:r>
    </w:p>
    <w:p w:rsidR="008B50D8" w:rsidRPr="004A3996" w:rsidRDefault="008B50D8" w:rsidP="008B50D8">
      <w:pPr>
        <w:ind w:firstLine="709"/>
        <w:jc w:val="both"/>
        <w:rPr>
          <w:spacing w:val="-6"/>
          <w:sz w:val="28"/>
          <w:szCs w:val="28"/>
        </w:rPr>
      </w:pPr>
      <w:r w:rsidRPr="004A3996">
        <w:rPr>
          <w:spacing w:val="-6"/>
          <w:sz w:val="28"/>
          <w:szCs w:val="28"/>
        </w:rPr>
        <w:t xml:space="preserve">Заявитель имеет право на получение документов и информации, необходимых для обоснования и рассмотрения жалобы. </w:t>
      </w:r>
    </w:p>
    <w:p w:rsidR="008B50D8" w:rsidRPr="004A3996" w:rsidRDefault="008B50D8" w:rsidP="008B50D8">
      <w:pPr>
        <w:ind w:firstLine="709"/>
        <w:jc w:val="both"/>
        <w:rPr>
          <w:spacing w:val="-5"/>
          <w:sz w:val="28"/>
          <w:szCs w:val="28"/>
        </w:rPr>
      </w:pPr>
      <w:r w:rsidRPr="004A3996">
        <w:rPr>
          <w:sz w:val="28"/>
          <w:szCs w:val="28"/>
        </w:rPr>
        <w:t>Действия (бездействие) руководителя отдела архитектуры заявители вправе обжаловать, обратившись к Мэру города Тынды</w:t>
      </w:r>
      <w:r w:rsidRPr="004A3996">
        <w:rPr>
          <w:spacing w:val="-5"/>
          <w:sz w:val="28"/>
          <w:szCs w:val="28"/>
        </w:rPr>
        <w:t>.</w:t>
      </w:r>
    </w:p>
    <w:p w:rsidR="008B50D8" w:rsidRPr="004A3996" w:rsidRDefault="008B50D8" w:rsidP="008B50D8">
      <w:pPr>
        <w:ind w:firstLine="709"/>
        <w:jc w:val="both"/>
        <w:rPr>
          <w:sz w:val="28"/>
          <w:szCs w:val="28"/>
        </w:rPr>
      </w:pPr>
      <w:r w:rsidRPr="004A3996">
        <w:rPr>
          <w:sz w:val="28"/>
          <w:szCs w:val="28"/>
        </w:rPr>
        <w:t>5.1.4. Жалоба, поступившая в Администрацию города Тынды, подлежит регистрации не позднее следующего за днем её поступления рабочего дня. Жалоба рассматривается в течение 15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50D8" w:rsidRPr="004A3996" w:rsidRDefault="008B50D8" w:rsidP="008B50D8">
      <w:pPr>
        <w:ind w:firstLine="709"/>
        <w:jc w:val="both"/>
        <w:rPr>
          <w:sz w:val="28"/>
          <w:szCs w:val="28"/>
        </w:rPr>
      </w:pPr>
      <w:r w:rsidRPr="004A3996">
        <w:rPr>
          <w:sz w:val="28"/>
          <w:szCs w:val="28"/>
        </w:rPr>
        <w:t>5.1.6. Перечень случаев, в которых ответ на жалобу не дается:</w:t>
      </w:r>
    </w:p>
    <w:p w:rsidR="008B50D8" w:rsidRPr="004A3996" w:rsidRDefault="008B50D8" w:rsidP="008B50D8">
      <w:pPr>
        <w:ind w:firstLine="709"/>
        <w:jc w:val="both"/>
        <w:rPr>
          <w:sz w:val="28"/>
          <w:szCs w:val="28"/>
        </w:rPr>
      </w:pPr>
      <w:r w:rsidRPr="004A3996">
        <w:rPr>
          <w:sz w:val="28"/>
          <w:szCs w:val="28"/>
        </w:rPr>
        <w:t>5.1.6.1. наличие в жалобе нецензурных либо оскорбительных выражений, угроз жизни, здоровью и имуществу должностного лица, а также членов его семьи;</w:t>
      </w:r>
    </w:p>
    <w:p w:rsidR="008B50D8" w:rsidRPr="004A3996" w:rsidRDefault="008B50D8" w:rsidP="008B50D8">
      <w:pPr>
        <w:ind w:firstLine="709"/>
        <w:jc w:val="both"/>
        <w:rPr>
          <w:sz w:val="28"/>
          <w:szCs w:val="28"/>
        </w:rPr>
      </w:pPr>
      <w:r w:rsidRPr="004A3996">
        <w:rPr>
          <w:sz w:val="28"/>
          <w:szCs w:val="28"/>
        </w:rPr>
        <w:lastRenderedPageBreak/>
        <w:t>5.1.6.2.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50D8" w:rsidRPr="004A3996" w:rsidRDefault="008B50D8" w:rsidP="008B50D8">
      <w:pPr>
        <w:ind w:firstLine="709"/>
        <w:jc w:val="both"/>
        <w:rPr>
          <w:sz w:val="28"/>
          <w:szCs w:val="28"/>
        </w:rPr>
      </w:pPr>
      <w:r w:rsidRPr="004A3996">
        <w:rPr>
          <w:sz w:val="28"/>
          <w:szCs w:val="28"/>
        </w:rPr>
        <w:t>Об оставлении жалобы без ответа сообщается заявителю в течение 3 рабочих дней со дня регистрации жалобы.</w:t>
      </w:r>
    </w:p>
    <w:p w:rsidR="008B50D8" w:rsidRPr="004A3996" w:rsidRDefault="008B50D8" w:rsidP="008B50D8">
      <w:pPr>
        <w:ind w:firstLine="709"/>
        <w:jc w:val="both"/>
        <w:rPr>
          <w:sz w:val="28"/>
          <w:szCs w:val="28"/>
        </w:rPr>
      </w:pPr>
      <w:r w:rsidRPr="004A3996">
        <w:rPr>
          <w:sz w:val="28"/>
          <w:szCs w:val="28"/>
        </w:rPr>
        <w:t>5.1.7. Перечень оснований для отказа в удовлетворении жалобы:</w:t>
      </w:r>
    </w:p>
    <w:p w:rsidR="008B50D8" w:rsidRPr="004A3996" w:rsidRDefault="008B50D8" w:rsidP="008B50D8">
      <w:pPr>
        <w:ind w:firstLine="709"/>
        <w:jc w:val="both"/>
        <w:rPr>
          <w:sz w:val="28"/>
          <w:szCs w:val="28"/>
        </w:rPr>
      </w:pPr>
      <w:r w:rsidRPr="004A3996">
        <w:rPr>
          <w:sz w:val="28"/>
          <w:szCs w:val="28"/>
        </w:rPr>
        <w:t>5.1.7.1. наличие вступившего в законную силу решения суда, арбитражного суда по жалобе о том же предмете и по тем же основаниям;</w:t>
      </w:r>
    </w:p>
    <w:p w:rsidR="008B50D8" w:rsidRPr="004A3996" w:rsidRDefault="008B50D8" w:rsidP="008B50D8">
      <w:pPr>
        <w:ind w:firstLine="709"/>
        <w:jc w:val="both"/>
        <w:rPr>
          <w:sz w:val="28"/>
          <w:szCs w:val="28"/>
        </w:rPr>
      </w:pPr>
      <w:r w:rsidRPr="004A3996">
        <w:rPr>
          <w:sz w:val="28"/>
          <w:szCs w:val="28"/>
        </w:rPr>
        <w:t>5.1.7.2.  подача жалобы лицом, полномочия которого не подтверждены в порядке, установленном законодательством Российской Федерации;</w:t>
      </w:r>
    </w:p>
    <w:p w:rsidR="008B50D8" w:rsidRPr="004A3996" w:rsidRDefault="008B50D8" w:rsidP="008B50D8">
      <w:pPr>
        <w:ind w:firstLine="709"/>
        <w:jc w:val="both"/>
        <w:rPr>
          <w:sz w:val="28"/>
          <w:szCs w:val="28"/>
        </w:rPr>
      </w:pPr>
      <w:r w:rsidRPr="004A3996">
        <w:rPr>
          <w:sz w:val="28"/>
          <w:szCs w:val="28"/>
        </w:rPr>
        <w:t>5.1.7.3. наличие ранее принятого в отношении того же заявителя и по тому же предмету жалобы решения.</w:t>
      </w:r>
    </w:p>
    <w:p w:rsidR="008B50D8" w:rsidRPr="004A3996" w:rsidRDefault="008B50D8" w:rsidP="008B50D8">
      <w:pPr>
        <w:tabs>
          <w:tab w:val="left" w:pos="851"/>
        </w:tabs>
        <w:ind w:firstLine="709"/>
        <w:jc w:val="both"/>
        <w:rPr>
          <w:sz w:val="28"/>
          <w:szCs w:val="28"/>
        </w:rPr>
      </w:pPr>
      <w:r w:rsidRPr="004A3996">
        <w:rPr>
          <w:sz w:val="28"/>
          <w:szCs w:val="28"/>
        </w:rPr>
        <w:t>5.1.8. По результатам рассмотрения жалобы Администрация города Тынды принимает одно из следующих решений:</w:t>
      </w:r>
    </w:p>
    <w:p w:rsidR="008B50D8" w:rsidRPr="004A3996" w:rsidRDefault="008B50D8" w:rsidP="008B50D8">
      <w:pPr>
        <w:ind w:firstLine="709"/>
        <w:jc w:val="both"/>
        <w:rPr>
          <w:sz w:val="28"/>
          <w:szCs w:val="28"/>
        </w:rPr>
      </w:pPr>
      <w:proofErr w:type="gramStart"/>
      <w:r w:rsidRPr="004A3996">
        <w:rPr>
          <w:sz w:val="28"/>
          <w:szCs w:val="28"/>
        </w:rPr>
        <w:t>5.1.8.1.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настоящим Административным регламентом;</w:t>
      </w:r>
      <w:proofErr w:type="gramEnd"/>
    </w:p>
    <w:p w:rsidR="008B50D8" w:rsidRPr="004A3996" w:rsidRDefault="008B50D8" w:rsidP="008B50D8">
      <w:pPr>
        <w:ind w:firstLine="709"/>
        <w:jc w:val="both"/>
        <w:rPr>
          <w:sz w:val="28"/>
          <w:szCs w:val="28"/>
        </w:rPr>
      </w:pPr>
      <w:r w:rsidRPr="004A3996">
        <w:rPr>
          <w:sz w:val="28"/>
          <w:szCs w:val="28"/>
        </w:rPr>
        <w:t>5.1.8.2. в удовлетворении жалобы отказывается.</w:t>
      </w:r>
    </w:p>
    <w:p w:rsidR="008B50D8" w:rsidRPr="004A3996" w:rsidRDefault="008B50D8" w:rsidP="008B50D8">
      <w:pPr>
        <w:tabs>
          <w:tab w:val="left" w:pos="709"/>
          <w:tab w:val="left" w:pos="851"/>
        </w:tabs>
        <w:ind w:firstLine="709"/>
        <w:jc w:val="both"/>
        <w:rPr>
          <w:sz w:val="28"/>
          <w:szCs w:val="28"/>
        </w:rPr>
      </w:pPr>
      <w:r w:rsidRPr="004A3996">
        <w:rPr>
          <w:sz w:val="28"/>
          <w:szCs w:val="28"/>
        </w:rPr>
        <w:t xml:space="preserve">5.1.9.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4A3996">
        <w:rPr>
          <w:sz w:val="28"/>
          <w:szCs w:val="28"/>
        </w:rPr>
        <w:t>В случае если жалоба была направлена через портал федеральной государственной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ответ заявителю направляется посредством системы досудебного обжалования.</w:t>
      </w:r>
      <w:proofErr w:type="gramEnd"/>
    </w:p>
    <w:p w:rsidR="008B50D8" w:rsidRPr="004A3996" w:rsidRDefault="008B50D8" w:rsidP="008B50D8">
      <w:pPr>
        <w:tabs>
          <w:tab w:val="left" w:pos="540"/>
          <w:tab w:val="left" w:pos="1134"/>
        </w:tabs>
        <w:ind w:firstLine="709"/>
        <w:jc w:val="both"/>
        <w:rPr>
          <w:sz w:val="28"/>
          <w:szCs w:val="28"/>
        </w:rPr>
      </w:pPr>
      <w:proofErr w:type="gramStart"/>
      <w:r w:rsidRPr="004A399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привлеченной многофункциональным центром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B50D8" w:rsidRPr="004A3996" w:rsidRDefault="008B50D8" w:rsidP="008B50D8">
      <w:pPr>
        <w:tabs>
          <w:tab w:val="left" w:pos="709"/>
        </w:tabs>
        <w:ind w:firstLine="709"/>
        <w:jc w:val="both"/>
        <w:rPr>
          <w:sz w:val="28"/>
          <w:szCs w:val="28"/>
        </w:rPr>
      </w:pPr>
      <w:r w:rsidRPr="004A39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0D8" w:rsidRPr="004A3996" w:rsidRDefault="008B50D8" w:rsidP="008B50D8">
      <w:pPr>
        <w:pStyle w:val="ConsPlusNormal"/>
        <w:widowControl/>
        <w:ind w:firstLine="0"/>
        <w:jc w:val="both"/>
        <w:rPr>
          <w:rFonts w:ascii="Times New Roman" w:hAnsi="Times New Roman" w:cs="Times New Roman"/>
          <w:sz w:val="28"/>
          <w:szCs w:val="28"/>
        </w:rPr>
      </w:pPr>
      <w:r w:rsidRPr="004A3996">
        <w:rPr>
          <w:rFonts w:ascii="Times New Roman" w:hAnsi="Times New Roman" w:cs="Times New Roman"/>
          <w:sz w:val="28"/>
          <w:szCs w:val="28"/>
        </w:rPr>
        <w:tab/>
        <w:t xml:space="preserve">5.1.10. В случае установления в ходе или по результатам </w:t>
      </w:r>
      <w:proofErr w:type="gramStart"/>
      <w:r w:rsidRPr="004A399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3996">
        <w:rPr>
          <w:rFonts w:ascii="Times New Roman" w:hAnsi="Times New Roman" w:cs="Times New Roman"/>
          <w:sz w:val="28"/>
          <w:szCs w:val="28"/>
        </w:rPr>
        <w:t xml:space="preserve"> или </w:t>
      </w:r>
      <w:r w:rsidRPr="004A3996">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autoSpaceDE w:val="0"/>
        <w:autoSpaceDN w:val="0"/>
        <w:adjustRightInd w:val="0"/>
        <w:ind w:left="360"/>
        <w:jc w:val="right"/>
        <w:rPr>
          <w:sz w:val="18"/>
          <w:szCs w:val="18"/>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Default="008B50D8" w:rsidP="008B50D8">
      <w:pPr>
        <w:pStyle w:val="ConsPlusNormal"/>
        <w:widowControl/>
        <w:ind w:left="2835" w:firstLine="0"/>
        <w:jc w:val="right"/>
        <w:rPr>
          <w:rFonts w:ascii="Times New Roman" w:hAnsi="Times New Roman" w:cs="Times New Roman"/>
        </w:rPr>
      </w:pPr>
    </w:p>
    <w:p w:rsidR="008B50D8" w:rsidRPr="004A7609" w:rsidRDefault="008B50D8" w:rsidP="008B50D8">
      <w:pPr>
        <w:pStyle w:val="ConsPlusNormal"/>
        <w:widowControl/>
        <w:ind w:left="2835" w:firstLine="0"/>
        <w:jc w:val="right"/>
      </w:pPr>
      <w:r w:rsidRPr="004A7609">
        <w:rPr>
          <w:rFonts w:ascii="Times New Roman" w:hAnsi="Times New Roman" w:cs="Times New Roman"/>
        </w:rPr>
        <w:lastRenderedPageBreak/>
        <w:t>Приложение №1</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F97286" w:rsidRDefault="008B50D8" w:rsidP="008B50D8">
      <w:pPr>
        <w:widowControl w:val="0"/>
        <w:shd w:val="clear" w:color="auto" w:fill="FFFFFF"/>
        <w:jc w:val="center"/>
        <w:rPr>
          <w:b/>
          <w:bCs/>
          <w:sz w:val="26"/>
          <w:szCs w:val="26"/>
        </w:rPr>
      </w:pPr>
      <w:r w:rsidRPr="00F97286">
        <w:rPr>
          <w:b/>
          <w:bCs/>
          <w:sz w:val="26"/>
          <w:szCs w:val="26"/>
        </w:rPr>
        <w:t>Контактная информация</w:t>
      </w:r>
    </w:p>
    <w:p w:rsidR="008B50D8" w:rsidRPr="00F97286" w:rsidRDefault="008B50D8" w:rsidP="008B50D8">
      <w:pPr>
        <w:pStyle w:val="aa"/>
        <w:widowControl w:val="0"/>
        <w:spacing w:before="0" w:beforeAutospacing="0" w:after="0" w:afterAutospacing="0" w:line="240" w:lineRule="auto"/>
        <w:ind w:firstLine="284"/>
        <w:jc w:val="center"/>
        <w:rPr>
          <w:b/>
          <w:bCs/>
          <w:i/>
          <w:iCs/>
          <w:sz w:val="24"/>
          <w:szCs w:val="24"/>
        </w:rPr>
      </w:pPr>
      <w:r w:rsidRPr="00F97286">
        <w:rPr>
          <w:b/>
          <w:bCs/>
          <w:sz w:val="24"/>
          <w:szCs w:val="24"/>
        </w:rPr>
        <w:t>Общая информация об</w:t>
      </w:r>
      <w:r>
        <w:rPr>
          <w:b/>
          <w:bCs/>
          <w:sz w:val="24"/>
          <w:szCs w:val="24"/>
          <w:lang w:val="ru-RU"/>
        </w:rPr>
        <w:t xml:space="preserve"> </w:t>
      </w:r>
      <w:r w:rsidRPr="00F97286">
        <w:rPr>
          <w:b/>
          <w:bCs/>
          <w:sz w:val="24"/>
          <w:szCs w:val="24"/>
        </w:rPr>
        <w:t>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0"/>
        <w:gridCol w:w="5039"/>
      </w:tblGrid>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Почтовый адрес для направления корреспонденции</w:t>
            </w:r>
          </w:p>
        </w:tc>
        <w:tc>
          <w:tcPr>
            <w:tcW w:w="2485"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Фактический адрес месторасположения</w:t>
            </w:r>
          </w:p>
        </w:tc>
        <w:tc>
          <w:tcPr>
            <w:tcW w:w="2485"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29</w:t>
            </w:r>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485" w:type="pct"/>
            <w:vAlign w:val="bottom"/>
          </w:tcPr>
          <w:p w:rsidR="008B50D8" w:rsidRPr="00F97286" w:rsidRDefault="00713D89" w:rsidP="00BB5905">
            <w:pPr>
              <w:widowControl w:val="0"/>
              <w:shd w:val="clear" w:color="auto" w:fill="FFFFFF"/>
            </w:pPr>
            <w:hyperlink r:id="rId19" w:history="1">
              <w:r w:rsidR="008B50D8" w:rsidRPr="00F97286">
                <w:rPr>
                  <w:rStyle w:val="a8"/>
                  <w:rFonts w:eastAsia="SimSun"/>
                  <w:lang w:val="en-US"/>
                </w:rPr>
                <w:t>goradm@tynda.ru</w:t>
              </w:r>
            </w:hyperlink>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Телефон приемной</w:t>
            </w:r>
          </w:p>
        </w:tc>
        <w:tc>
          <w:tcPr>
            <w:tcW w:w="2485"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8(41656) 58-410</w:t>
            </w:r>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Телефоны отдела архитектуры</w:t>
            </w:r>
            <w:r>
              <w:rPr>
                <w:sz w:val="24"/>
                <w:szCs w:val="24"/>
              </w:rPr>
              <w:t>, капитального строительства</w:t>
            </w:r>
            <w:r w:rsidRPr="00F97286">
              <w:rPr>
                <w:sz w:val="24"/>
                <w:szCs w:val="24"/>
              </w:rPr>
              <w:t xml:space="preserve"> и градостроительства Администрации города Тынды</w:t>
            </w:r>
          </w:p>
        </w:tc>
        <w:tc>
          <w:tcPr>
            <w:tcW w:w="2485"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8(41656) 58-4</w:t>
            </w:r>
            <w:r>
              <w:rPr>
                <w:sz w:val="24"/>
                <w:szCs w:val="24"/>
                <w:lang w:val="ru-RU"/>
              </w:rPr>
              <w:t>20</w:t>
            </w:r>
            <w:r w:rsidRPr="00F97286">
              <w:rPr>
                <w:sz w:val="24"/>
                <w:szCs w:val="24"/>
              </w:rPr>
              <w:t>, 8(41656) 58-4</w:t>
            </w:r>
            <w:r>
              <w:rPr>
                <w:sz w:val="24"/>
                <w:szCs w:val="24"/>
                <w:lang w:val="ru-RU"/>
              </w:rPr>
              <w:t>16</w:t>
            </w:r>
            <w:r w:rsidRPr="00F97286">
              <w:rPr>
                <w:sz w:val="24"/>
                <w:szCs w:val="24"/>
              </w:rPr>
              <w:t>, 8(41656) 58-455, 8(41656) 58-449</w:t>
            </w:r>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 xml:space="preserve">Официальный сайт в сети Интернет </w:t>
            </w:r>
          </w:p>
        </w:tc>
        <w:tc>
          <w:tcPr>
            <w:tcW w:w="2485" w:type="pct"/>
          </w:tcPr>
          <w:p w:rsidR="008B50D8" w:rsidRPr="00F97286" w:rsidRDefault="00713D89" w:rsidP="00BB5905">
            <w:pPr>
              <w:widowControl w:val="0"/>
              <w:shd w:val="clear" w:color="auto" w:fill="FFFFFF"/>
            </w:pPr>
            <w:hyperlink r:id="rId20" w:history="1">
              <w:r w:rsidR="008B50D8" w:rsidRPr="00F97286">
                <w:rPr>
                  <w:rStyle w:val="a8"/>
                  <w:rFonts w:eastAsia="SimSun"/>
                  <w:lang w:val="en-US"/>
                </w:rPr>
                <w:t>http://gor</w:t>
              </w:r>
              <w:r w:rsidR="008B50D8" w:rsidRPr="00F97286">
                <w:rPr>
                  <w:rStyle w:val="a8"/>
                  <w:rFonts w:eastAsia="SimSun"/>
                </w:rPr>
                <w:t>о</w:t>
              </w:r>
              <w:r w:rsidR="008B50D8" w:rsidRPr="00F97286">
                <w:rPr>
                  <w:rStyle w:val="a8"/>
                  <w:rFonts w:eastAsia="SimSun"/>
                  <w:lang w:val="en-US"/>
                </w:rPr>
                <w:t>d</w:t>
              </w:r>
              <w:r w:rsidR="008B50D8" w:rsidRPr="00F97286">
                <w:rPr>
                  <w:rStyle w:val="a8"/>
                  <w:rFonts w:eastAsia="SimSun"/>
                </w:rPr>
                <w:t>.</w:t>
              </w:r>
              <w:proofErr w:type="spellStart"/>
              <w:r w:rsidR="008B50D8" w:rsidRPr="00F97286">
                <w:rPr>
                  <w:rStyle w:val="a8"/>
                  <w:rFonts w:eastAsia="SimSun"/>
                  <w:lang w:val="en-US"/>
                </w:rPr>
                <w:t>tynda</w:t>
              </w:r>
              <w:proofErr w:type="spellEnd"/>
              <w:r w:rsidR="008B50D8" w:rsidRPr="00F97286">
                <w:rPr>
                  <w:rStyle w:val="a8"/>
                  <w:rFonts w:eastAsia="SimSun"/>
                </w:rPr>
                <w:t>.</w:t>
              </w:r>
              <w:proofErr w:type="spellStart"/>
              <w:r w:rsidR="008B50D8" w:rsidRPr="00F97286">
                <w:rPr>
                  <w:rStyle w:val="a8"/>
                  <w:rFonts w:eastAsia="SimSun"/>
                  <w:lang w:val="en-US"/>
                </w:rPr>
                <w:t>ru</w:t>
              </w:r>
              <w:proofErr w:type="spellEnd"/>
            </w:hyperlink>
          </w:p>
        </w:tc>
      </w:tr>
      <w:tr w:rsidR="008B50D8" w:rsidRPr="00F97286" w:rsidTr="00BB5905">
        <w:tc>
          <w:tcPr>
            <w:tcW w:w="2515"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Должность руководителя органа</w:t>
            </w:r>
          </w:p>
        </w:tc>
        <w:tc>
          <w:tcPr>
            <w:tcW w:w="2485" w:type="pct"/>
          </w:tcPr>
          <w:p w:rsidR="008B50D8" w:rsidRPr="00F97286" w:rsidRDefault="008B50D8" w:rsidP="00BB5905">
            <w:pPr>
              <w:widowControl w:val="0"/>
              <w:shd w:val="clear" w:color="auto" w:fill="FFFFFF"/>
            </w:pPr>
            <w:r w:rsidRPr="00F97286">
              <w:t xml:space="preserve">Мэр города Тынды </w:t>
            </w:r>
          </w:p>
        </w:tc>
      </w:tr>
    </w:tbl>
    <w:p w:rsidR="008B50D8" w:rsidRPr="00F97286" w:rsidRDefault="008B50D8" w:rsidP="008B50D8">
      <w:pPr>
        <w:pStyle w:val="aa"/>
        <w:widowControl w:val="0"/>
        <w:spacing w:before="0" w:beforeAutospacing="0" w:after="0" w:afterAutospacing="0" w:line="240" w:lineRule="auto"/>
        <w:jc w:val="center"/>
        <w:rPr>
          <w:b/>
          <w:bCs/>
          <w:sz w:val="24"/>
          <w:szCs w:val="24"/>
        </w:rPr>
      </w:pPr>
      <w:r w:rsidRPr="00F97286">
        <w:rPr>
          <w:b/>
          <w:bCs/>
          <w:sz w:val="24"/>
          <w:szCs w:val="24"/>
        </w:rPr>
        <w:t>График работы отдела архитектуры</w:t>
      </w:r>
      <w:r>
        <w:rPr>
          <w:b/>
          <w:bCs/>
          <w:sz w:val="24"/>
          <w:szCs w:val="24"/>
        </w:rPr>
        <w:t>, капитального строительства</w:t>
      </w:r>
      <w:r w:rsidRPr="00F97286">
        <w:rPr>
          <w:b/>
          <w:bCs/>
          <w:sz w:val="24"/>
          <w:szCs w:val="24"/>
        </w:rPr>
        <w:t xml:space="preserve"> и градостроительства Администрации города Тынды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3431"/>
        <w:gridCol w:w="3255"/>
      </w:tblGrid>
      <w:tr w:rsidR="008B50D8" w:rsidRPr="00F97286" w:rsidTr="00BB5905">
        <w:tc>
          <w:tcPr>
            <w:tcW w:w="1703" w:type="pct"/>
            <w:vAlign w:val="center"/>
          </w:tcPr>
          <w:p w:rsidR="008B50D8" w:rsidRPr="00F97286" w:rsidRDefault="008B50D8" w:rsidP="00BB5905">
            <w:pPr>
              <w:pStyle w:val="aa"/>
              <w:widowControl w:val="0"/>
              <w:spacing w:before="0" w:beforeAutospacing="0" w:after="0" w:afterAutospacing="0" w:line="240" w:lineRule="auto"/>
              <w:ind w:firstLine="284"/>
              <w:jc w:val="center"/>
              <w:rPr>
                <w:sz w:val="24"/>
                <w:szCs w:val="24"/>
              </w:rPr>
            </w:pPr>
            <w:r w:rsidRPr="00F97286">
              <w:rPr>
                <w:sz w:val="24"/>
                <w:szCs w:val="24"/>
              </w:rPr>
              <w:t>День недели</w:t>
            </w:r>
          </w:p>
        </w:tc>
        <w:tc>
          <w:tcPr>
            <w:tcW w:w="1692" w:type="pct"/>
            <w:vAlign w:val="center"/>
          </w:tcPr>
          <w:p w:rsidR="008B50D8" w:rsidRPr="00F97286" w:rsidRDefault="008B50D8" w:rsidP="00BB5905">
            <w:pPr>
              <w:pStyle w:val="aa"/>
              <w:widowControl w:val="0"/>
              <w:spacing w:before="0" w:beforeAutospacing="0" w:after="0" w:afterAutospacing="0" w:line="240" w:lineRule="auto"/>
              <w:ind w:firstLine="284"/>
              <w:jc w:val="center"/>
              <w:rPr>
                <w:sz w:val="24"/>
                <w:szCs w:val="24"/>
              </w:rPr>
            </w:pPr>
            <w:r w:rsidRPr="00F97286">
              <w:rPr>
                <w:sz w:val="24"/>
                <w:szCs w:val="24"/>
              </w:rPr>
              <w:t>Часы работы (обеденный перерыв)</w:t>
            </w:r>
          </w:p>
        </w:tc>
        <w:tc>
          <w:tcPr>
            <w:tcW w:w="1605" w:type="pct"/>
            <w:vAlign w:val="center"/>
          </w:tcPr>
          <w:p w:rsidR="008B50D8" w:rsidRPr="00F97286" w:rsidRDefault="008B50D8" w:rsidP="00BB5905">
            <w:pPr>
              <w:pStyle w:val="aa"/>
              <w:widowControl w:val="0"/>
              <w:spacing w:before="0" w:beforeAutospacing="0" w:after="0" w:afterAutospacing="0" w:line="240" w:lineRule="auto"/>
              <w:ind w:firstLine="284"/>
              <w:jc w:val="center"/>
              <w:rPr>
                <w:sz w:val="24"/>
                <w:szCs w:val="24"/>
              </w:rPr>
            </w:pPr>
            <w:r w:rsidRPr="00F97286">
              <w:rPr>
                <w:sz w:val="24"/>
                <w:szCs w:val="24"/>
              </w:rPr>
              <w:t>Часы приема граждан</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Понедельник</w:t>
            </w:r>
          </w:p>
        </w:tc>
        <w:tc>
          <w:tcPr>
            <w:tcW w:w="1692" w:type="pct"/>
            <w:vMerge w:val="restart"/>
            <w:vAlign w:val="center"/>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r w:rsidRPr="00F97286">
              <w:rPr>
                <w:sz w:val="24"/>
                <w:szCs w:val="24"/>
              </w:rPr>
              <w:t>с 08.00 до 17.</w:t>
            </w:r>
            <w:r>
              <w:rPr>
                <w:sz w:val="24"/>
                <w:szCs w:val="24"/>
              </w:rPr>
              <w:t>0</w:t>
            </w:r>
            <w:r w:rsidRPr="00F97286">
              <w:rPr>
                <w:sz w:val="24"/>
                <w:szCs w:val="24"/>
              </w:rPr>
              <w:t>0</w:t>
            </w:r>
          </w:p>
          <w:p w:rsidR="008B50D8" w:rsidRPr="00F97286" w:rsidRDefault="008B50D8" w:rsidP="00BB5905">
            <w:pPr>
              <w:pStyle w:val="aa"/>
              <w:widowControl w:val="0"/>
              <w:spacing w:before="0" w:beforeAutospacing="0" w:after="0" w:afterAutospacing="0" w:line="240" w:lineRule="auto"/>
              <w:ind w:firstLine="37"/>
              <w:jc w:val="center"/>
              <w:rPr>
                <w:sz w:val="24"/>
                <w:szCs w:val="24"/>
              </w:rPr>
            </w:pPr>
            <w:r w:rsidRPr="00F97286">
              <w:rPr>
                <w:sz w:val="24"/>
                <w:szCs w:val="24"/>
              </w:rPr>
              <w:t>обеденный перерыв с 12.00 до 13.</w:t>
            </w:r>
            <w:r>
              <w:rPr>
                <w:sz w:val="24"/>
                <w:szCs w:val="24"/>
              </w:rPr>
              <w:t>0</w:t>
            </w:r>
            <w:r w:rsidRPr="00F97286">
              <w:rPr>
                <w:sz w:val="24"/>
                <w:szCs w:val="24"/>
              </w:rPr>
              <w:t>0</w:t>
            </w:r>
          </w:p>
        </w:tc>
        <w:tc>
          <w:tcPr>
            <w:tcW w:w="1605" w:type="pct"/>
          </w:tcPr>
          <w:p w:rsidR="008B50D8" w:rsidRPr="00F97286" w:rsidRDefault="008B50D8" w:rsidP="00BB5905">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Вторник</w:t>
            </w:r>
          </w:p>
        </w:tc>
        <w:tc>
          <w:tcPr>
            <w:tcW w:w="1692" w:type="pct"/>
            <w:vMerge/>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BB5905">
            <w:pPr>
              <w:pStyle w:val="aa"/>
              <w:widowControl w:val="0"/>
              <w:spacing w:before="0" w:beforeAutospacing="0" w:after="0" w:afterAutospacing="0" w:line="240" w:lineRule="auto"/>
              <w:jc w:val="center"/>
              <w:rPr>
                <w:sz w:val="24"/>
                <w:szCs w:val="24"/>
              </w:rPr>
            </w:pPr>
            <w:r w:rsidRPr="00F97286">
              <w:rPr>
                <w:sz w:val="24"/>
                <w:szCs w:val="24"/>
              </w:rPr>
              <w:t>с 08.00 до 12.00</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Среда</w:t>
            </w:r>
          </w:p>
        </w:tc>
        <w:tc>
          <w:tcPr>
            <w:tcW w:w="1692" w:type="pct"/>
            <w:vMerge/>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BB5905">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Четверг</w:t>
            </w:r>
          </w:p>
        </w:tc>
        <w:tc>
          <w:tcPr>
            <w:tcW w:w="1692" w:type="pct"/>
            <w:vMerge/>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BB5905">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Пятница</w:t>
            </w:r>
          </w:p>
        </w:tc>
        <w:tc>
          <w:tcPr>
            <w:tcW w:w="1692" w:type="pct"/>
            <w:vMerge/>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p>
        </w:tc>
        <w:tc>
          <w:tcPr>
            <w:tcW w:w="1605" w:type="pct"/>
          </w:tcPr>
          <w:p w:rsidR="008B50D8" w:rsidRPr="00F97286" w:rsidRDefault="008B50D8" w:rsidP="00BB5905">
            <w:pPr>
              <w:pStyle w:val="aa"/>
              <w:widowControl w:val="0"/>
              <w:spacing w:before="0" w:beforeAutospacing="0" w:after="0" w:afterAutospacing="0" w:line="240" w:lineRule="auto"/>
              <w:jc w:val="center"/>
              <w:rPr>
                <w:sz w:val="24"/>
                <w:szCs w:val="24"/>
              </w:rPr>
            </w:pPr>
            <w:r w:rsidRPr="00F97286">
              <w:rPr>
                <w:sz w:val="24"/>
                <w:szCs w:val="24"/>
              </w:rPr>
              <w:t>─</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Суббота</w:t>
            </w:r>
          </w:p>
        </w:tc>
        <w:tc>
          <w:tcPr>
            <w:tcW w:w="1692" w:type="pct"/>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BB5905">
            <w:pPr>
              <w:jc w:val="center"/>
            </w:pPr>
            <w:r w:rsidRPr="00F97286">
              <w:t>выходной</w:t>
            </w:r>
          </w:p>
        </w:tc>
      </w:tr>
      <w:tr w:rsidR="008B50D8" w:rsidRPr="00F97286" w:rsidTr="00BB5905">
        <w:tc>
          <w:tcPr>
            <w:tcW w:w="1703" w:type="pct"/>
          </w:tcPr>
          <w:p w:rsidR="008B50D8" w:rsidRPr="00F97286" w:rsidRDefault="008B50D8" w:rsidP="00BB5905">
            <w:pPr>
              <w:pStyle w:val="aa"/>
              <w:widowControl w:val="0"/>
              <w:spacing w:before="0" w:beforeAutospacing="0" w:after="0" w:afterAutospacing="0" w:line="240" w:lineRule="auto"/>
              <w:ind w:firstLine="284"/>
              <w:rPr>
                <w:sz w:val="24"/>
                <w:szCs w:val="24"/>
              </w:rPr>
            </w:pPr>
            <w:r w:rsidRPr="00F97286">
              <w:rPr>
                <w:sz w:val="24"/>
                <w:szCs w:val="24"/>
              </w:rPr>
              <w:t>Воскресенье</w:t>
            </w:r>
          </w:p>
        </w:tc>
        <w:tc>
          <w:tcPr>
            <w:tcW w:w="1692" w:type="pct"/>
          </w:tcPr>
          <w:p w:rsidR="008B50D8" w:rsidRPr="00F97286" w:rsidRDefault="008B50D8" w:rsidP="00BB5905">
            <w:pPr>
              <w:pStyle w:val="aa"/>
              <w:widowControl w:val="0"/>
              <w:spacing w:before="0" w:beforeAutospacing="0" w:after="0" w:afterAutospacing="0" w:line="240" w:lineRule="auto"/>
              <w:ind w:firstLine="37"/>
              <w:jc w:val="center"/>
              <w:rPr>
                <w:sz w:val="24"/>
                <w:szCs w:val="24"/>
              </w:rPr>
            </w:pPr>
            <w:r w:rsidRPr="00F97286">
              <w:rPr>
                <w:sz w:val="24"/>
                <w:szCs w:val="24"/>
              </w:rPr>
              <w:t>выходной</w:t>
            </w:r>
          </w:p>
        </w:tc>
        <w:tc>
          <w:tcPr>
            <w:tcW w:w="1605" w:type="pct"/>
          </w:tcPr>
          <w:p w:rsidR="008B50D8" w:rsidRPr="00F97286" w:rsidRDefault="008B50D8" w:rsidP="00BB5905">
            <w:pPr>
              <w:jc w:val="center"/>
            </w:pPr>
            <w:r w:rsidRPr="00F97286">
              <w:t>выходной</w:t>
            </w:r>
          </w:p>
        </w:tc>
      </w:tr>
    </w:tbl>
    <w:p w:rsidR="008B50D8" w:rsidRPr="00F97286" w:rsidRDefault="008B50D8" w:rsidP="008B50D8">
      <w:pPr>
        <w:pStyle w:val="aa"/>
        <w:widowControl w:val="0"/>
        <w:spacing w:before="0" w:beforeAutospacing="0" w:after="0" w:afterAutospacing="0" w:line="240" w:lineRule="auto"/>
        <w:rPr>
          <w:b/>
          <w:bCs/>
          <w:i/>
          <w:iCs/>
          <w:sz w:val="24"/>
          <w:szCs w:val="24"/>
        </w:rPr>
      </w:pPr>
      <w:r w:rsidRPr="00F97286">
        <w:rPr>
          <w:b/>
          <w:bCs/>
          <w:sz w:val="24"/>
          <w:szCs w:val="24"/>
        </w:rPr>
        <w:t xml:space="preserve">                                                 Общая информация об</w:t>
      </w:r>
      <w:r>
        <w:rPr>
          <w:b/>
          <w:bCs/>
          <w:sz w:val="24"/>
          <w:szCs w:val="24"/>
        </w:rPr>
        <w:t xml:space="preserve"> </w:t>
      </w:r>
      <w:r w:rsidRPr="00F97286">
        <w:rPr>
          <w:b/>
          <w:bCs/>
          <w:sz w:val="24"/>
          <w:szCs w:val="24"/>
        </w:rPr>
        <w:t>МФЦ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7"/>
        <w:gridCol w:w="4792"/>
      </w:tblGrid>
      <w:tr w:rsidR="008B50D8" w:rsidRPr="00F97286" w:rsidTr="00BB5905">
        <w:tc>
          <w:tcPr>
            <w:tcW w:w="2637"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 xml:space="preserve">Почтовый адрес для направления корреспонденции </w:t>
            </w:r>
          </w:p>
        </w:tc>
        <w:tc>
          <w:tcPr>
            <w:tcW w:w="2363"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676290, Амурская область, город Тында, ул. Красная Пресня, 68, 2этаж</w:t>
            </w:r>
          </w:p>
        </w:tc>
      </w:tr>
      <w:tr w:rsidR="008B50D8" w:rsidRPr="00F97286" w:rsidTr="00BB5905">
        <w:tc>
          <w:tcPr>
            <w:tcW w:w="2637"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Адрес электронной почты для направления корреспонденции</w:t>
            </w:r>
          </w:p>
        </w:tc>
        <w:tc>
          <w:tcPr>
            <w:tcW w:w="2363" w:type="pct"/>
            <w:vAlign w:val="bottom"/>
          </w:tcPr>
          <w:p w:rsidR="008B50D8" w:rsidRPr="00F97286" w:rsidRDefault="00713D89" w:rsidP="00BB5905">
            <w:pPr>
              <w:widowControl w:val="0"/>
              <w:shd w:val="clear" w:color="auto" w:fill="FFFFFF"/>
            </w:pPr>
            <w:hyperlink r:id="rId21" w:history="1">
              <w:r w:rsidR="008B50D8" w:rsidRPr="00F97286">
                <w:rPr>
                  <w:rStyle w:val="a8"/>
                  <w:rFonts w:eastAsia="SimSun"/>
                </w:rPr>
                <w:t>tynda@mfc-amur.ru</w:t>
              </w:r>
            </w:hyperlink>
          </w:p>
        </w:tc>
      </w:tr>
      <w:tr w:rsidR="008B50D8" w:rsidRPr="00F97286" w:rsidTr="00BB5905">
        <w:tc>
          <w:tcPr>
            <w:tcW w:w="2637" w:type="pct"/>
          </w:tcPr>
          <w:p w:rsidR="008B50D8" w:rsidRPr="00F97286" w:rsidRDefault="008B50D8" w:rsidP="00BB5905">
            <w:pPr>
              <w:pStyle w:val="aa"/>
              <w:widowControl w:val="0"/>
              <w:spacing w:before="0" w:beforeAutospacing="0" w:after="0" w:afterAutospacing="0" w:line="240" w:lineRule="auto"/>
              <w:jc w:val="left"/>
              <w:rPr>
                <w:sz w:val="24"/>
                <w:szCs w:val="24"/>
              </w:rPr>
            </w:pPr>
            <w:r w:rsidRPr="00F97286">
              <w:rPr>
                <w:sz w:val="24"/>
                <w:szCs w:val="24"/>
              </w:rPr>
              <w:t>Телефон для справок</w:t>
            </w:r>
          </w:p>
        </w:tc>
        <w:tc>
          <w:tcPr>
            <w:tcW w:w="2363" w:type="pct"/>
          </w:tcPr>
          <w:p w:rsidR="008B50D8" w:rsidRPr="00F97286" w:rsidRDefault="008B50D8" w:rsidP="00BB5905">
            <w:pPr>
              <w:pStyle w:val="aa"/>
              <w:widowControl w:val="0"/>
              <w:spacing w:before="0" w:beforeAutospacing="0" w:after="0" w:afterAutospacing="0" w:line="240" w:lineRule="auto"/>
              <w:rPr>
                <w:sz w:val="24"/>
                <w:szCs w:val="24"/>
              </w:rPr>
            </w:pPr>
            <w:r w:rsidRPr="00F97286">
              <w:rPr>
                <w:sz w:val="24"/>
                <w:szCs w:val="24"/>
              </w:rPr>
              <w:t>8(41656) 51-424</w:t>
            </w:r>
          </w:p>
        </w:tc>
      </w:tr>
    </w:tbl>
    <w:p w:rsidR="008B50D8" w:rsidRPr="009B5F6D" w:rsidRDefault="008B50D8" w:rsidP="008B50D8">
      <w:pPr>
        <w:pStyle w:val="ConsPlusNormal"/>
        <w:ind w:firstLine="0"/>
        <w:jc w:val="center"/>
        <w:rPr>
          <w:rFonts w:ascii="Times New Roman" w:hAnsi="Times New Roman" w:cs="Times New Roman"/>
          <w:b/>
          <w:bCs/>
          <w:sz w:val="24"/>
          <w:szCs w:val="24"/>
        </w:rPr>
      </w:pPr>
      <w:r w:rsidRPr="009B5F6D">
        <w:rPr>
          <w:rFonts w:ascii="Times New Roman" w:hAnsi="Times New Roman" w:cs="Times New Roman"/>
          <w:b/>
          <w:bCs/>
          <w:sz w:val="24"/>
          <w:szCs w:val="24"/>
        </w:rPr>
        <w:t>График работы по приему заявителей на базе МФЦ*</w:t>
      </w:r>
    </w:p>
    <w:tbl>
      <w:tblPr>
        <w:tblpPr w:leftFromText="180" w:rightFromText="180" w:vertAnchor="text" w:horzAnchor="margin" w:tblpXSpec="center" w:tblpY="60"/>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9"/>
        <w:gridCol w:w="6185"/>
      </w:tblGrid>
      <w:tr w:rsidR="008B50D8" w:rsidRPr="004A6518" w:rsidTr="00BB5905">
        <w:trPr>
          <w:trHeight w:val="274"/>
        </w:trPr>
        <w:tc>
          <w:tcPr>
            <w:tcW w:w="1918" w:type="pct"/>
            <w:vAlign w:val="center"/>
          </w:tcPr>
          <w:p w:rsidR="008B50D8" w:rsidRPr="009B5F6D" w:rsidRDefault="008B50D8" w:rsidP="00BB5905">
            <w:pPr>
              <w:pStyle w:val="aa"/>
              <w:widowControl w:val="0"/>
              <w:spacing w:before="0" w:beforeAutospacing="0" w:after="0" w:afterAutospacing="0"/>
              <w:ind w:firstLine="284"/>
              <w:jc w:val="center"/>
              <w:rPr>
                <w:sz w:val="24"/>
                <w:szCs w:val="24"/>
              </w:rPr>
            </w:pPr>
            <w:r w:rsidRPr="009B5F6D">
              <w:rPr>
                <w:sz w:val="24"/>
                <w:szCs w:val="24"/>
              </w:rPr>
              <w:t>День недели</w:t>
            </w:r>
          </w:p>
        </w:tc>
        <w:tc>
          <w:tcPr>
            <w:tcW w:w="3082" w:type="pct"/>
            <w:vAlign w:val="center"/>
          </w:tcPr>
          <w:p w:rsidR="008B50D8" w:rsidRPr="009B5F6D" w:rsidRDefault="008B50D8" w:rsidP="00BB5905">
            <w:pPr>
              <w:jc w:val="center"/>
            </w:pPr>
            <w:r w:rsidRPr="009B5F6D">
              <w:t>Часы работы (обеденный перерыв)</w:t>
            </w:r>
          </w:p>
        </w:tc>
      </w:tr>
      <w:tr w:rsidR="008B50D8" w:rsidRPr="004A6518" w:rsidTr="00BB5905">
        <w:trPr>
          <w:trHeight w:val="286"/>
        </w:trPr>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Понедельник</w:t>
            </w:r>
          </w:p>
        </w:tc>
        <w:tc>
          <w:tcPr>
            <w:tcW w:w="3082" w:type="pct"/>
            <w:vAlign w:val="center"/>
          </w:tcPr>
          <w:p w:rsidR="008B50D8" w:rsidRPr="009B5F6D" w:rsidRDefault="008B50D8" w:rsidP="00BB5905">
            <w:pPr>
              <w:pStyle w:val="aa"/>
              <w:widowControl w:val="0"/>
              <w:spacing w:before="0" w:beforeAutospacing="0" w:after="0" w:afterAutospacing="0" w:line="240" w:lineRule="auto"/>
              <w:ind w:firstLine="37"/>
              <w:jc w:val="center"/>
              <w:rPr>
                <w:sz w:val="24"/>
                <w:szCs w:val="24"/>
              </w:rPr>
            </w:pPr>
            <w:r w:rsidRPr="009B5F6D">
              <w:rPr>
                <w:sz w:val="24"/>
                <w:szCs w:val="24"/>
              </w:rPr>
              <w:t>с 08.00 до 20.00, без перерыва на обед     </w:t>
            </w:r>
          </w:p>
        </w:tc>
      </w:tr>
      <w:tr w:rsidR="008B50D8" w:rsidRPr="004A6518" w:rsidTr="00BB5905">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Вторник</w:t>
            </w:r>
          </w:p>
        </w:tc>
        <w:tc>
          <w:tcPr>
            <w:tcW w:w="3082" w:type="pct"/>
            <w:vMerge w:val="restart"/>
            <w:vAlign w:val="center"/>
          </w:tcPr>
          <w:p w:rsidR="008B50D8" w:rsidRPr="009B5F6D" w:rsidRDefault="008B50D8" w:rsidP="00BB5905">
            <w:pPr>
              <w:pStyle w:val="aa"/>
              <w:widowControl w:val="0"/>
              <w:spacing w:line="240" w:lineRule="auto"/>
              <w:ind w:firstLine="37"/>
              <w:jc w:val="center"/>
              <w:rPr>
                <w:sz w:val="24"/>
                <w:szCs w:val="24"/>
              </w:rPr>
            </w:pPr>
            <w:r w:rsidRPr="009B5F6D">
              <w:rPr>
                <w:sz w:val="24"/>
                <w:szCs w:val="24"/>
              </w:rPr>
              <w:t>с 08.00 до 18.00, без перерыва на обед     </w:t>
            </w:r>
          </w:p>
        </w:tc>
      </w:tr>
      <w:tr w:rsidR="008B50D8" w:rsidRPr="004A6518" w:rsidTr="00BB5905">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Среда</w:t>
            </w:r>
          </w:p>
        </w:tc>
        <w:tc>
          <w:tcPr>
            <w:tcW w:w="3082" w:type="pct"/>
            <w:vMerge/>
          </w:tcPr>
          <w:p w:rsidR="008B50D8" w:rsidRPr="009B5F6D" w:rsidRDefault="008B50D8" w:rsidP="00BB5905">
            <w:pPr>
              <w:pStyle w:val="aa"/>
              <w:widowControl w:val="0"/>
              <w:spacing w:before="0" w:beforeAutospacing="0" w:after="0" w:afterAutospacing="0" w:line="240" w:lineRule="auto"/>
              <w:ind w:firstLine="37"/>
              <w:jc w:val="center"/>
              <w:rPr>
                <w:sz w:val="24"/>
                <w:szCs w:val="24"/>
              </w:rPr>
            </w:pPr>
          </w:p>
        </w:tc>
      </w:tr>
      <w:tr w:rsidR="008B50D8" w:rsidRPr="004A6518" w:rsidTr="00BB5905">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Четверг</w:t>
            </w:r>
          </w:p>
        </w:tc>
        <w:tc>
          <w:tcPr>
            <w:tcW w:w="3082" w:type="pct"/>
            <w:vMerge/>
          </w:tcPr>
          <w:p w:rsidR="008B50D8" w:rsidRPr="009B5F6D" w:rsidRDefault="008B50D8" w:rsidP="00BB5905">
            <w:pPr>
              <w:pStyle w:val="aa"/>
              <w:widowControl w:val="0"/>
              <w:spacing w:before="0" w:beforeAutospacing="0" w:after="0" w:afterAutospacing="0" w:line="240" w:lineRule="auto"/>
              <w:ind w:firstLine="37"/>
              <w:jc w:val="center"/>
              <w:rPr>
                <w:sz w:val="24"/>
                <w:szCs w:val="24"/>
              </w:rPr>
            </w:pPr>
          </w:p>
        </w:tc>
      </w:tr>
      <w:tr w:rsidR="008B50D8" w:rsidRPr="004A6518" w:rsidTr="00BB5905">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Пятница</w:t>
            </w:r>
          </w:p>
        </w:tc>
        <w:tc>
          <w:tcPr>
            <w:tcW w:w="3082" w:type="pct"/>
            <w:vMerge/>
          </w:tcPr>
          <w:p w:rsidR="008B50D8" w:rsidRPr="009B5F6D" w:rsidRDefault="008B50D8" w:rsidP="00BB5905">
            <w:pPr>
              <w:pStyle w:val="aa"/>
              <w:widowControl w:val="0"/>
              <w:spacing w:before="0" w:beforeAutospacing="0" w:after="0" w:afterAutospacing="0" w:line="240" w:lineRule="auto"/>
              <w:ind w:firstLine="37"/>
              <w:jc w:val="center"/>
              <w:rPr>
                <w:sz w:val="24"/>
                <w:szCs w:val="24"/>
              </w:rPr>
            </w:pPr>
          </w:p>
        </w:tc>
      </w:tr>
      <w:tr w:rsidR="008B50D8" w:rsidRPr="004A6518" w:rsidTr="00BB5905">
        <w:trPr>
          <w:trHeight w:val="136"/>
        </w:trPr>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Суббота</w:t>
            </w:r>
          </w:p>
        </w:tc>
        <w:tc>
          <w:tcPr>
            <w:tcW w:w="3082" w:type="pct"/>
          </w:tcPr>
          <w:p w:rsidR="008B50D8" w:rsidRPr="009B5F6D" w:rsidRDefault="008B50D8" w:rsidP="00BB5905">
            <w:pPr>
              <w:pStyle w:val="aa"/>
              <w:widowControl w:val="0"/>
              <w:spacing w:before="0" w:beforeAutospacing="0" w:after="0" w:afterAutospacing="0" w:line="240" w:lineRule="auto"/>
              <w:ind w:firstLine="40"/>
              <w:jc w:val="center"/>
              <w:rPr>
                <w:sz w:val="24"/>
                <w:szCs w:val="24"/>
              </w:rPr>
            </w:pPr>
            <w:r w:rsidRPr="009B5F6D">
              <w:rPr>
                <w:bCs/>
                <w:sz w:val="24"/>
                <w:szCs w:val="24"/>
              </w:rPr>
              <w:t>с 10.00 до 15.00</w:t>
            </w:r>
            <w:r w:rsidRPr="009B5F6D">
              <w:rPr>
                <w:sz w:val="24"/>
                <w:szCs w:val="24"/>
              </w:rPr>
              <w:t>, без перерыва на обед     </w:t>
            </w:r>
          </w:p>
        </w:tc>
      </w:tr>
      <w:tr w:rsidR="008B50D8" w:rsidRPr="004A6518" w:rsidTr="00BB5905">
        <w:trPr>
          <w:trHeight w:val="70"/>
        </w:trPr>
        <w:tc>
          <w:tcPr>
            <w:tcW w:w="1918" w:type="pct"/>
          </w:tcPr>
          <w:p w:rsidR="008B50D8" w:rsidRPr="009B5F6D" w:rsidRDefault="008B50D8" w:rsidP="00BB5905">
            <w:pPr>
              <w:pStyle w:val="aa"/>
              <w:widowControl w:val="0"/>
              <w:spacing w:before="0" w:beforeAutospacing="0" w:after="0" w:afterAutospacing="0" w:line="240" w:lineRule="auto"/>
              <w:ind w:firstLine="284"/>
              <w:rPr>
                <w:sz w:val="24"/>
                <w:szCs w:val="24"/>
              </w:rPr>
            </w:pPr>
            <w:r w:rsidRPr="009B5F6D">
              <w:rPr>
                <w:sz w:val="24"/>
                <w:szCs w:val="24"/>
              </w:rPr>
              <w:t>Воскресенье</w:t>
            </w:r>
          </w:p>
        </w:tc>
        <w:tc>
          <w:tcPr>
            <w:tcW w:w="3082" w:type="pct"/>
          </w:tcPr>
          <w:p w:rsidR="008B50D8" w:rsidRPr="009B5F6D" w:rsidRDefault="008B50D8" w:rsidP="00BB5905">
            <w:pPr>
              <w:pStyle w:val="aa"/>
              <w:widowControl w:val="0"/>
              <w:spacing w:before="0" w:beforeAutospacing="0" w:after="0" w:afterAutospacing="0" w:line="240" w:lineRule="auto"/>
              <w:ind w:firstLine="37"/>
              <w:jc w:val="center"/>
              <w:rPr>
                <w:sz w:val="24"/>
                <w:szCs w:val="24"/>
              </w:rPr>
            </w:pPr>
            <w:r w:rsidRPr="009B5F6D">
              <w:rPr>
                <w:sz w:val="24"/>
                <w:szCs w:val="24"/>
              </w:rPr>
              <w:t>выходной</w:t>
            </w:r>
          </w:p>
        </w:tc>
      </w:tr>
    </w:tbl>
    <w:p w:rsidR="008B50D8" w:rsidRPr="009B5F6D" w:rsidRDefault="008B50D8" w:rsidP="008B50D8">
      <w:pPr>
        <w:jc w:val="both"/>
        <w:rPr>
          <w:bCs/>
        </w:rPr>
      </w:pPr>
      <w:r w:rsidRPr="009B5F6D">
        <w:rPr>
          <w:bCs/>
        </w:rPr>
        <w:t xml:space="preserve">*Информация об изменении графика работы по приему заявителей на базе МФЦ размещается на сайтах: </w:t>
      </w:r>
      <w:hyperlink r:id="rId22" w:tgtFrame="_blank" w:tooltip="МФЦ в г.Тында и Тындинском районе" w:history="1">
        <w:r w:rsidRPr="009B5F6D">
          <w:rPr>
            <w:rStyle w:val="a8"/>
          </w:rPr>
          <w:t>http://www.mfc-amur.ru</w:t>
        </w:r>
      </w:hyperlink>
      <w:r w:rsidRPr="009B5F6D">
        <w:t xml:space="preserve"> и </w:t>
      </w:r>
      <w:hyperlink r:id="rId23" w:history="1">
        <w:r w:rsidRPr="009B5F6D">
          <w:rPr>
            <w:rStyle w:val="a8"/>
            <w:lang w:val="en-US"/>
          </w:rPr>
          <w:t>http</w:t>
        </w:r>
        <w:r w:rsidRPr="009B5F6D">
          <w:rPr>
            <w:rStyle w:val="a8"/>
          </w:rPr>
          <w:t>://</w:t>
        </w:r>
        <w:proofErr w:type="spellStart"/>
        <w:r w:rsidRPr="009B5F6D">
          <w:rPr>
            <w:rStyle w:val="a8"/>
            <w:lang w:val="en-US"/>
          </w:rPr>
          <w:t>gorod</w:t>
        </w:r>
        <w:proofErr w:type="spellEnd"/>
        <w:r w:rsidRPr="009B5F6D">
          <w:rPr>
            <w:rStyle w:val="a8"/>
          </w:rPr>
          <w:t>.</w:t>
        </w:r>
        <w:proofErr w:type="spellStart"/>
        <w:r w:rsidRPr="009B5F6D">
          <w:rPr>
            <w:rStyle w:val="a8"/>
            <w:lang w:val="en-US"/>
          </w:rPr>
          <w:t>tynda</w:t>
        </w:r>
        <w:proofErr w:type="spellEnd"/>
        <w:r w:rsidRPr="009B5F6D">
          <w:rPr>
            <w:rStyle w:val="a8"/>
          </w:rPr>
          <w:t>.</w:t>
        </w:r>
        <w:proofErr w:type="spellStart"/>
        <w:r w:rsidRPr="009B5F6D">
          <w:rPr>
            <w:rStyle w:val="a8"/>
            <w:lang w:val="en-US"/>
          </w:rPr>
          <w:t>ru</w:t>
        </w:r>
        <w:proofErr w:type="spellEnd"/>
      </w:hyperlink>
      <w:r w:rsidRPr="009B5F6D">
        <w:rPr>
          <w:bCs/>
        </w:rPr>
        <w:t>.</w:t>
      </w: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18"/>
          <w:szCs w:val="18"/>
        </w:rPr>
      </w:pPr>
    </w:p>
    <w:p w:rsidR="008B50D8" w:rsidRDefault="008B50D8"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713D89" w:rsidRDefault="00713D89" w:rsidP="008B50D8">
      <w:pPr>
        <w:autoSpaceDE w:val="0"/>
        <w:autoSpaceDN w:val="0"/>
        <w:adjustRightInd w:val="0"/>
        <w:jc w:val="right"/>
        <w:rPr>
          <w:sz w:val="20"/>
          <w:szCs w:val="20"/>
        </w:rPr>
      </w:pPr>
    </w:p>
    <w:p w:rsidR="008B50D8" w:rsidRPr="00B83FE6" w:rsidRDefault="008B50D8" w:rsidP="008B50D8">
      <w:pPr>
        <w:autoSpaceDE w:val="0"/>
        <w:autoSpaceDN w:val="0"/>
        <w:adjustRightInd w:val="0"/>
        <w:jc w:val="right"/>
        <w:rPr>
          <w:sz w:val="20"/>
          <w:szCs w:val="20"/>
        </w:rPr>
      </w:pPr>
      <w:r w:rsidRPr="00B83FE6">
        <w:rPr>
          <w:sz w:val="20"/>
          <w:szCs w:val="20"/>
        </w:rPr>
        <w:lastRenderedPageBreak/>
        <w:t xml:space="preserve">Приложение №2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674BDF" w:rsidRDefault="008B50D8" w:rsidP="008B50D8">
      <w:pPr>
        <w:autoSpaceDE w:val="0"/>
        <w:autoSpaceDN w:val="0"/>
        <w:adjustRightInd w:val="0"/>
      </w:pPr>
      <w:r>
        <w:t xml:space="preserve">                               </w:t>
      </w:r>
    </w:p>
    <w:tbl>
      <w:tblPr>
        <w:tblW w:w="9828" w:type="dxa"/>
        <w:tblLayout w:type="fixed"/>
        <w:tblLook w:val="0000" w:firstRow="0" w:lastRow="0" w:firstColumn="0" w:lastColumn="0" w:noHBand="0" w:noVBand="0"/>
      </w:tblPr>
      <w:tblGrid>
        <w:gridCol w:w="3794"/>
        <w:gridCol w:w="6034"/>
      </w:tblGrid>
      <w:tr w:rsidR="008B50D8" w:rsidTr="00BB5905">
        <w:tc>
          <w:tcPr>
            <w:tcW w:w="3794" w:type="dxa"/>
          </w:tcPr>
          <w:p w:rsidR="008B50D8" w:rsidRDefault="008B50D8" w:rsidP="00BB5905">
            <w:pPr>
              <w:jc w:val="center"/>
              <w:rPr>
                <w:b/>
                <w:bCs/>
                <w:color w:val="FF0000"/>
                <w:sz w:val="44"/>
                <w:u w:val="single"/>
              </w:rPr>
            </w:pPr>
          </w:p>
          <w:p w:rsidR="008B50D8" w:rsidRDefault="008B50D8" w:rsidP="00BB5905">
            <w:pPr>
              <w:jc w:val="center"/>
              <w:rPr>
                <w:b/>
                <w:bCs/>
                <w:color w:val="FF0000"/>
                <w:sz w:val="44"/>
                <w:u w:val="single"/>
              </w:rPr>
            </w:pPr>
          </w:p>
          <w:p w:rsidR="008B50D8" w:rsidRDefault="008B50D8" w:rsidP="00BB5905">
            <w:pPr>
              <w:jc w:val="center"/>
              <w:rPr>
                <w:sz w:val="28"/>
              </w:rPr>
            </w:pPr>
          </w:p>
        </w:tc>
        <w:tc>
          <w:tcPr>
            <w:tcW w:w="6034" w:type="dxa"/>
          </w:tcPr>
          <w:p w:rsidR="008B50D8" w:rsidRPr="003E3DD7" w:rsidRDefault="008B50D8" w:rsidP="00BB5905">
            <w:pPr>
              <w:spacing w:line="360" w:lineRule="auto"/>
              <w:jc w:val="both"/>
            </w:pPr>
            <w:r w:rsidRPr="003E3DD7">
              <w:t>Мэру города Тынды</w:t>
            </w:r>
          </w:p>
          <w:p w:rsidR="008B50D8" w:rsidRPr="003E3DD7" w:rsidRDefault="008B50D8" w:rsidP="00BB5905">
            <w:pPr>
              <w:spacing w:line="360" w:lineRule="auto"/>
              <w:jc w:val="both"/>
            </w:pPr>
          </w:p>
          <w:p w:rsidR="008B50D8" w:rsidRPr="003E3DD7" w:rsidRDefault="008B50D8" w:rsidP="00BB5905">
            <w:pPr>
              <w:spacing w:line="360" w:lineRule="auto"/>
              <w:jc w:val="both"/>
            </w:pPr>
            <w:r w:rsidRPr="003E3DD7">
              <w:t>от заказчика (застройщика)</w:t>
            </w:r>
            <w:r>
              <w:rPr>
                <w:sz w:val="28"/>
              </w:rPr>
              <w:t xml:space="preserve"> </w:t>
            </w:r>
            <w:r w:rsidRPr="003E3DD7">
              <w:t>_____________</w:t>
            </w:r>
            <w:r>
              <w:t>_______</w:t>
            </w:r>
            <w:r w:rsidRPr="003E3DD7">
              <w:t>____</w:t>
            </w:r>
          </w:p>
          <w:p w:rsidR="008B50D8" w:rsidRPr="003E3DD7" w:rsidRDefault="008B50D8" w:rsidP="00BB5905">
            <w:pPr>
              <w:jc w:val="both"/>
            </w:pPr>
            <w:r w:rsidRPr="003E3DD7">
              <w:t>_________________________________________</w:t>
            </w:r>
            <w:r>
              <w:t>_______</w:t>
            </w:r>
          </w:p>
          <w:p w:rsidR="008B50D8" w:rsidRPr="003E3DD7" w:rsidRDefault="008B50D8" w:rsidP="00BB5905">
            <w:pPr>
              <w:jc w:val="center"/>
              <w:rPr>
                <w:i/>
                <w:iCs/>
                <w:vertAlign w:val="superscript"/>
              </w:rPr>
            </w:pPr>
            <w:proofErr w:type="gramStart"/>
            <w:r w:rsidRPr="003E3DD7">
              <w:rPr>
                <w:i/>
                <w:iCs/>
                <w:vertAlign w:val="superscript"/>
              </w:rPr>
              <w:t>(наименование юридического лица, его почтовый адрес, телефон, факс,</w:t>
            </w:r>
            <w:proofErr w:type="gramEnd"/>
          </w:p>
          <w:p w:rsidR="008B50D8" w:rsidRPr="003E3DD7" w:rsidRDefault="008B50D8" w:rsidP="00BB5905">
            <w:pPr>
              <w:jc w:val="both"/>
            </w:pPr>
            <w:r w:rsidRPr="003E3DD7">
              <w:t>_________________________________________</w:t>
            </w:r>
            <w:r>
              <w:t>_______</w:t>
            </w:r>
          </w:p>
          <w:p w:rsidR="008B50D8" w:rsidRPr="003E3DD7" w:rsidRDefault="008B50D8" w:rsidP="00BB5905">
            <w:pPr>
              <w:spacing w:line="360" w:lineRule="auto"/>
              <w:jc w:val="center"/>
              <w:rPr>
                <w:i/>
                <w:iCs/>
              </w:rPr>
            </w:pPr>
            <w:r w:rsidRPr="003E3DD7">
              <w:rPr>
                <w:i/>
                <w:iCs/>
                <w:vertAlign w:val="superscript"/>
              </w:rPr>
              <w:t>банковские реквизиты; Ф.И.О. физического лица, его адрес по месту</w:t>
            </w:r>
          </w:p>
          <w:p w:rsidR="008B50D8" w:rsidRPr="003E3DD7" w:rsidRDefault="008B50D8" w:rsidP="00BB5905">
            <w:pPr>
              <w:jc w:val="both"/>
            </w:pPr>
            <w:r w:rsidRPr="003E3DD7">
              <w:t>________________________________</w:t>
            </w:r>
            <w:r>
              <w:t>_______</w:t>
            </w:r>
            <w:r w:rsidRPr="003E3DD7">
              <w:t>_________</w:t>
            </w:r>
          </w:p>
          <w:p w:rsidR="008B50D8" w:rsidRPr="003E3DD7" w:rsidRDefault="008B50D8" w:rsidP="00BB5905">
            <w:pPr>
              <w:spacing w:line="360" w:lineRule="auto"/>
              <w:jc w:val="center"/>
              <w:rPr>
                <w:i/>
                <w:iCs/>
              </w:rPr>
            </w:pPr>
            <w:r w:rsidRPr="003E3DD7">
              <w:rPr>
                <w:i/>
                <w:iCs/>
                <w:vertAlign w:val="superscript"/>
              </w:rPr>
              <w:t>регистрации, паспорт: номер, серия, кем и когда выдан, телефоны)</w:t>
            </w:r>
          </w:p>
          <w:p w:rsidR="008B50D8" w:rsidRPr="003E3DD7" w:rsidRDefault="008B50D8" w:rsidP="00BB5905">
            <w:pPr>
              <w:jc w:val="both"/>
            </w:pPr>
            <w:r w:rsidRPr="003E3DD7">
              <w:t>____________________________________</w:t>
            </w:r>
            <w:r>
              <w:t>_______</w:t>
            </w:r>
            <w:r w:rsidRPr="003E3DD7">
              <w:t>_____</w:t>
            </w:r>
          </w:p>
          <w:p w:rsidR="008B50D8" w:rsidRPr="003E3DD7" w:rsidRDefault="008B50D8" w:rsidP="00BB5905">
            <w:pPr>
              <w:jc w:val="both"/>
            </w:pPr>
          </w:p>
          <w:p w:rsidR="008B50D8" w:rsidRPr="003E3DD7" w:rsidRDefault="008B50D8" w:rsidP="00BB5905">
            <w:r w:rsidRPr="003E3DD7">
              <w:t>______________________________________</w:t>
            </w:r>
            <w:r>
              <w:t>_______</w:t>
            </w:r>
            <w:r w:rsidRPr="003E3DD7">
              <w:t>___</w:t>
            </w:r>
          </w:p>
          <w:p w:rsidR="008B50D8" w:rsidRDefault="008B50D8" w:rsidP="00BB5905"/>
        </w:tc>
      </w:tr>
    </w:tbl>
    <w:p w:rsidR="008B50D8" w:rsidRDefault="008B50D8" w:rsidP="008B50D8">
      <w:pPr>
        <w:jc w:val="center"/>
      </w:pPr>
    </w:p>
    <w:p w:rsidR="008B50D8" w:rsidRPr="008D4BBA" w:rsidRDefault="008B50D8" w:rsidP="008B50D8">
      <w:pPr>
        <w:jc w:val="center"/>
        <w:rPr>
          <w:b/>
        </w:rPr>
      </w:pPr>
      <w:proofErr w:type="gramStart"/>
      <w:r w:rsidRPr="008D4BBA">
        <w:rPr>
          <w:b/>
        </w:rPr>
        <w:t>З</w:t>
      </w:r>
      <w:proofErr w:type="gramEnd"/>
      <w:r w:rsidRPr="008D4BBA">
        <w:rPr>
          <w:b/>
        </w:rPr>
        <w:t xml:space="preserve"> А Я В Л Е Н И Е.</w:t>
      </w:r>
    </w:p>
    <w:p w:rsidR="008B50D8" w:rsidRPr="00803D8C" w:rsidRDefault="008B50D8" w:rsidP="008B50D8">
      <w:pPr>
        <w:ind w:left="-426" w:right="-285"/>
        <w:jc w:val="both"/>
      </w:pPr>
      <w:r w:rsidRPr="00803D8C">
        <w:t>Прошу выдать градостроительный план земельного участка в соответствии с формой, утвержденной Правительством РФ, для целей</w:t>
      </w:r>
    </w:p>
    <w:p w:rsidR="008B50D8" w:rsidRPr="00803D8C" w:rsidRDefault="008B50D8" w:rsidP="008B50D8">
      <w:pPr>
        <w:ind w:left="-426" w:right="-285"/>
      </w:pPr>
      <w:r w:rsidRPr="00803D8C">
        <w:t>___________</w:t>
      </w:r>
      <w:r>
        <w:t>____________</w:t>
      </w:r>
      <w:r w:rsidRPr="00803D8C">
        <w:t>__________________________________________________________</w:t>
      </w:r>
    </w:p>
    <w:p w:rsidR="008B50D8" w:rsidRPr="00032A8A" w:rsidRDefault="008B50D8" w:rsidP="008B50D8">
      <w:pPr>
        <w:ind w:left="-426" w:right="-285"/>
        <w:jc w:val="center"/>
        <w:rPr>
          <w:sz w:val="16"/>
          <w:szCs w:val="16"/>
        </w:rPr>
      </w:pPr>
      <w:r w:rsidRPr="00032A8A">
        <w:rPr>
          <w:sz w:val="16"/>
          <w:szCs w:val="16"/>
        </w:rPr>
        <w:t>(целевое использование участка)</w:t>
      </w:r>
    </w:p>
    <w:p w:rsidR="008B50D8" w:rsidRPr="008D4BBA" w:rsidRDefault="008B50D8" w:rsidP="008B50D8">
      <w:pPr>
        <w:ind w:left="-426" w:right="-285"/>
        <w:rPr>
          <w:b/>
        </w:rPr>
      </w:pPr>
      <w:r w:rsidRPr="008D4BBA">
        <w:rPr>
          <w:b/>
        </w:rPr>
        <w:t>Сведения о земельном участке:</w:t>
      </w:r>
    </w:p>
    <w:p w:rsidR="008B50D8" w:rsidRPr="00AA24C6" w:rsidRDefault="008B50D8" w:rsidP="008B50D8">
      <w:pPr>
        <w:ind w:left="-360" w:right="-2"/>
      </w:pPr>
      <w:proofErr w:type="spellStart"/>
      <w:r w:rsidRPr="00AA24C6">
        <w:t>г</w:t>
      </w:r>
      <w:proofErr w:type="gramStart"/>
      <w:r>
        <w:t>.</w:t>
      </w:r>
      <w:r w:rsidRPr="00AA24C6">
        <w:t>Т</w:t>
      </w:r>
      <w:proofErr w:type="gramEnd"/>
      <w:r w:rsidRPr="00AA24C6">
        <w:t>ынд</w:t>
      </w:r>
      <w:r>
        <w:t>а</w:t>
      </w:r>
      <w:proofErr w:type="spellEnd"/>
      <w:r>
        <w:t>, ______</w:t>
      </w:r>
      <w:r w:rsidRPr="00AA24C6">
        <w:t>______</w:t>
      </w:r>
      <w:r>
        <w:t>___</w:t>
      </w:r>
      <w:r w:rsidRPr="00AA24C6">
        <w:t>____________________</w:t>
      </w:r>
      <w:r>
        <w:t>____________</w:t>
      </w:r>
      <w:r w:rsidRPr="00AA24C6">
        <w:t>__________________________</w:t>
      </w:r>
    </w:p>
    <w:p w:rsidR="008B50D8" w:rsidRPr="00032A8A" w:rsidRDefault="008B50D8" w:rsidP="008B50D8">
      <w:pPr>
        <w:jc w:val="center"/>
      </w:pPr>
      <w:r w:rsidRPr="00032A8A">
        <w:rPr>
          <w:iCs/>
          <w:vertAlign w:val="superscript"/>
        </w:rPr>
        <w:t>(адрес)</w:t>
      </w:r>
    </w:p>
    <w:p w:rsidR="008B50D8" w:rsidRDefault="008B50D8" w:rsidP="008B50D8">
      <w:pPr>
        <w:ind w:left="-426" w:right="-285"/>
      </w:pPr>
      <w:r w:rsidRPr="00803D8C">
        <w:t>Вид права, на котором используется земельный</w:t>
      </w:r>
      <w:r>
        <w:t xml:space="preserve"> у</w:t>
      </w:r>
      <w:r w:rsidRPr="00803D8C">
        <w:t>часток:</w:t>
      </w:r>
      <w:r>
        <w:t>_________________________________</w:t>
      </w:r>
    </w:p>
    <w:p w:rsidR="008B50D8" w:rsidRPr="00032A8A" w:rsidRDefault="008B50D8" w:rsidP="008B50D8">
      <w:pPr>
        <w:ind w:left="-426" w:right="-285"/>
        <w:rPr>
          <w:sz w:val="16"/>
          <w:szCs w:val="16"/>
        </w:rPr>
      </w:pPr>
      <w:r w:rsidRPr="00032A8A">
        <w:rPr>
          <w:sz w:val="16"/>
          <w:szCs w:val="16"/>
        </w:rPr>
        <w:t xml:space="preserve">                                                                 </w:t>
      </w:r>
      <w:r>
        <w:rPr>
          <w:sz w:val="16"/>
          <w:szCs w:val="16"/>
        </w:rPr>
        <w:t xml:space="preserve">                                                            </w:t>
      </w:r>
      <w:r w:rsidRPr="00032A8A">
        <w:rPr>
          <w:sz w:val="16"/>
          <w:szCs w:val="16"/>
        </w:rPr>
        <w:t xml:space="preserve"> (собственность, аренда, постоянное (бессрочное) пользование и др.)</w:t>
      </w:r>
    </w:p>
    <w:p w:rsidR="008B50D8" w:rsidRPr="00AE56AB" w:rsidRDefault="008B50D8" w:rsidP="008B50D8">
      <w:pPr>
        <w:ind w:left="-426"/>
      </w:pPr>
      <w:r w:rsidRPr="00C94854">
        <w:rPr>
          <w:szCs w:val="28"/>
        </w:rPr>
        <w:t>Ограничения использования и обременения земельного участка</w:t>
      </w:r>
      <w:r w:rsidRPr="00AE56AB">
        <w:t>:</w:t>
      </w:r>
    </w:p>
    <w:p w:rsidR="008B50D8" w:rsidRPr="00AE56AB" w:rsidRDefault="008B50D8" w:rsidP="008B50D8">
      <w:pPr>
        <w:ind w:left="-426"/>
      </w:pPr>
      <w:r w:rsidRPr="00AE56AB">
        <w:t>________________________________________________________________</w:t>
      </w:r>
      <w:r>
        <w:t>_________________</w:t>
      </w:r>
    </w:p>
    <w:p w:rsidR="008B50D8" w:rsidRPr="00C94854" w:rsidRDefault="008B50D8" w:rsidP="008B50D8">
      <w:pPr>
        <w:ind w:left="-426"/>
        <w:rPr>
          <w:szCs w:val="28"/>
        </w:rPr>
      </w:pPr>
      <w:r w:rsidRPr="00C94854">
        <w:rPr>
          <w:szCs w:val="28"/>
        </w:rPr>
        <w:t>Площадь земельного участка _____________ кв. м</w:t>
      </w:r>
    </w:p>
    <w:p w:rsidR="008B50D8" w:rsidRDefault="008B50D8" w:rsidP="008B50D8">
      <w:pPr>
        <w:ind w:left="-426"/>
        <w:rPr>
          <w:szCs w:val="28"/>
        </w:rPr>
      </w:pPr>
      <w:r w:rsidRPr="00C94854">
        <w:rPr>
          <w:szCs w:val="28"/>
        </w:rPr>
        <w:t>Кадастровый номер земельного уч</w:t>
      </w:r>
      <w:r>
        <w:rPr>
          <w:szCs w:val="28"/>
        </w:rPr>
        <w:t>астка: ______________________________________________</w:t>
      </w:r>
    </w:p>
    <w:p w:rsidR="008B50D8" w:rsidRPr="00E42A87" w:rsidRDefault="008B50D8" w:rsidP="008B50D8">
      <w:pPr>
        <w:ind w:left="-426"/>
        <w:rPr>
          <w:b/>
          <w:szCs w:val="28"/>
        </w:rPr>
      </w:pPr>
      <w:r w:rsidRPr="00E42A87">
        <w:rPr>
          <w:b/>
          <w:szCs w:val="28"/>
        </w:rPr>
        <w:t>Сведения об объекте капитального строительства:</w:t>
      </w:r>
    </w:p>
    <w:p w:rsidR="008B50D8" w:rsidRPr="00C94854" w:rsidRDefault="008B50D8" w:rsidP="008B50D8">
      <w:pPr>
        <w:ind w:left="-426"/>
        <w:rPr>
          <w:szCs w:val="28"/>
        </w:rPr>
      </w:pPr>
      <w:r w:rsidRPr="00C94854">
        <w:rPr>
          <w:szCs w:val="28"/>
        </w:rPr>
        <w:t>Назначение объекта капитального строительст</w:t>
      </w:r>
      <w:r>
        <w:rPr>
          <w:szCs w:val="28"/>
        </w:rPr>
        <w:t>ва _______________________________________</w:t>
      </w:r>
    </w:p>
    <w:p w:rsidR="008B50D8" w:rsidRPr="00C94854" w:rsidRDefault="008B50D8" w:rsidP="008B50D8">
      <w:pPr>
        <w:ind w:left="-426"/>
        <w:rPr>
          <w:szCs w:val="28"/>
        </w:rPr>
      </w:pPr>
      <w:r w:rsidRPr="00C94854">
        <w:rPr>
          <w:szCs w:val="28"/>
        </w:rPr>
        <w:t>Размеры объекта капитального строительства</w:t>
      </w:r>
      <w:r>
        <w:rPr>
          <w:szCs w:val="28"/>
        </w:rPr>
        <w:t xml:space="preserve"> _________________________________________</w:t>
      </w:r>
    </w:p>
    <w:p w:rsidR="008B50D8" w:rsidRDefault="008B50D8" w:rsidP="008B50D8">
      <w:pPr>
        <w:ind w:left="-426"/>
        <w:rPr>
          <w:szCs w:val="28"/>
        </w:rPr>
      </w:pPr>
      <w:r w:rsidRPr="00C94854">
        <w:rPr>
          <w:szCs w:val="28"/>
        </w:rPr>
        <w:t>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______________________________</w:t>
      </w:r>
    </w:p>
    <w:p w:rsidR="008B50D8" w:rsidRDefault="008B50D8" w:rsidP="008B50D8">
      <w:pPr>
        <w:rPr>
          <w:sz w:val="28"/>
          <w:szCs w:val="28"/>
        </w:rPr>
      </w:pPr>
    </w:p>
    <w:p w:rsidR="008B50D8" w:rsidRPr="00BE188A" w:rsidRDefault="008B50D8" w:rsidP="008B50D8">
      <w:pPr>
        <w:ind w:left="-426"/>
      </w:pPr>
      <w:r w:rsidRPr="00BE188A">
        <w:t>Приложение:</w:t>
      </w:r>
    </w:p>
    <w:p w:rsidR="008B50D8" w:rsidRPr="00BE188A" w:rsidRDefault="008B50D8" w:rsidP="008B50D8">
      <w:pPr>
        <w:ind w:left="-426"/>
        <w:jc w:val="both"/>
      </w:pPr>
      <w:r w:rsidRPr="00BE188A">
        <w:t>- копия документа, удостоверяющего личность заявителя, либо личность представителя Заявителя;</w:t>
      </w:r>
    </w:p>
    <w:p w:rsidR="008B50D8" w:rsidRPr="00BE188A" w:rsidRDefault="008B50D8" w:rsidP="008B50D8">
      <w:pPr>
        <w:autoSpaceDE w:val="0"/>
        <w:autoSpaceDN w:val="0"/>
        <w:adjustRightInd w:val="0"/>
        <w:spacing w:after="120"/>
        <w:ind w:left="-426"/>
        <w:jc w:val="both"/>
      </w:pPr>
      <w:r w:rsidRPr="00BE188A">
        <w:t xml:space="preserve">-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w:t>
      </w:r>
    </w:p>
    <w:p w:rsidR="008B50D8" w:rsidRPr="00AA24C6" w:rsidRDefault="008B50D8" w:rsidP="008B50D8">
      <w:pPr>
        <w:autoSpaceDE w:val="0"/>
        <w:autoSpaceDN w:val="0"/>
        <w:adjustRightInd w:val="0"/>
        <w:spacing w:after="120"/>
        <w:ind w:firstLine="180"/>
        <w:jc w:val="both"/>
      </w:pPr>
      <w:r w:rsidRPr="00AA24C6">
        <w:t>«__</w:t>
      </w:r>
      <w:r>
        <w:t>_</w:t>
      </w:r>
      <w:r w:rsidRPr="00AA24C6">
        <w:t>_»_</w:t>
      </w:r>
      <w:r>
        <w:t>_____</w:t>
      </w:r>
      <w:r w:rsidRPr="00AA24C6">
        <w:t>___________20</w:t>
      </w:r>
      <w:r>
        <w:t>1</w:t>
      </w:r>
      <w:r w:rsidRPr="00AA24C6">
        <w:t>__г.</w:t>
      </w:r>
      <w:r w:rsidRPr="00AA24C6">
        <w:tab/>
      </w:r>
      <w:r>
        <w:t xml:space="preserve">                           </w:t>
      </w:r>
      <w:r w:rsidRPr="00AA24C6">
        <w:t>________________</w:t>
      </w:r>
    </w:p>
    <w:p w:rsidR="008B50D8" w:rsidRDefault="008B50D8" w:rsidP="008B50D8">
      <w:pPr>
        <w:autoSpaceDE w:val="0"/>
        <w:autoSpaceDN w:val="0"/>
        <w:adjustRightInd w:val="0"/>
        <w:rPr>
          <w:b/>
          <w:bCs/>
        </w:rPr>
      </w:pPr>
      <w:r>
        <w:rPr>
          <w:i/>
          <w:iCs/>
          <w:vertAlign w:val="superscript"/>
        </w:rPr>
        <w:t xml:space="preserve">                                 </w:t>
      </w:r>
      <w:r w:rsidRPr="00AA24C6">
        <w:rPr>
          <w:i/>
          <w:iCs/>
          <w:vertAlign w:val="superscript"/>
        </w:rPr>
        <w:t>(Дата)</w:t>
      </w:r>
      <w:r w:rsidRPr="00AA24C6">
        <w:rPr>
          <w:i/>
          <w:iCs/>
          <w:vertAlign w:val="superscript"/>
        </w:rPr>
        <w:tab/>
      </w:r>
      <w:r w:rsidRPr="00AA24C6">
        <w:tab/>
      </w:r>
      <w:r w:rsidRPr="00AA24C6">
        <w:tab/>
      </w:r>
      <w:r w:rsidRPr="00AA24C6">
        <w:tab/>
      </w:r>
      <w:r w:rsidRPr="00AA24C6">
        <w:tab/>
      </w:r>
      <w:r w:rsidRPr="00AA24C6">
        <w:tab/>
      </w:r>
      <w:r>
        <w:tab/>
      </w:r>
      <w:r w:rsidRPr="00AA24C6">
        <w:rPr>
          <w:i/>
          <w:iCs/>
          <w:vertAlign w:val="superscript"/>
        </w:rPr>
        <w:t>(По</w:t>
      </w:r>
      <w:r>
        <w:rPr>
          <w:i/>
          <w:iCs/>
          <w:vertAlign w:val="superscript"/>
        </w:rPr>
        <w:t xml:space="preserve">дпись) </w:t>
      </w:r>
    </w:p>
    <w:p w:rsidR="008B50D8" w:rsidRDefault="008B50D8" w:rsidP="008B50D8">
      <w:pPr>
        <w:autoSpaceDE w:val="0"/>
        <w:autoSpaceDN w:val="0"/>
        <w:adjustRightInd w:val="0"/>
        <w:jc w:val="both"/>
      </w:pPr>
    </w:p>
    <w:tbl>
      <w:tblPr>
        <w:tblpPr w:leftFromText="180" w:rightFromText="180" w:vertAnchor="page" w:horzAnchor="page" w:tblpX="1849" w:tblpY="4240"/>
        <w:tblW w:w="4801" w:type="pct"/>
        <w:tblLook w:val="0000" w:firstRow="0" w:lastRow="0" w:firstColumn="0" w:lastColumn="0" w:noHBand="0" w:noVBand="0"/>
      </w:tblPr>
      <w:tblGrid>
        <w:gridCol w:w="3479"/>
        <w:gridCol w:w="6256"/>
      </w:tblGrid>
      <w:tr w:rsidR="008B50D8" w:rsidRPr="00404C70" w:rsidTr="00BB5905">
        <w:trPr>
          <w:trHeight w:val="2644"/>
        </w:trPr>
        <w:tc>
          <w:tcPr>
            <w:tcW w:w="1787" w:type="pct"/>
          </w:tcPr>
          <w:p w:rsidR="008B50D8" w:rsidRPr="00404C70" w:rsidRDefault="008B50D8" w:rsidP="00BB5905">
            <w:pPr>
              <w:jc w:val="center"/>
              <w:rPr>
                <w:b/>
                <w:bCs/>
                <w:sz w:val="42"/>
                <w:szCs w:val="42"/>
                <w:u w:val="single"/>
              </w:rPr>
            </w:pPr>
          </w:p>
          <w:p w:rsidR="008B50D8" w:rsidRPr="00404C70" w:rsidRDefault="008B50D8" w:rsidP="00BB5905">
            <w:pPr>
              <w:jc w:val="center"/>
              <w:rPr>
                <w:b/>
                <w:bCs/>
                <w:sz w:val="42"/>
                <w:szCs w:val="42"/>
                <w:u w:val="single"/>
              </w:rPr>
            </w:pPr>
          </w:p>
          <w:p w:rsidR="008B50D8" w:rsidRPr="00404C70" w:rsidRDefault="008B50D8" w:rsidP="00BB5905">
            <w:pPr>
              <w:jc w:val="center"/>
              <w:rPr>
                <w:b/>
                <w:bCs/>
                <w:sz w:val="42"/>
                <w:szCs w:val="42"/>
                <w:u w:val="single"/>
              </w:rPr>
            </w:pPr>
          </w:p>
          <w:p w:rsidR="008B50D8" w:rsidRPr="00404C70" w:rsidRDefault="008B50D8" w:rsidP="00BB5905">
            <w:pPr>
              <w:jc w:val="center"/>
              <w:rPr>
                <w:b/>
                <w:bCs/>
                <w:sz w:val="42"/>
                <w:szCs w:val="42"/>
                <w:u w:val="single"/>
              </w:rPr>
            </w:pPr>
          </w:p>
          <w:p w:rsidR="008B50D8" w:rsidRPr="00404C70" w:rsidRDefault="008B50D8" w:rsidP="00BB5905">
            <w:pPr>
              <w:jc w:val="center"/>
              <w:rPr>
                <w:sz w:val="23"/>
                <w:szCs w:val="23"/>
              </w:rPr>
            </w:pPr>
          </w:p>
        </w:tc>
        <w:tc>
          <w:tcPr>
            <w:tcW w:w="3213" w:type="pct"/>
          </w:tcPr>
          <w:p w:rsidR="008B50D8" w:rsidRPr="00404C70" w:rsidRDefault="008B50D8" w:rsidP="00BB5905">
            <w:pPr>
              <w:spacing w:line="360" w:lineRule="auto"/>
              <w:jc w:val="both"/>
              <w:rPr>
                <w:sz w:val="23"/>
                <w:szCs w:val="23"/>
              </w:rPr>
            </w:pPr>
            <w:r w:rsidRPr="00404C70">
              <w:rPr>
                <w:sz w:val="23"/>
                <w:szCs w:val="23"/>
              </w:rPr>
              <w:t>Мэру города Тынды_______________________________</w:t>
            </w:r>
          </w:p>
          <w:p w:rsidR="008B50D8" w:rsidRPr="00404C70" w:rsidRDefault="008B50D8" w:rsidP="00BB5905">
            <w:pPr>
              <w:spacing w:line="360" w:lineRule="auto"/>
              <w:jc w:val="both"/>
              <w:rPr>
                <w:sz w:val="15"/>
                <w:szCs w:val="15"/>
              </w:rPr>
            </w:pPr>
            <w:r w:rsidRPr="00404C70">
              <w:rPr>
                <w:sz w:val="23"/>
                <w:szCs w:val="23"/>
              </w:rPr>
              <w:t>от ______________________________________________</w:t>
            </w:r>
          </w:p>
          <w:p w:rsidR="008B50D8" w:rsidRPr="00404C70" w:rsidRDefault="008B50D8" w:rsidP="00BB5905">
            <w:pPr>
              <w:jc w:val="both"/>
              <w:rPr>
                <w:sz w:val="8"/>
                <w:szCs w:val="8"/>
              </w:rPr>
            </w:pPr>
            <w:r w:rsidRPr="00404C70">
              <w:rPr>
                <w:sz w:val="23"/>
                <w:szCs w:val="23"/>
              </w:rPr>
              <w:t>_________________________________________________</w:t>
            </w:r>
          </w:p>
          <w:p w:rsidR="008B50D8" w:rsidRPr="00404C70" w:rsidRDefault="008B50D8" w:rsidP="00BB5905">
            <w:pPr>
              <w:jc w:val="center"/>
              <w:rPr>
                <w:i/>
                <w:iCs/>
                <w:sz w:val="23"/>
                <w:szCs w:val="23"/>
                <w:vertAlign w:val="superscript"/>
              </w:rPr>
            </w:pPr>
            <w:r w:rsidRPr="00404C70">
              <w:rPr>
                <w:i/>
                <w:iCs/>
                <w:sz w:val="23"/>
                <w:szCs w:val="23"/>
                <w:vertAlign w:val="superscript"/>
              </w:rPr>
              <w:t xml:space="preserve">( Ф.И.О. лица, дающего согласие) </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Паспорт: серия ________ №_________________________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выдан ___________________________________________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дата выдачи ______________________________________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Место жительства (регистрации)_____________________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_________________________________________________</w:t>
            </w:r>
          </w:p>
          <w:p w:rsidR="008B50D8" w:rsidRPr="00404C70" w:rsidRDefault="008B50D8" w:rsidP="00BB5905">
            <w:pPr>
              <w:pStyle w:val="ConsPlusNonformat"/>
              <w:rPr>
                <w:rFonts w:ascii="Times New Roman" w:hAnsi="Times New Roman" w:cs="Times New Roman"/>
                <w:sz w:val="23"/>
                <w:szCs w:val="23"/>
              </w:rPr>
            </w:pPr>
            <w:r w:rsidRPr="00404C70">
              <w:rPr>
                <w:rFonts w:ascii="Times New Roman" w:hAnsi="Times New Roman" w:cs="Times New Roman"/>
                <w:sz w:val="23"/>
                <w:szCs w:val="23"/>
              </w:rPr>
              <w:t>Телефон__________________________________________</w:t>
            </w:r>
          </w:p>
          <w:p w:rsidR="008B50D8" w:rsidRPr="00404C70" w:rsidRDefault="008B50D8" w:rsidP="00BB5905">
            <w:pPr>
              <w:jc w:val="both"/>
              <w:rPr>
                <w:sz w:val="23"/>
                <w:szCs w:val="23"/>
              </w:rPr>
            </w:pPr>
          </w:p>
        </w:tc>
      </w:tr>
    </w:tbl>
    <w:p w:rsidR="008B50D8" w:rsidRPr="00B83FE6" w:rsidRDefault="008B50D8" w:rsidP="008B50D8">
      <w:pPr>
        <w:autoSpaceDE w:val="0"/>
        <w:autoSpaceDN w:val="0"/>
        <w:adjustRightInd w:val="0"/>
        <w:ind w:left="360"/>
        <w:jc w:val="right"/>
        <w:rPr>
          <w:sz w:val="20"/>
          <w:szCs w:val="20"/>
        </w:rPr>
      </w:pPr>
      <w:r w:rsidRPr="00B83FE6">
        <w:rPr>
          <w:sz w:val="20"/>
          <w:szCs w:val="20"/>
        </w:rPr>
        <w:t xml:space="preserve">Приложение №3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Pr="00404C70" w:rsidRDefault="008B50D8" w:rsidP="008B50D8">
      <w:pPr>
        <w:autoSpaceDE w:val="0"/>
        <w:autoSpaceDN w:val="0"/>
        <w:adjustRightInd w:val="0"/>
        <w:jc w:val="right"/>
        <w:rPr>
          <w:sz w:val="23"/>
          <w:szCs w:val="23"/>
        </w:rPr>
      </w:pPr>
    </w:p>
    <w:p w:rsidR="008B50D8" w:rsidRDefault="008B50D8" w:rsidP="008B50D8">
      <w:pPr>
        <w:jc w:val="center"/>
        <w:rPr>
          <w:b/>
          <w:bCs/>
          <w:spacing w:val="40"/>
          <w:sz w:val="25"/>
          <w:szCs w:val="25"/>
        </w:rPr>
      </w:pPr>
    </w:p>
    <w:p w:rsidR="008B50D8" w:rsidRPr="00404C70" w:rsidRDefault="008B50D8" w:rsidP="008B50D8">
      <w:pPr>
        <w:jc w:val="center"/>
        <w:rPr>
          <w:b/>
          <w:bCs/>
          <w:spacing w:val="40"/>
          <w:sz w:val="25"/>
          <w:szCs w:val="25"/>
        </w:rPr>
      </w:pPr>
      <w:r w:rsidRPr="00404C70">
        <w:rPr>
          <w:b/>
          <w:bCs/>
          <w:spacing w:val="40"/>
          <w:sz w:val="25"/>
          <w:szCs w:val="25"/>
        </w:rPr>
        <w:t>СОГЛАСИЕ</w:t>
      </w:r>
    </w:p>
    <w:p w:rsidR="008B50D8" w:rsidRPr="00404C70" w:rsidRDefault="008B50D8" w:rsidP="008B50D8">
      <w:pPr>
        <w:jc w:val="center"/>
        <w:rPr>
          <w:b/>
          <w:bCs/>
          <w:sz w:val="25"/>
          <w:szCs w:val="25"/>
        </w:rPr>
      </w:pPr>
      <w:r w:rsidRPr="00404C70">
        <w:rPr>
          <w:b/>
          <w:bCs/>
          <w:sz w:val="25"/>
          <w:szCs w:val="25"/>
        </w:rPr>
        <w:t>на обработку персональных данных</w:t>
      </w:r>
    </w:p>
    <w:p w:rsidR="008B50D8" w:rsidRPr="00404C70" w:rsidRDefault="008B50D8" w:rsidP="008B50D8">
      <w:pPr>
        <w:jc w:val="center"/>
        <w:rPr>
          <w:b/>
          <w:bCs/>
          <w:sz w:val="25"/>
          <w:szCs w:val="25"/>
        </w:rPr>
      </w:pPr>
    </w:p>
    <w:p w:rsidR="008B50D8" w:rsidRPr="00404C70" w:rsidRDefault="008B50D8" w:rsidP="008B50D8">
      <w:pPr>
        <w:tabs>
          <w:tab w:val="left" w:pos="9837"/>
        </w:tabs>
        <w:jc w:val="both"/>
        <w:rPr>
          <w:sz w:val="25"/>
          <w:szCs w:val="25"/>
        </w:rPr>
      </w:pPr>
      <w:r>
        <w:rPr>
          <w:sz w:val="25"/>
          <w:szCs w:val="25"/>
        </w:rPr>
        <w:t xml:space="preserve">Я, </w:t>
      </w:r>
      <w:r w:rsidRPr="00404C70">
        <w:rPr>
          <w:sz w:val="25"/>
          <w:szCs w:val="25"/>
        </w:rPr>
        <w:t xml:space="preserve">________________________________________________________________________,  </w:t>
      </w:r>
    </w:p>
    <w:p w:rsidR="008B50D8" w:rsidRPr="00404C70" w:rsidRDefault="008B50D8" w:rsidP="008B50D8">
      <w:pPr>
        <w:tabs>
          <w:tab w:val="left" w:pos="9837"/>
        </w:tabs>
        <w:jc w:val="center"/>
        <w:rPr>
          <w:sz w:val="25"/>
          <w:szCs w:val="25"/>
          <w:vertAlign w:val="superscript"/>
        </w:rPr>
      </w:pPr>
      <w:r w:rsidRPr="00404C70">
        <w:rPr>
          <w:i/>
          <w:iCs/>
          <w:sz w:val="25"/>
          <w:szCs w:val="25"/>
          <w:vertAlign w:val="superscript"/>
        </w:rPr>
        <w:t>(Ф.И.О. лица, дающего согласие, полностью)</w:t>
      </w:r>
    </w:p>
    <w:p w:rsidR="008B50D8" w:rsidRDefault="008B50D8" w:rsidP="008B50D8">
      <w:pPr>
        <w:jc w:val="both"/>
        <w:rPr>
          <w:spacing w:val="-2"/>
          <w:sz w:val="25"/>
          <w:szCs w:val="25"/>
        </w:rPr>
      </w:pPr>
      <w:r w:rsidRPr="00B83FE6">
        <w:t>в соответствии со статьей 9 Федерального закона от 27 июля 2006 года № 152-ФЗ «</w:t>
      </w:r>
      <w:r w:rsidRPr="00B83FE6">
        <w:rPr>
          <w:spacing w:val="-2"/>
        </w:rPr>
        <w:t>О персональных данных» и в связи с предоставлением муниципальной услуги «</w:t>
      </w:r>
      <w:r w:rsidRPr="00B83FE6">
        <w:t>Подготовка и выдача градостроительного плана земельного участка на территории города Тынды</w:t>
      </w:r>
      <w:r w:rsidRPr="00B83FE6">
        <w:rPr>
          <w:spacing w:val="-2"/>
        </w:rPr>
        <w:t xml:space="preserve">», </w:t>
      </w:r>
      <w:r w:rsidRPr="00B83FE6">
        <w:rPr>
          <w:b/>
          <w:bCs/>
          <w:spacing w:val="40"/>
        </w:rPr>
        <w:t>даю согласие</w:t>
      </w:r>
    </w:p>
    <w:p w:rsidR="008B50D8" w:rsidRPr="00404C70" w:rsidRDefault="008B50D8" w:rsidP="008B50D8">
      <w:pPr>
        <w:jc w:val="both"/>
        <w:rPr>
          <w:sz w:val="25"/>
          <w:szCs w:val="25"/>
        </w:rPr>
      </w:pPr>
      <w:r w:rsidRPr="00404C70">
        <w:rPr>
          <w:spacing w:val="-2"/>
          <w:sz w:val="25"/>
          <w:szCs w:val="25"/>
        </w:rPr>
        <w:t>___________</w:t>
      </w:r>
      <w:r w:rsidRPr="00404C70">
        <w:rPr>
          <w:sz w:val="25"/>
          <w:szCs w:val="25"/>
        </w:rPr>
        <w:t>__________________________________</w:t>
      </w:r>
      <w:r>
        <w:rPr>
          <w:sz w:val="25"/>
          <w:szCs w:val="25"/>
        </w:rPr>
        <w:t>______________________________</w:t>
      </w:r>
    </w:p>
    <w:p w:rsidR="008B50D8" w:rsidRPr="00404C70" w:rsidRDefault="008B50D8" w:rsidP="008B50D8">
      <w:pPr>
        <w:jc w:val="center"/>
        <w:rPr>
          <w:sz w:val="25"/>
          <w:szCs w:val="25"/>
        </w:rPr>
      </w:pPr>
      <w:r w:rsidRPr="00404C70">
        <w:rPr>
          <w:sz w:val="25"/>
          <w:szCs w:val="25"/>
          <w:vertAlign w:val="superscript"/>
        </w:rPr>
        <w:t>(</w:t>
      </w:r>
      <w:r w:rsidRPr="00404C70">
        <w:rPr>
          <w:i/>
          <w:iCs/>
          <w:sz w:val="25"/>
          <w:szCs w:val="25"/>
          <w:vertAlign w:val="superscript"/>
        </w:rPr>
        <w:t>указать наименование органа, предоставляющего документ или сведения по запросу</w:t>
      </w:r>
      <w:r w:rsidRPr="00404C70">
        <w:rPr>
          <w:sz w:val="25"/>
          <w:szCs w:val="25"/>
          <w:vertAlign w:val="superscript"/>
        </w:rPr>
        <w:t>)</w:t>
      </w:r>
      <w:r w:rsidRPr="00404C70">
        <w:rPr>
          <w:sz w:val="25"/>
          <w:szCs w:val="25"/>
        </w:rPr>
        <w:t xml:space="preserve"> </w:t>
      </w:r>
    </w:p>
    <w:p w:rsidR="008B50D8" w:rsidRPr="00404C70" w:rsidRDefault="008B50D8" w:rsidP="008B50D8">
      <w:pPr>
        <w:jc w:val="both"/>
        <w:rPr>
          <w:i/>
          <w:iCs/>
          <w:spacing w:val="-2"/>
          <w:sz w:val="25"/>
          <w:szCs w:val="25"/>
        </w:rPr>
      </w:pPr>
      <w:proofErr w:type="gramStart"/>
      <w:r w:rsidRPr="00404C70">
        <w:rPr>
          <w:sz w:val="25"/>
          <w:szCs w:val="25"/>
        </w:rPr>
        <w:t>расположенному по адресу: г._____________________, ул._______________________, д.____,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ст. 3 Федерального закона от 27.07.2006 № 152-ФЗ «О персональных данных», со сведениями, находящимися в распоряжении Администрации города Тынды</w:t>
      </w:r>
      <w:r w:rsidRPr="00404C70">
        <w:rPr>
          <w:i/>
          <w:iCs/>
          <w:sz w:val="25"/>
          <w:szCs w:val="25"/>
        </w:rPr>
        <w:t xml:space="preserve"> </w:t>
      </w:r>
      <w:r w:rsidRPr="00404C70">
        <w:rPr>
          <w:sz w:val="25"/>
          <w:szCs w:val="25"/>
        </w:rPr>
        <w:t>и необходимыми в соответствии с нормативными правовыми актами для предоставления вышеуказанной услуги.</w:t>
      </w:r>
      <w:proofErr w:type="gramEnd"/>
    </w:p>
    <w:p w:rsidR="008B50D8" w:rsidRPr="00404C70" w:rsidRDefault="008B50D8" w:rsidP="008B50D8">
      <w:pPr>
        <w:jc w:val="both"/>
        <w:rPr>
          <w:sz w:val="25"/>
          <w:szCs w:val="25"/>
        </w:rPr>
      </w:pPr>
      <w:r w:rsidRPr="00404C70">
        <w:rPr>
          <w:sz w:val="25"/>
          <w:szCs w:val="25"/>
        </w:rPr>
        <w:t>Настоящее согласие действительно со дня его подписания и до дня его отзыва в письменной форме.</w:t>
      </w:r>
    </w:p>
    <w:p w:rsidR="008B50D8" w:rsidRPr="00404C70" w:rsidRDefault="008B50D8" w:rsidP="008B50D8">
      <w:pPr>
        <w:jc w:val="both"/>
        <w:rPr>
          <w:i/>
          <w:iCs/>
          <w:spacing w:val="-2"/>
          <w:sz w:val="25"/>
          <w:szCs w:val="25"/>
        </w:rPr>
      </w:pPr>
    </w:p>
    <w:p w:rsidR="008B50D8" w:rsidRPr="00404C70" w:rsidRDefault="008B50D8" w:rsidP="008B50D8">
      <w:pPr>
        <w:jc w:val="both"/>
        <w:rPr>
          <w:sz w:val="25"/>
          <w:szCs w:val="25"/>
        </w:rPr>
      </w:pPr>
      <w:r w:rsidRPr="00404C70">
        <w:rPr>
          <w:sz w:val="25"/>
          <w:szCs w:val="25"/>
        </w:rPr>
        <w:t>____________________________</w:t>
      </w:r>
      <w:r w:rsidRPr="00404C70">
        <w:rPr>
          <w:sz w:val="25"/>
          <w:szCs w:val="25"/>
        </w:rPr>
        <w:tab/>
      </w:r>
      <w:r w:rsidRPr="00404C70">
        <w:rPr>
          <w:sz w:val="25"/>
          <w:szCs w:val="25"/>
        </w:rPr>
        <w:tab/>
        <w:t xml:space="preserve">          </w:t>
      </w:r>
      <w:r>
        <w:rPr>
          <w:sz w:val="25"/>
          <w:szCs w:val="25"/>
        </w:rPr>
        <w:tab/>
      </w:r>
      <w:r>
        <w:rPr>
          <w:sz w:val="25"/>
          <w:szCs w:val="25"/>
        </w:rPr>
        <w:tab/>
      </w:r>
      <w:r w:rsidRPr="00404C70">
        <w:rPr>
          <w:sz w:val="25"/>
          <w:szCs w:val="25"/>
        </w:rPr>
        <w:t>_____________________________</w:t>
      </w:r>
    </w:p>
    <w:p w:rsidR="008B50D8" w:rsidRPr="00404C70" w:rsidRDefault="008B50D8" w:rsidP="008B50D8">
      <w:pPr>
        <w:tabs>
          <w:tab w:val="left" w:pos="1418"/>
          <w:tab w:val="left" w:pos="5670"/>
        </w:tabs>
        <w:jc w:val="both"/>
        <w:rPr>
          <w:i/>
          <w:iCs/>
          <w:sz w:val="25"/>
          <w:szCs w:val="25"/>
          <w:vertAlign w:val="superscript"/>
        </w:rPr>
      </w:pPr>
      <w:r w:rsidRPr="00404C70">
        <w:rPr>
          <w:i/>
          <w:iCs/>
          <w:sz w:val="25"/>
          <w:szCs w:val="25"/>
        </w:rPr>
        <w:tab/>
      </w:r>
      <w:r w:rsidRPr="00404C70">
        <w:rPr>
          <w:i/>
          <w:iCs/>
          <w:sz w:val="25"/>
          <w:szCs w:val="25"/>
          <w:vertAlign w:val="superscript"/>
        </w:rPr>
        <w:t xml:space="preserve">(подпись)                                                                                      </w:t>
      </w:r>
      <w:r>
        <w:rPr>
          <w:i/>
          <w:iCs/>
          <w:sz w:val="25"/>
          <w:szCs w:val="25"/>
          <w:vertAlign w:val="superscript"/>
        </w:rPr>
        <w:t xml:space="preserve">          </w:t>
      </w:r>
      <w:r w:rsidRPr="00404C70">
        <w:rPr>
          <w:i/>
          <w:iCs/>
          <w:sz w:val="25"/>
          <w:szCs w:val="25"/>
          <w:vertAlign w:val="superscript"/>
        </w:rPr>
        <w:t>(расшифровка подписи)</w:t>
      </w:r>
    </w:p>
    <w:p w:rsidR="008B50D8" w:rsidRPr="00404C70"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nformat"/>
        <w:rPr>
          <w:rFonts w:ascii="Times New Roman" w:hAnsi="Times New Roman" w:cs="Times New Roman"/>
          <w:sz w:val="23"/>
          <w:szCs w:val="23"/>
        </w:rPr>
      </w:pPr>
    </w:p>
    <w:p w:rsidR="008B50D8" w:rsidRDefault="008B50D8" w:rsidP="008B50D8">
      <w:pPr>
        <w:pStyle w:val="ConsPlusNormal"/>
        <w:widowControl/>
        <w:ind w:right="-852" w:firstLine="0"/>
        <w:rPr>
          <w:rFonts w:ascii="Times New Roman" w:eastAsia="Calibri" w:hAnsi="Times New Roman" w:cs="Times New Roman"/>
          <w:sz w:val="23"/>
          <w:szCs w:val="23"/>
        </w:rPr>
      </w:pPr>
    </w:p>
    <w:p w:rsidR="00713D89" w:rsidRDefault="00713D89" w:rsidP="008B50D8">
      <w:pPr>
        <w:autoSpaceDE w:val="0"/>
        <w:autoSpaceDN w:val="0"/>
        <w:adjustRightInd w:val="0"/>
        <w:ind w:left="360"/>
        <w:jc w:val="right"/>
        <w:rPr>
          <w:sz w:val="20"/>
          <w:szCs w:val="20"/>
        </w:rPr>
      </w:pPr>
    </w:p>
    <w:p w:rsidR="00713D89" w:rsidRDefault="00713D89" w:rsidP="008B50D8">
      <w:pPr>
        <w:autoSpaceDE w:val="0"/>
        <w:autoSpaceDN w:val="0"/>
        <w:adjustRightInd w:val="0"/>
        <w:ind w:left="360"/>
        <w:jc w:val="right"/>
        <w:rPr>
          <w:sz w:val="20"/>
          <w:szCs w:val="20"/>
        </w:rPr>
      </w:pPr>
    </w:p>
    <w:p w:rsidR="008B50D8" w:rsidRPr="00B83FE6" w:rsidRDefault="008B50D8" w:rsidP="008B50D8">
      <w:pPr>
        <w:autoSpaceDE w:val="0"/>
        <w:autoSpaceDN w:val="0"/>
        <w:adjustRightInd w:val="0"/>
        <w:ind w:left="360"/>
        <w:jc w:val="right"/>
        <w:rPr>
          <w:sz w:val="20"/>
          <w:szCs w:val="20"/>
        </w:rPr>
      </w:pPr>
      <w:bookmarkStart w:id="0" w:name="_GoBack"/>
      <w:bookmarkEnd w:id="0"/>
      <w:r w:rsidRPr="00B83FE6">
        <w:rPr>
          <w:sz w:val="20"/>
          <w:szCs w:val="20"/>
        </w:rPr>
        <w:lastRenderedPageBreak/>
        <w:t>Приложение №</w:t>
      </w:r>
      <w:r>
        <w:rPr>
          <w:sz w:val="20"/>
          <w:szCs w:val="20"/>
        </w:rPr>
        <w:t>4</w:t>
      </w:r>
      <w:r w:rsidRPr="00B83FE6">
        <w:rPr>
          <w:sz w:val="20"/>
          <w:szCs w:val="20"/>
        </w:rPr>
        <w:t xml:space="preserve">   </w:t>
      </w:r>
    </w:p>
    <w:p w:rsidR="008B50D8" w:rsidRDefault="008B50D8" w:rsidP="008B50D8">
      <w:pPr>
        <w:ind w:firstLine="709"/>
        <w:jc w:val="right"/>
        <w:rPr>
          <w:sz w:val="20"/>
          <w:szCs w:val="20"/>
        </w:rPr>
      </w:pPr>
      <w:r w:rsidRPr="004A7609">
        <w:rPr>
          <w:sz w:val="20"/>
          <w:szCs w:val="20"/>
        </w:rPr>
        <w:t>к административному регламенту</w:t>
      </w:r>
      <w:r>
        <w:rPr>
          <w:sz w:val="20"/>
          <w:szCs w:val="20"/>
        </w:rPr>
        <w:t>,</w:t>
      </w:r>
    </w:p>
    <w:p w:rsidR="008B50D8" w:rsidRDefault="008B50D8" w:rsidP="008B50D8">
      <w:pPr>
        <w:ind w:firstLine="709"/>
        <w:jc w:val="right"/>
        <w:rPr>
          <w:sz w:val="20"/>
          <w:szCs w:val="20"/>
        </w:rPr>
      </w:pPr>
      <w:proofErr w:type="gramStart"/>
      <w:r>
        <w:rPr>
          <w:sz w:val="20"/>
          <w:szCs w:val="20"/>
        </w:rPr>
        <w:t>утвержденному</w:t>
      </w:r>
      <w:proofErr w:type="gramEnd"/>
      <w:r>
        <w:rPr>
          <w:sz w:val="20"/>
          <w:szCs w:val="20"/>
        </w:rPr>
        <w:t xml:space="preserve"> постановлением </w:t>
      </w:r>
    </w:p>
    <w:p w:rsidR="008B50D8" w:rsidRDefault="008B50D8" w:rsidP="008B50D8">
      <w:pPr>
        <w:ind w:firstLine="709"/>
        <w:jc w:val="right"/>
        <w:rPr>
          <w:sz w:val="20"/>
          <w:szCs w:val="20"/>
        </w:rPr>
      </w:pPr>
      <w:r>
        <w:rPr>
          <w:sz w:val="20"/>
          <w:szCs w:val="20"/>
        </w:rPr>
        <w:t>Администрации г. Тынды</w:t>
      </w:r>
    </w:p>
    <w:p w:rsidR="008B50D8" w:rsidRDefault="008B50D8" w:rsidP="008B50D8">
      <w:pPr>
        <w:ind w:firstLine="709"/>
        <w:jc w:val="right"/>
        <w:rPr>
          <w:sz w:val="20"/>
          <w:szCs w:val="20"/>
        </w:rPr>
      </w:pPr>
      <w:r>
        <w:rPr>
          <w:sz w:val="20"/>
          <w:szCs w:val="20"/>
        </w:rPr>
        <w:t>от ______________ № _____</w:t>
      </w:r>
    </w:p>
    <w:p w:rsidR="008B50D8" w:rsidRDefault="008B50D8" w:rsidP="008B50D8">
      <w:pPr>
        <w:pStyle w:val="ConsPlusNormal"/>
        <w:widowControl/>
        <w:spacing w:after="240"/>
        <w:ind w:left="6096" w:hanging="567"/>
        <w:jc w:val="both"/>
        <w:rPr>
          <w:b/>
          <w:sz w:val="28"/>
          <w:szCs w:val="28"/>
        </w:rPr>
      </w:pPr>
    </w:p>
    <w:p w:rsidR="008B50D8" w:rsidRPr="00376349" w:rsidRDefault="008B50D8" w:rsidP="008B50D8">
      <w:pPr>
        <w:pStyle w:val="ConsPlusNormal"/>
        <w:widowControl/>
        <w:spacing w:after="240"/>
        <w:ind w:firstLine="0"/>
        <w:jc w:val="center"/>
        <w:rPr>
          <w:b/>
          <w:sz w:val="28"/>
          <w:szCs w:val="28"/>
        </w:rPr>
      </w:pPr>
      <w:r w:rsidRPr="00376349">
        <w:rPr>
          <w:b/>
          <w:sz w:val="28"/>
          <w:szCs w:val="28"/>
        </w:rPr>
        <w:t>Блок – схема</w:t>
      </w:r>
    </w:p>
    <w:p w:rsidR="008B50D8" w:rsidRDefault="008B50D8" w:rsidP="008B50D8">
      <w:r>
        <w:rPr>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74930</wp:posOffset>
                </wp:positionV>
                <wp:extent cx="4514850" cy="476250"/>
                <wp:effectExtent l="13970" t="8890" r="5080" b="101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6250"/>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8B50D8" w:rsidRDefault="008B50D8" w:rsidP="008B50D8"/>
                          <w:p w:rsidR="008B50D8" w:rsidRDefault="008B50D8" w:rsidP="008B50D8"/>
                          <w:p w:rsidR="008B50D8" w:rsidRDefault="008B50D8" w:rsidP="008B5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margin-left:24.45pt;margin-top:5.9pt;width:35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">
                <v:textbox>
                  <w:txbxContent>
                    <w:p w:rsidR="008B50D8" w:rsidRPr="003E0377" w:rsidRDefault="008B50D8" w:rsidP="008B50D8">
                      <w:pPr>
                        <w:ind w:left="1843" w:hanging="1276"/>
                        <w:rPr>
                          <w:sz w:val="20"/>
                          <w:szCs w:val="20"/>
                        </w:rPr>
                      </w:pPr>
                      <w:r w:rsidRPr="003E0377">
                        <w:rPr>
                          <w:sz w:val="20"/>
                          <w:szCs w:val="20"/>
                        </w:rPr>
                        <w:t>Приём и регистрация заявления и документов, необходимых  для  оказания  муниципальной услуги</w:t>
                      </w:r>
                    </w:p>
                    <w:p w:rsidR="008B50D8" w:rsidRDefault="008B50D8" w:rsidP="008B50D8"/>
                    <w:p w:rsidR="008B50D8" w:rsidRDefault="008B50D8" w:rsidP="008B50D8"/>
                    <w:p w:rsidR="008B50D8" w:rsidRDefault="008B50D8" w:rsidP="008B50D8"/>
                  </w:txbxContent>
                </v:textbox>
              </v:shape>
            </w:pict>
          </mc:Fallback>
        </mc:AlternateContent>
      </w:r>
    </w:p>
    <w:p w:rsidR="008B50D8" w:rsidRPr="00D07CD4" w:rsidRDefault="008B50D8" w:rsidP="008B50D8"/>
    <w:p w:rsidR="008B50D8" w:rsidRPr="00D07CD4" w:rsidRDefault="008B50D8" w:rsidP="008B50D8">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259715</wp:posOffset>
                </wp:positionV>
                <wp:extent cx="4067175" cy="247650"/>
                <wp:effectExtent l="13970" t="10795" r="5080"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47650"/>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53.7pt;margin-top:20.45pt;width:3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">
                <v:textbox>
                  <w:txbxContent>
                    <w:p w:rsidR="008B50D8" w:rsidRPr="003E0377" w:rsidRDefault="008B50D8" w:rsidP="008B50D8">
                      <w:pPr>
                        <w:jc w:val="center"/>
                        <w:rPr>
                          <w:sz w:val="20"/>
                          <w:szCs w:val="20"/>
                        </w:rPr>
                      </w:pPr>
                      <w:r w:rsidRPr="003E0377">
                        <w:rPr>
                          <w:sz w:val="20"/>
                          <w:szCs w:val="20"/>
                        </w:rPr>
                        <w:t>Рассмотрение заявления и предоставленных документов</w:t>
                      </w:r>
                    </w:p>
                  </w:txbxContent>
                </v:textbox>
              </v:rect>
            </w:pict>
          </mc:Fallback>
        </mc:AlternateContent>
      </w:r>
    </w:p>
    <w:p w:rsidR="008B50D8" w:rsidRDefault="008B50D8" w:rsidP="008B50D8">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25400</wp:posOffset>
                </wp:positionV>
                <wp:extent cx="635" cy="59055"/>
                <wp:effectExtent l="52070" t="8890" r="6159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12.7pt;margin-top:2pt;width:.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OsYwIAAHgEAAAOAAAAZHJzL2Uyb0RvYy54bWysVM2O0zAQviPxDpbv3STdpt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">
                <v:stroke endarrow="block"/>
              </v:shape>
            </w:pict>
          </mc:Fallback>
        </mc:AlternateContent>
      </w:r>
    </w:p>
    <w:p w:rsidR="008B50D8" w:rsidRDefault="008B50D8" w:rsidP="008B50D8">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156845</wp:posOffset>
                </wp:positionV>
                <wp:extent cx="0" cy="184785"/>
                <wp:effectExtent l="61595" t="10795" r="5270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14.2pt;margin-top:12.35pt;width:0;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AN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">
                <v:stroke endarrow="block"/>
              </v:shape>
            </w:pict>
          </mc:Fallback>
        </mc:AlternateContent>
      </w:r>
    </w:p>
    <w:p w:rsidR="008B50D8" w:rsidRPr="002078BD" w:rsidRDefault="008B50D8" w:rsidP="008B50D8">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166370</wp:posOffset>
                </wp:positionV>
                <wp:extent cx="3200400" cy="1568450"/>
                <wp:effectExtent l="23495" t="14605" r="24130" b="7620"/>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68450"/>
                        </a:xfrm>
                        <a:prstGeom prst="diamond">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28" type="#_x0000_t4" style="position:absolute;margin-left:90.45pt;margin-top:13.1pt;width:252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">
                <v:textbox>
                  <w:txbxContent>
                    <w:p w:rsidR="008B50D8" w:rsidRPr="003E0377" w:rsidRDefault="008B50D8" w:rsidP="008B50D8">
                      <w:pPr>
                        <w:jc w:val="center"/>
                        <w:rPr>
                          <w:sz w:val="20"/>
                          <w:szCs w:val="20"/>
                        </w:rPr>
                      </w:pPr>
                      <w:r w:rsidRPr="003E0377">
                        <w:rPr>
                          <w:sz w:val="20"/>
                          <w:szCs w:val="20"/>
                        </w:rPr>
                        <w:t>Имеются все документы, необходимые для оказания муниципальной  услуги</w:t>
                      </w:r>
                    </w:p>
                  </w:txbxContent>
                </v:textbox>
              </v:shape>
            </w:pict>
          </mc:Fallback>
        </mc:AlternateContent>
      </w:r>
    </w:p>
    <w:p w:rsidR="008B50D8" w:rsidRPr="003E0377" w:rsidRDefault="008B50D8" w:rsidP="008B50D8">
      <w:pPr>
        <w:tabs>
          <w:tab w:val="left" w:pos="795"/>
          <w:tab w:val="left" w:pos="1152"/>
          <w:tab w:val="left" w:pos="7050"/>
        </w:tabs>
      </w:pPr>
      <w:r w:rsidRPr="003E0377">
        <w:tab/>
      </w:r>
      <w:r w:rsidRPr="003E0377">
        <w:tab/>
      </w:r>
      <w:r w:rsidRPr="003E0377">
        <w:tab/>
      </w:r>
    </w:p>
    <w:p w:rsidR="008B50D8" w:rsidRPr="003E0377" w:rsidRDefault="008B50D8" w:rsidP="008B50D8"/>
    <w:p w:rsidR="008B50D8" w:rsidRPr="003E0377" w:rsidRDefault="008B50D8" w:rsidP="008B50D8">
      <w:pPr>
        <w:tabs>
          <w:tab w:val="right" w:pos="9498"/>
        </w:tabs>
        <w:ind w:right="-143"/>
      </w:pPr>
      <w:r w:rsidRPr="003E0377">
        <w:tab/>
        <w:t xml:space="preserve">  </w:t>
      </w:r>
    </w:p>
    <w:p w:rsidR="008B50D8" w:rsidRPr="003E0377" w:rsidRDefault="008B50D8" w:rsidP="008B50D8">
      <w:pPr>
        <w:tabs>
          <w:tab w:val="left" w:pos="1340"/>
          <w:tab w:val="left" w:pos="5387"/>
          <w:tab w:val="left" w:pos="7187"/>
        </w:tabs>
        <w:ind w:left="-1276"/>
      </w:pPr>
      <w:r w:rsidRPr="003E0377">
        <w:t xml:space="preserve">          </w:t>
      </w:r>
      <w:r w:rsidRPr="003E0377">
        <w:tab/>
      </w:r>
      <w:r>
        <w:t>да</w:t>
      </w:r>
      <w:r>
        <w:tab/>
      </w:r>
      <w:r w:rsidRPr="003E0377">
        <w:t>нет</w:t>
      </w:r>
      <w:r>
        <w:tab/>
      </w:r>
      <w:proofErr w:type="spellStart"/>
      <w:proofErr w:type="gramStart"/>
      <w:r>
        <w:t>нет</w:t>
      </w:r>
      <w:proofErr w:type="spellEnd"/>
      <w:proofErr w:type="gramEnd"/>
    </w:p>
    <w:p w:rsidR="008B50D8" w:rsidRPr="003E0377" w:rsidRDefault="008B50D8" w:rsidP="008B50D8">
      <w:pPr>
        <w:tabs>
          <w:tab w:val="center" w:pos="4677"/>
        </w:tabs>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4963160</wp:posOffset>
                </wp:positionH>
                <wp:positionV relativeFrom="paragraph">
                  <wp:posOffset>74295</wp:posOffset>
                </wp:positionV>
                <wp:extent cx="0" cy="471170"/>
                <wp:effectExtent l="56515" t="8255" r="5778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0.8pt;margin-top:5.85pt;width:0;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ZG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4349115</wp:posOffset>
                </wp:positionH>
                <wp:positionV relativeFrom="paragraph">
                  <wp:posOffset>73660</wp:posOffset>
                </wp:positionV>
                <wp:extent cx="614045" cy="635"/>
                <wp:effectExtent l="13970" t="7620" r="10160"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2.45pt;margin-top:5.8pt;width:48.3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"/>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73660</wp:posOffset>
                </wp:positionV>
                <wp:extent cx="466725" cy="0"/>
                <wp:effectExtent l="13335" t="7620" r="5715"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3.65pt;margin-top:5.8pt;width:36.7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681355</wp:posOffset>
                </wp:positionH>
                <wp:positionV relativeFrom="paragraph">
                  <wp:posOffset>73660</wp:posOffset>
                </wp:positionV>
                <wp:extent cx="635" cy="471805"/>
                <wp:effectExtent l="60960" t="7620" r="5270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3.65pt;margin-top:5.8pt;width:.0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mdYg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">
                <v:stroke endarrow="block"/>
              </v:shape>
            </w:pict>
          </mc:Fallback>
        </mc:AlternateContent>
      </w:r>
      <w:r w:rsidRPr="003E0377">
        <w:tab/>
      </w:r>
    </w:p>
    <w:p w:rsidR="008B50D8" w:rsidRPr="003E0377" w:rsidRDefault="008B50D8" w:rsidP="008B50D8">
      <w:pPr>
        <w:tabs>
          <w:tab w:val="left" w:pos="3420"/>
          <w:tab w:val="left" w:pos="5700"/>
        </w:tabs>
      </w:pPr>
      <w:r w:rsidRPr="003E0377">
        <w:tab/>
      </w:r>
    </w:p>
    <w:p w:rsidR="008B50D8" w:rsidRPr="003E0377" w:rsidRDefault="008B50D8" w:rsidP="008B50D8">
      <w:pPr>
        <w:tabs>
          <w:tab w:val="left" w:pos="7976"/>
        </w:tabs>
      </w:pPr>
      <w:r w:rsidRPr="003E0377">
        <w:t xml:space="preserve">                                                     нет</w:t>
      </w:r>
      <w:r w:rsidRPr="003E0377">
        <w:tab/>
      </w:r>
    </w:p>
    <w:p w:rsidR="008B50D8" w:rsidRPr="003E0377" w:rsidRDefault="008B50D8" w:rsidP="008B50D8">
      <w:pPr>
        <w:ind w:firstLine="708"/>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4172585</wp:posOffset>
                </wp:positionH>
                <wp:positionV relativeFrom="paragraph">
                  <wp:posOffset>19685</wp:posOffset>
                </wp:positionV>
                <wp:extent cx="1600200" cy="981075"/>
                <wp:effectExtent l="8890" t="12700" r="1016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1075"/>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28.55pt;margin-top:1.55pt;width:12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">
                <v:textbox>
                  <w:txbxContent>
                    <w:p w:rsidR="008B50D8" w:rsidRPr="003E0377" w:rsidRDefault="008B50D8" w:rsidP="008B50D8">
                      <w:pPr>
                        <w:jc w:val="center"/>
                        <w:rPr>
                          <w:sz w:val="20"/>
                          <w:szCs w:val="20"/>
                        </w:rPr>
                      </w:pPr>
                      <w:r w:rsidRPr="003E0377">
                        <w:rPr>
                          <w:sz w:val="20"/>
                          <w:szCs w:val="20"/>
                        </w:rPr>
                        <w:t>Направление межведомственного запроса и получение недостающих документов</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-393065</wp:posOffset>
                </wp:positionH>
                <wp:positionV relativeFrom="paragraph">
                  <wp:posOffset>20320</wp:posOffset>
                </wp:positionV>
                <wp:extent cx="2057400" cy="666750"/>
                <wp:effectExtent l="5715" t="13335" r="1333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30.95pt;margin-top:1.6pt;width:16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">
                <v:textbox>
                  <w:txbxContent>
                    <w:p w:rsidR="008B50D8" w:rsidRPr="003E0377" w:rsidRDefault="008B50D8" w:rsidP="008B50D8">
                      <w:pPr>
                        <w:jc w:val="center"/>
                        <w:rPr>
                          <w:sz w:val="20"/>
                          <w:szCs w:val="20"/>
                        </w:rPr>
                      </w:pPr>
                      <w:r w:rsidRPr="003E0377">
                        <w:rPr>
                          <w:sz w:val="20"/>
                          <w:szCs w:val="20"/>
                        </w:rPr>
                        <w:t>Имеются основания для отказа в предоставлении муниципальной услуги</w:t>
                      </w:r>
                    </w:p>
                  </w:txbxContent>
                </v:textbox>
              </v:rect>
            </w:pict>
          </mc:Fallback>
        </mc:AlternateContent>
      </w:r>
      <w:r w:rsidRPr="003E0377">
        <w:t>да</w:t>
      </w:r>
    </w:p>
    <w:p w:rsidR="008B50D8" w:rsidRPr="003E0377" w:rsidRDefault="008B50D8" w:rsidP="008B50D8">
      <w:pPr>
        <w:tabs>
          <w:tab w:val="left" w:pos="1800"/>
          <w:tab w:val="left" w:pos="6975"/>
        </w:tabs>
      </w:pPr>
      <w:r w:rsidRPr="003E0377">
        <w:tab/>
      </w:r>
    </w:p>
    <w:p w:rsidR="008B50D8" w:rsidRPr="003E0377" w:rsidRDefault="008B50D8" w:rsidP="008B50D8">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1664335</wp:posOffset>
                </wp:positionH>
                <wp:positionV relativeFrom="paragraph">
                  <wp:posOffset>52070</wp:posOffset>
                </wp:positionV>
                <wp:extent cx="2508250" cy="0"/>
                <wp:effectExtent l="15240" t="61595" r="10160"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8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1.05pt;margin-top:4.1pt;width:19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">
                <v:stroke endarrow="block"/>
              </v:shape>
            </w:pict>
          </mc:Fallback>
        </mc:AlternateContent>
      </w:r>
    </w:p>
    <w:p w:rsidR="008B50D8" w:rsidRPr="003E0377" w:rsidRDefault="008B50D8" w:rsidP="008B50D8">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1108075</wp:posOffset>
                </wp:positionH>
                <wp:positionV relativeFrom="paragraph">
                  <wp:posOffset>161925</wp:posOffset>
                </wp:positionV>
                <wp:extent cx="1835785" cy="2556510"/>
                <wp:effectExtent l="11430" t="13335" r="57785"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255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7.25pt;margin-top:12.75pt;width:144.55pt;height:20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682625</wp:posOffset>
                </wp:positionH>
                <wp:positionV relativeFrom="paragraph">
                  <wp:posOffset>161290</wp:posOffset>
                </wp:positionV>
                <wp:extent cx="0" cy="1004570"/>
                <wp:effectExtent l="52705" t="12700" r="61595"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75pt;margin-top:12.7pt;width:0;height:7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a2YQIAAHY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">
                <v:stroke endarrow="block"/>
              </v:shape>
            </w:pict>
          </mc:Fallback>
        </mc:AlternateContent>
      </w:r>
    </w:p>
    <w:p w:rsidR="008B50D8" w:rsidRPr="003E0377" w:rsidRDefault="008B50D8" w:rsidP="008B50D8"/>
    <w:p w:rsidR="008B50D8" w:rsidRPr="003E0377" w:rsidRDefault="008B50D8" w:rsidP="008B50D8"/>
    <w:p w:rsidR="008B50D8" w:rsidRPr="003E0377" w:rsidRDefault="008B50D8" w:rsidP="008B50D8">
      <w:pPr>
        <w:tabs>
          <w:tab w:val="left" w:pos="630"/>
          <w:tab w:val="left" w:pos="7200"/>
        </w:tabs>
      </w:pPr>
      <w:r w:rsidRPr="003E0377">
        <w:tab/>
      </w:r>
      <w:r>
        <w:t>да</w:t>
      </w:r>
      <w:r w:rsidRPr="003E0377">
        <w:tab/>
      </w:r>
    </w:p>
    <w:p w:rsidR="008B50D8" w:rsidRPr="00225029" w:rsidRDefault="008B50D8" w:rsidP="008B50D8">
      <w:pPr>
        <w:tabs>
          <w:tab w:val="left" w:pos="7200"/>
        </w:tabs>
      </w:pPr>
      <w:r>
        <w:t xml:space="preserve">                                             нет                                                                                      </w:t>
      </w:r>
    </w:p>
    <w:p w:rsidR="008B50D8" w:rsidRPr="00404C70" w:rsidRDefault="008B50D8" w:rsidP="008B50D8">
      <w:pPr>
        <w:pStyle w:val="ConsPlusNormal"/>
        <w:widowControl/>
        <w:ind w:right="-852" w:firstLine="0"/>
        <w:jc w:val="both"/>
        <w:rPr>
          <w:rFonts w:ascii="Times New Roman" w:hAnsi="Times New Roman" w:cs="Times New Roman"/>
          <w:sz w:val="23"/>
          <w:szCs w:val="23"/>
        </w:rPr>
      </w:pP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-177165</wp:posOffset>
                </wp:positionH>
                <wp:positionV relativeFrom="paragraph">
                  <wp:posOffset>263525</wp:posOffset>
                </wp:positionV>
                <wp:extent cx="1693545" cy="657225"/>
                <wp:effectExtent l="12065" t="10160" r="889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657225"/>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rPr>
                                <w:sz w:val="20"/>
                                <w:szCs w:val="20"/>
                              </w:rPr>
                            </w:pPr>
                            <w:r w:rsidRPr="003E0377">
                              <w:rPr>
                                <w:sz w:val="20"/>
                                <w:szCs w:val="20"/>
                              </w:rPr>
                              <w:t>Подготовка решения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3.95pt;margin-top:20.75pt;width:133.3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">
                <v:textbox>
                  <w:txbxContent>
                    <w:p w:rsidR="008B50D8" w:rsidRPr="003E0377" w:rsidRDefault="008B50D8" w:rsidP="008B50D8">
                      <w:pPr>
                        <w:rPr>
                          <w:sz w:val="20"/>
                          <w:szCs w:val="20"/>
                        </w:rPr>
                      </w:pPr>
                      <w:r w:rsidRPr="003E0377">
                        <w:rPr>
                          <w:sz w:val="20"/>
                          <w:szCs w:val="20"/>
                        </w:rPr>
                        <w:t>Подготовка решения об отказе в выдаче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2164080</wp:posOffset>
                </wp:positionH>
                <wp:positionV relativeFrom="paragraph">
                  <wp:posOffset>1842135</wp:posOffset>
                </wp:positionV>
                <wp:extent cx="1590675" cy="657225"/>
                <wp:effectExtent l="10160" t="7620" r="889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57225"/>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Подготовка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70.4pt;margin-top:145.05pt;width:125.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">
                <v:textbox>
                  <w:txbxContent>
                    <w:p w:rsidR="008B50D8" w:rsidRPr="003E0377" w:rsidRDefault="008B50D8" w:rsidP="008B50D8">
                      <w:pPr>
                        <w:jc w:val="center"/>
                        <w:rPr>
                          <w:sz w:val="20"/>
                          <w:szCs w:val="20"/>
                        </w:rPr>
                      </w:pPr>
                      <w:r w:rsidRPr="003E0377">
                        <w:rPr>
                          <w:sz w:val="20"/>
                          <w:szCs w:val="20"/>
                        </w:rPr>
                        <w:t>Подготовка градостроительного плана</w:t>
                      </w:r>
                    </w:p>
                  </w:txbxContent>
                </v:textbox>
              </v:rect>
            </w:pict>
          </mc:Fallback>
        </mc:AlternateContent>
      </w:r>
      <w:r>
        <w:rPr>
          <w:rFonts w:ascii="Times New Roman" w:hAnsi="Times New Roman"/>
          <w:noProof/>
        </w:rPr>
        <mc:AlternateContent>
          <mc:Choice Requires="wps">
            <w:drawing>
              <wp:anchor distT="0" distB="0" distL="114300" distR="114300" simplePos="0" relativeHeight="251676672" behindDoc="0" locked="0" layoutInCell="1" allowOverlap="1">
                <wp:simplePos x="0" y="0"/>
                <wp:positionH relativeFrom="column">
                  <wp:posOffset>3047365</wp:posOffset>
                </wp:positionH>
                <wp:positionV relativeFrom="paragraph">
                  <wp:posOffset>2559050</wp:posOffset>
                </wp:positionV>
                <wp:extent cx="0" cy="1084580"/>
                <wp:effectExtent l="55245" t="10160" r="5905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9.95pt;margin-top:201.5pt;width:0;height:8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wQ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1884045</wp:posOffset>
                </wp:positionH>
                <wp:positionV relativeFrom="paragraph">
                  <wp:posOffset>3643630</wp:posOffset>
                </wp:positionV>
                <wp:extent cx="2392045" cy="400050"/>
                <wp:effectExtent l="6350" t="8890" r="1143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400050"/>
                        </a:xfrm>
                        <a:prstGeom prst="rect">
                          <a:avLst/>
                        </a:prstGeom>
                        <a:solidFill>
                          <a:srgbClr val="FFFFFF"/>
                        </a:solidFill>
                        <a:ln w="9525">
                          <a:solidFill>
                            <a:srgbClr val="000000"/>
                          </a:solidFill>
                          <a:miter lim="800000"/>
                          <a:headEnd/>
                          <a:tailEnd/>
                        </a:ln>
                      </wps:spPr>
                      <wps:txbx>
                        <w:txbxContent>
                          <w:p w:rsidR="008B50D8" w:rsidRPr="003E0377" w:rsidRDefault="008B50D8" w:rsidP="008B50D8">
                            <w:pPr>
                              <w:jc w:val="center"/>
                              <w:rPr>
                                <w:sz w:val="20"/>
                                <w:szCs w:val="20"/>
                              </w:rPr>
                            </w:pPr>
                            <w:r w:rsidRPr="003E0377">
                              <w:rPr>
                                <w:sz w:val="20"/>
                                <w:szCs w:val="20"/>
                              </w:rP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48.35pt;margin-top:286.9pt;width:188.3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">
                <v:textbox>
                  <w:txbxContent>
                    <w:p w:rsidR="008B50D8" w:rsidRPr="003E0377" w:rsidRDefault="008B50D8" w:rsidP="008B50D8">
                      <w:pPr>
                        <w:jc w:val="center"/>
                        <w:rPr>
                          <w:sz w:val="20"/>
                          <w:szCs w:val="20"/>
                        </w:rPr>
                      </w:pPr>
                      <w:r w:rsidRPr="003E0377">
                        <w:rPr>
                          <w:sz w:val="20"/>
                          <w:szCs w:val="20"/>
                        </w:rPr>
                        <w:t>Выдача результата заявителю</w:t>
                      </w:r>
                    </w:p>
                  </w:txbxContent>
                </v:textbox>
              </v:rect>
            </w:pict>
          </mc:Fallback>
        </mc:AlternateContent>
      </w:r>
    </w:p>
    <w:p w:rsidR="008B50D8" w:rsidRPr="0055794C" w:rsidRDefault="008B50D8" w:rsidP="0055794C">
      <w:pPr>
        <w:tabs>
          <w:tab w:val="left" w:pos="1164"/>
        </w:tabs>
        <w:rPr>
          <w:sz w:val="28"/>
          <w:szCs w:val="28"/>
        </w:rPr>
      </w:pPr>
    </w:p>
    <w:sectPr w:rsidR="008B50D8" w:rsidRPr="0055794C" w:rsidSect="009B6C03">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901"/>
    <w:multiLevelType w:val="hybridMultilevel"/>
    <w:tmpl w:val="928CA66A"/>
    <w:lvl w:ilvl="0" w:tplc="8E46B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31D11"/>
    <w:multiLevelType w:val="multilevel"/>
    <w:tmpl w:val="35D6D9A0"/>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09C4499"/>
    <w:multiLevelType w:val="multilevel"/>
    <w:tmpl w:val="B420AEF2"/>
    <w:lvl w:ilvl="0">
      <w:start w:val="2"/>
      <w:numFmt w:val="decimal"/>
      <w:lvlText w:val="%1."/>
      <w:lvlJc w:val="left"/>
      <w:pPr>
        <w:ind w:left="900" w:hanging="900"/>
      </w:pPr>
      <w:rPr>
        <w:rFonts w:hint="default"/>
      </w:rPr>
    </w:lvl>
    <w:lvl w:ilvl="1">
      <w:start w:val="7"/>
      <w:numFmt w:val="decimal"/>
      <w:lvlText w:val="%1.%2."/>
      <w:lvlJc w:val="left"/>
      <w:pPr>
        <w:ind w:left="1231" w:hanging="900"/>
      </w:pPr>
      <w:rPr>
        <w:rFonts w:hint="default"/>
      </w:rPr>
    </w:lvl>
    <w:lvl w:ilvl="2">
      <w:start w:val="1"/>
      <w:numFmt w:val="decimal"/>
      <w:lvlText w:val="%1.%2.%3."/>
      <w:lvlJc w:val="left"/>
      <w:pPr>
        <w:ind w:left="1562" w:hanging="90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0B"/>
    <w:rsid w:val="00146E20"/>
    <w:rsid w:val="002A38A4"/>
    <w:rsid w:val="00472B98"/>
    <w:rsid w:val="0055794C"/>
    <w:rsid w:val="006F6E0B"/>
    <w:rsid w:val="00713D89"/>
    <w:rsid w:val="0079097A"/>
    <w:rsid w:val="008B50D8"/>
    <w:rsid w:val="009B6C03"/>
    <w:rsid w:val="00AA599B"/>
    <w:rsid w:val="00EE3586"/>
    <w:rsid w:val="00FF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B6C03"/>
    <w:pPr>
      <w:keepNext/>
      <w:tabs>
        <w:tab w:val="num" w:pos="432"/>
      </w:tabs>
      <w:ind w:left="432" w:hanging="432"/>
      <w:jc w:val="center"/>
      <w:outlineLvl w:val="0"/>
    </w:pPr>
    <w:rPr>
      <w:b/>
      <w:bCs/>
      <w:sz w:val="32"/>
      <w:szCs w:val="32"/>
    </w:rPr>
  </w:style>
  <w:style w:type="paragraph" w:styleId="2">
    <w:name w:val="heading 2"/>
    <w:basedOn w:val="a"/>
    <w:next w:val="a"/>
    <w:link w:val="20"/>
    <w:qFormat/>
    <w:rsid w:val="009B6C03"/>
    <w:pPr>
      <w:keepNext/>
      <w:tabs>
        <w:tab w:val="num" w:pos="576"/>
      </w:tabs>
      <w:ind w:left="576" w:hanging="576"/>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C03"/>
    <w:rPr>
      <w:rFonts w:ascii="Times New Roman" w:eastAsia="Times New Roman" w:hAnsi="Times New Roman" w:cs="Times New Roman"/>
      <w:b/>
      <w:bCs/>
      <w:sz w:val="32"/>
      <w:szCs w:val="32"/>
      <w:lang w:eastAsia="ar-SA"/>
    </w:rPr>
  </w:style>
  <w:style w:type="character" w:customStyle="1" w:styleId="20">
    <w:name w:val="Заголовок 2 Знак"/>
    <w:basedOn w:val="a0"/>
    <w:link w:val="2"/>
    <w:rsid w:val="009B6C03"/>
    <w:rPr>
      <w:rFonts w:ascii="Times New Roman" w:eastAsia="Times New Roman" w:hAnsi="Times New Roman" w:cs="Times New Roman"/>
      <w:b/>
      <w:bCs/>
      <w:sz w:val="36"/>
      <w:szCs w:val="36"/>
      <w:lang w:eastAsia="ar-SA"/>
    </w:rPr>
  </w:style>
  <w:style w:type="paragraph" w:styleId="a3">
    <w:name w:val="Body Text"/>
    <w:basedOn w:val="a"/>
    <w:link w:val="a4"/>
    <w:rsid w:val="009B6C03"/>
    <w:pPr>
      <w:widowControl w:val="0"/>
      <w:snapToGrid w:val="0"/>
      <w:jc w:val="both"/>
    </w:pPr>
    <w:rPr>
      <w:sz w:val="28"/>
      <w:szCs w:val="28"/>
    </w:rPr>
  </w:style>
  <w:style w:type="character" w:customStyle="1" w:styleId="a4">
    <w:name w:val="Основной текст Знак"/>
    <w:basedOn w:val="a0"/>
    <w:link w:val="a3"/>
    <w:rsid w:val="009B6C03"/>
    <w:rPr>
      <w:rFonts w:ascii="Times New Roman" w:eastAsia="Times New Roman" w:hAnsi="Times New Roman" w:cs="Times New Roman"/>
      <w:sz w:val="28"/>
      <w:szCs w:val="28"/>
      <w:lang w:eastAsia="ar-SA"/>
    </w:rPr>
  </w:style>
  <w:style w:type="paragraph" w:styleId="a5">
    <w:name w:val="Balloon Text"/>
    <w:basedOn w:val="a"/>
    <w:link w:val="a6"/>
    <w:uiPriority w:val="99"/>
    <w:semiHidden/>
    <w:unhideWhenUsed/>
    <w:rsid w:val="009B6C03"/>
    <w:rPr>
      <w:rFonts w:ascii="Tahoma" w:hAnsi="Tahoma" w:cs="Tahoma"/>
      <w:sz w:val="16"/>
      <w:szCs w:val="16"/>
    </w:rPr>
  </w:style>
  <w:style w:type="character" w:customStyle="1" w:styleId="a6">
    <w:name w:val="Текст выноски Знак"/>
    <w:basedOn w:val="a0"/>
    <w:link w:val="a5"/>
    <w:uiPriority w:val="99"/>
    <w:semiHidden/>
    <w:rsid w:val="009B6C03"/>
    <w:rPr>
      <w:rFonts w:ascii="Tahoma" w:eastAsia="Times New Roman" w:hAnsi="Tahoma" w:cs="Tahoma"/>
      <w:sz w:val="16"/>
      <w:szCs w:val="16"/>
      <w:lang w:eastAsia="ar-SA"/>
    </w:rPr>
  </w:style>
  <w:style w:type="paragraph" w:styleId="a7">
    <w:name w:val="List Paragraph"/>
    <w:basedOn w:val="a"/>
    <w:uiPriority w:val="34"/>
    <w:qFormat/>
    <w:rsid w:val="00FF4B2A"/>
    <w:pPr>
      <w:ind w:left="720"/>
      <w:contextualSpacing/>
    </w:pPr>
  </w:style>
  <w:style w:type="paragraph" w:customStyle="1" w:styleId="ConsPlusNormal">
    <w:name w:val="ConsPlusNormal"/>
    <w:link w:val="ConsPlusNormal0"/>
    <w:rsid w:val="008B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B50D8"/>
    <w:rPr>
      <w:color w:val="0000FF"/>
      <w:u w:val="single"/>
    </w:rPr>
  </w:style>
  <w:style w:type="paragraph" w:customStyle="1" w:styleId="11">
    <w:name w:val="Абзац списка1"/>
    <w:basedOn w:val="a"/>
    <w:uiPriority w:val="99"/>
    <w:rsid w:val="008B50D8"/>
    <w:pPr>
      <w:suppressAutoHyphens w:val="0"/>
      <w:spacing w:line="360" w:lineRule="auto"/>
      <w:ind w:firstLine="709"/>
      <w:jc w:val="both"/>
    </w:pPr>
    <w:rPr>
      <w:rFonts w:eastAsia="Calibri"/>
      <w:sz w:val="26"/>
      <w:szCs w:val="26"/>
      <w:lang w:eastAsia="ru-RU"/>
    </w:rPr>
  </w:style>
  <w:style w:type="paragraph" w:styleId="a9">
    <w:name w:val="No Spacing"/>
    <w:uiPriority w:val="99"/>
    <w:qFormat/>
    <w:rsid w:val="008B50D8"/>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8B50D8"/>
    <w:rPr>
      <w:rFonts w:ascii="Arial" w:eastAsia="Times New Roman" w:hAnsi="Arial" w:cs="Arial"/>
      <w:sz w:val="20"/>
      <w:szCs w:val="20"/>
      <w:lang w:eastAsia="ru-RU"/>
    </w:rPr>
  </w:style>
  <w:style w:type="paragraph" w:customStyle="1" w:styleId="ConsPlusNonformat">
    <w:name w:val="ConsPlusNonformat"/>
    <w:uiPriority w:val="99"/>
    <w:rsid w:val="008B50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Normal (Web)"/>
    <w:aliases w:val="Обычный (веб) Знак1,Обычный (веб) Знак Знак"/>
    <w:basedOn w:val="a"/>
    <w:link w:val="ab"/>
    <w:uiPriority w:val="99"/>
    <w:rsid w:val="008B50D8"/>
    <w:pPr>
      <w:suppressAutoHyphens w:val="0"/>
      <w:spacing w:before="100" w:beforeAutospacing="1" w:after="100" w:afterAutospacing="1" w:line="360" w:lineRule="auto"/>
      <w:jc w:val="both"/>
    </w:pPr>
    <w:rPr>
      <w:rFonts w:eastAsia="SimSun"/>
      <w:sz w:val="16"/>
      <w:szCs w:val="16"/>
      <w:lang w:val="x-none" w:eastAsia="x-none"/>
    </w:rPr>
  </w:style>
  <w:style w:type="character" w:customStyle="1" w:styleId="ab">
    <w:name w:val="Обычный (веб) Знак"/>
    <w:aliases w:val="Обычный (веб) Знак1 Знак,Обычный (веб) Знак Знак Знак"/>
    <w:link w:val="aa"/>
    <w:uiPriority w:val="99"/>
    <w:locked/>
    <w:rsid w:val="008B50D8"/>
    <w:rPr>
      <w:rFonts w:ascii="Times New Roman" w:eastAsia="SimSun" w:hAnsi="Times New Roman" w:cs="Times New Roman"/>
      <w:sz w:val="16"/>
      <w:szCs w:val="16"/>
      <w:lang w:val="x-none" w:eastAsia="x-none"/>
    </w:rPr>
  </w:style>
  <w:style w:type="character" w:customStyle="1" w:styleId="text1">
    <w:name w:val="text1"/>
    <w:rsid w:val="008B50D8"/>
    <w:rPr>
      <w:rFonts w:ascii="Tahoma" w:hAnsi="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tynda.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99BE42E99DAA7F30053E90BCBFABCE32F8C8D36451734D500437C7EB29CA81A3E74C356A2B5DA1CmCS0F" TargetMode="External"/><Relationship Id="rId3" Type="http://schemas.microsoft.com/office/2007/relationships/stylesWithEffects" Target="stylesWithEffects.xml"/><Relationship Id="rId21" Type="http://schemas.openxmlformats.org/officeDocument/2006/relationships/hyperlink" Target="mailto:tynda@mfc-amur.ru" TargetMode="External"/><Relationship Id="rId7" Type="http://schemas.openxmlformats.org/officeDocument/2006/relationships/hyperlink" Target="consultantplus://offline/ref=8DA70BA9D2272D72413BC62377ED000C9AAF58F5E9680EE0C29A8BE423C1D0F1E8A7F852AED871B7885345A04168ADC88F31D3ECE7F7o8z4W" TargetMode="External"/><Relationship Id="rId12" Type="http://schemas.openxmlformats.org/officeDocument/2006/relationships/hyperlink" Target="http://www.gu.amurobl.ru" TargetMode="External"/><Relationship Id="rId17" Type="http://schemas.openxmlformats.org/officeDocument/2006/relationships/hyperlink" Target="consultantplus://offline/ref=799BE42E99DAA7F30053E90BCBFABCE32F8C8D36451734D500437C7EB29CA81A3E74C356A2B5DA1EmCS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rod.tynda.ru/images/stories/administracia/Otdeli/Arhitektura/38.doc" TargetMode="External"/><Relationship Id="rId20" Type="http://schemas.openxmlformats.org/officeDocument/2006/relationships/hyperlink" Target="http://gor&#1086;d.tynda.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OMENKO\Administracia\&#1054;&#1090;&#1076;&#1077;&#1083;%20&#1072;&#1088;&#1093;&#1080;&#1090;&#1077;&#1082;&#1090;&#1091;&#1088;&#1099;%20&#1080;%20&#1075;&#1088;&#1072;&#1076;&#1086;&#1089;&#1090;&#1088;&#1086;&#1080;&#1090;&#1077;&#1083;&#1100;&#1089;&#1090;&#1074;&#1072;\!&#1056;&#1045;&#1043;&#1051;&#1040;&#1052;&#1045;&#1053;&#1058;&#1067;%20&#1054;&#1040;&#1080;&#1043;\2017%20&#1082;&#1086;&#1088;&#1088;&#1077;&#1082;&#1090;&#1080;&#1088;&#1086;&#1074;&#1082;&#1072;\gor&#1086;d.tynd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03155;fld=134" TargetMode="External"/><Relationship Id="rId23" Type="http://schemas.openxmlformats.org/officeDocument/2006/relationships/hyperlink" Target="http://gorod.tynda.ru" TargetMode="External"/><Relationship Id="rId10" Type="http://schemas.openxmlformats.org/officeDocument/2006/relationships/hyperlink" Target="http://www.gosuslugi.ru" TargetMode="External"/><Relationship Id="rId19" Type="http://schemas.openxmlformats.org/officeDocument/2006/relationships/hyperlink" Target="mailto:goradm@tynda.ru" TargetMode="External"/><Relationship Id="rId4" Type="http://schemas.openxmlformats.org/officeDocument/2006/relationships/settings" Target="settings.xml"/><Relationship Id="rId9" Type="http://schemas.openxmlformats.org/officeDocument/2006/relationships/hyperlink" Target="http://www.gu.amurobl.ru" TargetMode="External"/><Relationship Id="rId14" Type="http://schemas.openxmlformats.org/officeDocument/2006/relationships/hyperlink" Target="consultantplus://offline/ref=9CD504DCB17E29EDC652491C6E3D30175024847F3902B848C79A49C848K5jAA" TargetMode="External"/><Relationship Id="rId22" Type="http://schemas.openxmlformats.org/officeDocument/2006/relationships/hyperlink" Target="http://www.mfc-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Пожаров Борис Викторович</dc:creator>
  <cp:keywords/>
  <dc:description/>
  <cp:lastModifiedBy>RePack by Diakov</cp:lastModifiedBy>
  <cp:revision>12</cp:revision>
  <cp:lastPrinted>2020-05-27T07:31:00Z</cp:lastPrinted>
  <dcterms:created xsi:type="dcterms:W3CDTF">2020-04-27T22:05:00Z</dcterms:created>
  <dcterms:modified xsi:type="dcterms:W3CDTF">2020-05-27T07:49:00Z</dcterms:modified>
</cp:coreProperties>
</file>