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77777777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  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57263F8F" w:rsidR="00C748B6" w:rsidRPr="00C748B6" w:rsidRDefault="00C748B6" w:rsidP="001A07C6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bookmarkStart w:id="0" w:name="_Hlk98697788"/>
      <w:r w:rsidR="00F4072F" w:rsidRPr="00F4072F">
        <w:rPr>
          <w:rFonts w:ascii="Times New Roman" w:hAnsi="Times New Roman"/>
          <w:sz w:val="28"/>
          <w:lang w:val="ru-RU"/>
        </w:rPr>
        <w:t>Выдача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разрешения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отклонение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="001A07C6" w:rsidRPr="001A07C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предельных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разрешенного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строительства, реконструкции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1A07C6" w:rsidRPr="001A07C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капитального</w:t>
      </w:r>
      <w:r w:rsidR="001A07C6" w:rsidRPr="001A07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bookmarkEnd w:id="0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8277EE" w14:textId="77777777" w:rsidR="00062E50" w:rsidRDefault="00B13A7F" w:rsidP="00B13A7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</w:t>
      </w: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утверждении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административных регламентов предоставления муниципальных услуг», Администрация города Тынды </w:t>
      </w:r>
    </w:p>
    <w:p w14:paraId="1726649A" w14:textId="703FD780" w:rsidR="00C748B6" w:rsidRPr="00C748B6" w:rsidRDefault="00C748B6" w:rsidP="00B13A7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14:paraId="36EE2AA2" w14:textId="4E3F4618" w:rsidR="00C748B6" w:rsidRPr="00F4072F" w:rsidRDefault="00C748B6" w:rsidP="00365100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1A07C6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1AF326C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="00D11E5D">
        <w:rPr>
          <w:rFonts w:ascii="Times New Roman" w:hAnsi="Times New Roman" w:cs="Times New Roman"/>
          <w:sz w:val="28"/>
          <w:szCs w:val="28"/>
          <w:lang w:val="ru-RU" w:eastAsia="ru-RU"/>
        </w:rPr>
        <w:t>после</w:t>
      </w:r>
      <w:bookmarkStart w:id="1" w:name="_GoBack"/>
      <w:bookmarkEnd w:id="1"/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его официального опубликования.</w:t>
      </w:r>
    </w:p>
    <w:p w14:paraId="35C7BDDF" w14:textId="77777777" w:rsidR="00B24EC3" w:rsidRPr="00B24EC3" w:rsidRDefault="00B24EC3" w:rsidP="00365100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Со дня вступления в силу настоящего постановления признать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утратившими силу:</w:t>
      </w:r>
    </w:p>
    <w:p w14:paraId="4ACBEDC7" w14:textId="4A8165AF" w:rsidR="00C748B6" w:rsidRDefault="00982B9C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.03.201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5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84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2695C9B8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4528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67EBD525" w14:textId="544BA4C0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26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.201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1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30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5D5CE0A7" w14:textId="0CAFC562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14.0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.2019 №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1738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4F235C4E" w14:textId="648770C7" w:rsidR="00982B9C" w:rsidRPr="00982B9C" w:rsidRDefault="00F4072F" w:rsidP="00365100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20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.20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20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</w:t>
      </w:r>
      <w:r w:rsidR="001A07C6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534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от 03.03.2014 № 584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A07C6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1A07C6" w:rsidRPr="001A07C6">
        <w:rPr>
          <w:rFonts w:ascii="Times New Roman" w:hAnsi="Times New Roman" w:cs="Times New Roman"/>
          <w:bCs/>
          <w:sz w:val="28"/>
          <w:szCs w:val="28"/>
          <w:lang w:val="ru-RU"/>
        </w:rPr>
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Плюхина</w:t>
      </w:r>
      <w:proofErr w:type="spell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  <w:proofErr w:type="gramStart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</w:t>
      </w:r>
      <w:proofErr w:type="gramEnd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Default="009A2626" w:rsidP="00730819">
      <w:pPr>
        <w:pStyle w:val="1"/>
        <w:ind w:right="127"/>
        <w:jc w:val="center"/>
        <w:rPr>
          <w:spacing w:val="21"/>
          <w:lang w:val="ru-RU"/>
        </w:rPr>
      </w:pP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</w:t>
      </w:r>
      <w:r w:rsidRPr="009A2626">
        <w:rPr>
          <w:spacing w:val="21"/>
          <w:lang w:val="ru-RU"/>
        </w:rPr>
        <w:t xml:space="preserve"> </w:t>
      </w:r>
    </w:p>
    <w:p w14:paraId="6A5CE0E8" w14:textId="0308646F" w:rsidR="00B70376" w:rsidRPr="0020412C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="0020412C" w:rsidRPr="001A07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1A07C6" w:rsidRPr="001A07C6">
        <w:rPr>
          <w:rFonts w:ascii="Times New Roman" w:hAnsi="Times New Roman" w:cs="Times New Roman"/>
          <w:b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20412C" w:rsidRPr="001A07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82D1C52" w14:textId="77777777" w:rsidR="000278D0" w:rsidRDefault="000278D0" w:rsidP="00730819">
      <w:pPr>
        <w:pStyle w:val="1"/>
        <w:ind w:right="-16"/>
        <w:jc w:val="center"/>
        <w:rPr>
          <w:spacing w:val="-1"/>
          <w:lang w:val="ru-RU"/>
        </w:rPr>
      </w:pPr>
      <w:bookmarkStart w:id="2" w:name="_TOC_250001"/>
    </w:p>
    <w:p w14:paraId="45A428D1" w14:textId="77777777" w:rsidR="00B70376" w:rsidRPr="00B13A7F" w:rsidRDefault="00A56CBF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B13A7F">
        <w:rPr>
          <w:b w:val="0"/>
          <w:lang w:val="ru-RU"/>
        </w:rPr>
        <w:t>1</w:t>
      </w:r>
      <w:r w:rsidR="009A2626" w:rsidRPr="00B13A7F">
        <w:rPr>
          <w:b w:val="0"/>
          <w:lang w:val="ru-RU"/>
        </w:rPr>
        <w:t xml:space="preserve">. </w:t>
      </w:r>
      <w:r w:rsidR="009A2626" w:rsidRPr="00B13A7F">
        <w:rPr>
          <w:b w:val="0"/>
          <w:spacing w:val="-1"/>
          <w:lang w:val="ru-RU"/>
        </w:rPr>
        <w:t>Общие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B13A7F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B13A7F" w:rsidRDefault="009A2626" w:rsidP="00365100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A7F">
        <w:rPr>
          <w:rFonts w:ascii="Times New Roman" w:hAnsi="Times New Roman"/>
          <w:spacing w:val="-1"/>
          <w:sz w:val="28"/>
          <w:lang w:val="ru-RU"/>
        </w:rPr>
        <w:t>Предмет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="00730819" w:rsidRPr="00B13A7F">
        <w:rPr>
          <w:rFonts w:ascii="Times New Roman" w:hAnsi="Times New Roman"/>
          <w:spacing w:val="-1"/>
          <w:sz w:val="28"/>
          <w:lang w:val="ru-RU"/>
        </w:rPr>
        <w:t>а</w:t>
      </w:r>
      <w:r w:rsidRPr="00B13A7F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40BB35A4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A07C6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A42E5" w:rsidRPr="001A07C6">
        <w:rPr>
          <w:rFonts w:ascii="Times New Roman" w:hAnsi="Times New Roman" w:cs="Times New Roman"/>
          <w:sz w:val="28"/>
          <w:szCs w:val="28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</w:t>
      </w:r>
      <w:proofErr w:type="gramEnd"/>
      <w:r w:rsidR="004A42E5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B13A7F" w:rsidRDefault="009A2626" w:rsidP="00365100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B13A7F">
        <w:rPr>
          <w:b w:val="0"/>
        </w:rPr>
        <w:t>Круг</w:t>
      </w:r>
      <w:proofErr w:type="spellEnd"/>
      <w:r w:rsidRPr="00B13A7F">
        <w:rPr>
          <w:b w:val="0"/>
        </w:rPr>
        <w:t xml:space="preserve"> </w:t>
      </w:r>
      <w:r w:rsidR="00713B85" w:rsidRPr="00B13A7F">
        <w:rPr>
          <w:b w:val="0"/>
          <w:spacing w:val="-1"/>
          <w:lang w:val="ru-RU"/>
        </w:rPr>
        <w:t>з</w:t>
      </w:r>
      <w:proofErr w:type="spellStart"/>
      <w:r w:rsidRPr="00B13A7F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365100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365100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B13A7F" w:rsidRDefault="009A2626" w:rsidP="00365100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B13A7F">
        <w:rPr>
          <w:b w:val="0"/>
          <w:spacing w:val="-1"/>
          <w:lang w:val="ru-RU"/>
        </w:rPr>
        <w:t>Требования</w:t>
      </w:r>
      <w:r w:rsidRPr="00B13A7F">
        <w:rPr>
          <w:b w:val="0"/>
          <w:lang w:val="ru-RU"/>
        </w:rPr>
        <w:t xml:space="preserve"> к </w:t>
      </w:r>
      <w:r w:rsidRPr="00B13A7F">
        <w:rPr>
          <w:b w:val="0"/>
          <w:spacing w:val="-2"/>
          <w:lang w:val="ru-RU"/>
        </w:rPr>
        <w:t>порядку</w:t>
      </w:r>
      <w:r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информирования</w:t>
      </w:r>
      <w:r w:rsidRPr="00B13A7F">
        <w:rPr>
          <w:b w:val="0"/>
          <w:lang w:val="ru-RU"/>
        </w:rPr>
        <w:t xml:space="preserve"> о </w:t>
      </w:r>
      <w:r w:rsidRPr="00B13A7F">
        <w:rPr>
          <w:b w:val="0"/>
          <w:spacing w:val="-1"/>
          <w:lang w:val="ru-RU"/>
        </w:rPr>
        <w:t>предоставлении</w:t>
      </w:r>
      <w:r w:rsidR="00730819" w:rsidRPr="00B13A7F">
        <w:rPr>
          <w:b w:val="0"/>
          <w:spacing w:val="39"/>
          <w:lang w:val="ru-RU"/>
        </w:rPr>
        <w:t xml:space="preserve"> </w:t>
      </w:r>
      <w:r w:rsidR="00713B85" w:rsidRPr="00B13A7F">
        <w:rPr>
          <w:b w:val="0"/>
          <w:spacing w:val="-1"/>
          <w:lang w:val="ru-RU"/>
        </w:rPr>
        <w:t>муниципальной</w:t>
      </w:r>
      <w:r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3C3F14BD" w:rsidR="00B70376" w:rsidRPr="009A2626" w:rsidRDefault="00B13A7F" w:rsidP="00B13A7F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4F001FC6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400301CD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4AA3DAC6" w:rsidR="00B70376" w:rsidRPr="009A2626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line="321" w:lineRule="exact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B13A7F">
      <w:pPr>
        <w:pStyle w:val="a3"/>
        <w:tabs>
          <w:tab w:val="left" w:pos="6938"/>
        </w:tabs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B13A7F">
      <w:pPr>
        <w:pStyle w:val="a3"/>
        <w:tabs>
          <w:tab w:val="left" w:pos="3229"/>
          <w:tab w:val="left" w:pos="8021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B13A7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7ACD46A1" w:rsidR="00730819" w:rsidRPr="005F3A54" w:rsidRDefault="009A2626" w:rsidP="00365100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2F000DF3" w:rsidR="00B70376" w:rsidRPr="009A2626" w:rsidRDefault="00B13A7F" w:rsidP="00B13A7F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83154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6EF2A04F" w:rsidR="00B70376" w:rsidRPr="009A2626" w:rsidRDefault="00B13A7F" w:rsidP="00B13A7F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2721E97A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47D1B241" w:rsidR="00B70376" w:rsidRPr="009A2626" w:rsidRDefault="00B13A7F" w:rsidP="00B13A7F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2518A661" w:rsidR="005F3A54" w:rsidRDefault="00B13A7F" w:rsidP="00B13A7F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6B4A26BB" w:rsidR="00B70376" w:rsidRPr="009A2626" w:rsidRDefault="00B13A7F" w:rsidP="00B13A7F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0136F38B" w:rsidR="00B70376" w:rsidRPr="009A2626" w:rsidRDefault="00B13A7F" w:rsidP="00B13A7F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B44EBB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44EBB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0064E7A3" w:rsidR="00B70376" w:rsidRPr="009A2626" w:rsidRDefault="00B13A7F" w:rsidP="00B13A7F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бесплатно.</w:t>
      </w:r>
    </w:p>
    <w:p w14:paraId="3C5273F4" w14:textId="77777777" w:rsidR="00B70376" w:rsidRPr="009A2626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6C88529F" w:rsidR="005F3A54" w:rsidRDefault="00B13A7F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460983E6" w:rsidR="00B70376" w:rsidRPr="009A2626" w:rsidRDefault="00B13A7F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</w:t>
      </w:r>
      <w:proofErr w:type="gramStart"/>
      <w:r>
        <w:rPr>
          <w:spacing w:val="25"/>
          <w:lang w:val="ru-RU"/>
        </w:rPr>
        <w:t>)</w:t>
      </w:r>
      <w:r w:rsidR="009A2626" w:rsidRPr="009A2626">
        <w:rPr>
          <w:spacing w:val="-1"/>
          <w:lang w:val="ru-RU"/>
        </w:rPr>
        <w:t>н</w:t>
      </w:r>
      <w:proofErr w:type="gramEnd"/>
      <w:r w:rsidR="009A2626" w:rsidRPr="009A2626">
        <w:rPr>
          <w:spacing w:val="-1"/>
          <w:lang w:val="ru-RU"/>
        </w:rPr>
        <w:t>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365100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365100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03317540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7CCBE85A" w:rsidR="00B70376" w:rsidRPr="009A2626" w:rsidRDefault="00B13A7F" w:rsidP="00B13A7F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21414387" w:rsidR="00B70376" w:rsidRPr="009A2626" w:rsidRDefault="00B13A7F" w:rsidP="00B13A7F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B70883C" w:rsidR="00B70376" w:rsidRPr="009A2626" w:rsidRDefault="009A2626" w:rsidP="00365100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B308E9" w:rsidRPr="001A07C6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  <w:proofErr w:type="gramEnd"/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226A621E" w:rsidR="00B70376" w:rsidRPr="00B13A7F" w:rsidRDefault="00B13A7F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II</w:t>
      </w:r>
      <w:r w:rsidR="009A2626" w:rsidRPr="00B13A7F">
        <w:rPr>
          <w:b w:val="0"/>
          <w:lang w:val="ru-RU"/>
        </w:rPr>
        <w:t xml:space="preserve">. </w:t>
      </w:r>
      <w:r w:rsidR="009A2626" w:rsidRPr="00B13A7F">
        <w:rPr>
          <w:b w:val="0"/>
          <w:spacing w:val="-2"/>
          <w:lang w:val="ru-RU"/>
        </w:rPr>
        <w:t>Стандарт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муниципальной</w:t>
      </w:r>
      <w:r w:rsidR="000145A4" w:rsidRPr="00B13A7F">
        <w:rPr>
          <w:b w:val="0"/>
          <w:spacing w:val="-1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</w:p>
    <w:p w14:paraId="2D78FA86" w14:textId="77777777" w:rsidR="00B70376" w:rsidRPr="009A2626" w:rsidRDefault="00B70376" w:rsidP="001C0DB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2FA420" w14:textId="77777777" w:rsidR="00B70376" w:rsidRPr="00B13A7F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A7F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B13A7F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B13A7F">
        <w:rPr>
          <w:rFonts w:ascii="Times New Roman" w:hAnsi="Times New Roman"/>
          <w:sz w:val="28"/>
          <w:lang w:val="ru-RU"/>
        </w:rPr>
        <w:t xml:space="preserve"> </w:t>
      </w:r>
      <w:r w:rsidRPr="00B13A7F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B13A7F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30566C2F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3047B1" w:rsidRPr="003047B1">
        <w:rPr>
          <w:rFonts w:cs="Times New Roman"/>
          <w:b w:val="0"/>
          <w:bCs w:val="0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B13A7F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B13A7F">
        <w:rPr>
          <w:b w:val="0"/>
          <w:spacing w:val="-1"/>
          <w:lang w:val="ru-RU"/>
        </w:rPr>
        <w:t xml:space="preserve">2.2. </w:t>
      </w:r>
      <w:r w:rsidR="009A2626" w:rsidRPr="00B13A7F">
        <w:rPr>
          <w:b w:val="0"/>
          <w:spacing w:val="-1"/>
          <w:lang w:val="ru-RU"/>
        </w:rPr>
        <w:t>Наименование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органа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местного</w:t>
      </w:r>
      <w:r w:rsidR="009A2626" w:rsidRPr="00B13A7F">
        <w:rPr>
          <w:b w:val="0"/>
          <w:spacing w:val="29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самоуправления,</w:t>
      </w:r>
      <w:r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предоставляющего</w:t>
      </w:r>
      <w:r w:rsidR="009A2626"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муниципальную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B13A7F" w:rsidRDefault="000614B5" w:rsidP="00B13A7F">
      <w:pPr>
        <w:pStyle w:val="1"/>
        <w:spacing w:line="241" w:lineRule="auto"/>
        <w:ind w:right="-16" w:firstLine="709"/>
        <w:jc w:val="both"/>
        <w:rPr>
          <w:b w:val="0"/>
          <w:bCs w:val="0"/>
          <w:lang w:val="ru-RU"/>
        </w:rPr>
      </w:pPr>
      <w:r w:rsidRPr="00B13A7F">
        <w:rPr>
          <w:b w:val="0"/>
          <w:spacing w:val="-1"/>
          <w:lang w:val="ru-RU"/>
        </w:rPr>
        <w:t xml:space="preserve">2.3. </w:t>
      </w:r>
      <w:r w:rsidR="009A2626" w:rsidRPr="00B13A7F">
        <w:rPr>
          <w:b w:val="0"/>
          <w:spacing w:val="-1"/>
          <w:lang w:val="ru-RU"/>
        </w:rPr>
        <w:t>Нормативные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правовые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акты,</w:t>
      </w:r>
      <w:r w:rsidR="009A2626" w:rsidRPr="00B13A7F">
        <w:rPr>
          <w:b w:val="0"/>
          <w:spacing w:val="-4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регулирующие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предоставление</w:t>
      </w:r>
      <w:r w:rsidR="009A2626" w:rsidRPr="00B13A7F">
        <w:rPr>
          <w:b w:val="0"/>
          <w:spacing w:val="57"/>
          <w:lang w:val="ru-RU"/>
        </w:rPr>
        <w:t xml:space="preserve"> </w:t>
      </w:r>
      <w:r w:rsidR="006B65B8"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7D0108E" w14:textId="19A8995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№190-ФЗ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290); </w:t>
      </w:r>
    </w:p>
    <w:p w14:paraId="2417CAFD" w14:textId="5E9A4FE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3. Земельны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25.10.2001 № 136-ФЗ («Российская газета», от 30.10.2001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211-212);</w:t>
      </w:r>
    </w:p>
    <w:p w14:paraId="3FD3169D" w14:textId="11A5FF1B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13.07.2015 № 218-ФЗ «О государственной регистрации недвижимости» (Официальный интернет-портал правовой информации </w:t>
      </w:r>
      <w:r w:rsidRPr="003047B1">
        <w:rPr>
          <w:rFonts w:ascii="Times New Roman" w:hAnsi="Times New Roman" w:cs="Times New Roman"/>
          <w:sz w:val="28"/>
          <w:szCs w:val="28"/>
        </w:rPr>
        <w:t>http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047B1">
        <w:rPr>
          <w:rFonts w:ascii="Times New Roman" w:hAnsi="Times New Roman" w:cs="Times New Roman"/>
          <w:sz w:val="28"/>
          <w:szCs w:val="28"/>
        </w:rPr>
        <w:t>www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, 14.07.2015);</w:t>
      </w:r>
    </w:p>
    <w:p w14:paraId="3C2C62B6" w14:textId="285502D9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5.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55987706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17560DA6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 («Российская газета», 2003, № 202);</w:t>
      </w:r>
    </w:p>
    <w:p w14:paraId="4B5E1CA7" w14:textId="54306D46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5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22.07.2008 № 123-ФЗ «Технический регламент о требованиях пожарной безопасности» («Российская газета», 2008, № 163);</w:t>
      </w:r>
    </w:p>
    <w:p w14:paraId="747E18CB" w14:textId="20E6D8E8" w:rsidR="003047B1" w:rsidRPr="003047B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6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3047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30.12.2009 № 384-ФЗ «Технический регламент о безопасности зданий и сооружений» («Российская газета», 2009, № 255);</w:t>
      </w:r>
    </w:p>
    <w:p w14:paraId="248A13B1" w14:textId="5BD7BFF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10. Федеральный закон от 27.07.2006 № 152-ФЗ «О персональных данных»</w:t>
      </w:r>
      <w:r w:rsidRPr="00304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(Собрание законодательства Российской Федерации, 2006, № 31);</w:t>
      </w:r>
    </w:p>
    <w:p w14:paraId="1FD12F86" w14:textId="77777777" w:rsidR="00B2381F" w:rsidRDefault="003047B1" w:rsidP="00B23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B2381F">
        <w:rPr>
          <w:rFonts w:ascii="Times New Roman" w:hAnsi="Times New Roman" w:cs="Times New Roman"/>
          <w:sz w:val="28"/>
          <w:szCs w:val="28"/>
          <w:lang w:val="ru-RU"/>
        </w:rPr>
        <w:t>СП 42.13330.2016</w:t>
      </w:r>
      <w:r w:rsidR="00B2381F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утвержденный приказом </w:t>
      </w:r>
      <w:r w:rsidR="00B2381F">
        <w:rPr>
          <w:rFonts w:ascii="Times New Roman" w:hAnsi="Times New Roman" w:cs="Times New Roman"/>
          <w:sz w:val="28"/>
          <w:szCs w:val="28"/>
          <w:lang w:val="ru-RU"/>
        </w:rPr>
        <w:t>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="00B2381F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B2381F">
        <w:rPr>
          <w:rFonts w:ascii="Times New Roman" w:hAnsi="Times New Roman" w:cs="Times New Roman"/>
          <w:sz w:val="28"/>
          <w:szCs w:val="28"/>
          <w:lang w:val="ru-RU"/>
        </w:rPr>
        <w:t xml:space="preserve"> (М., 2016</w:t>
      </w:r>
      <w:r w:rsidR="00B2381F" w:rsidRPr="003047B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A782B23" w14:textId="3718EE57" w:rsidR="003047B1" w:rsidRPr="003047B1" w:rsidRDefault="003047B1" w:rsidP="00B2381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hyperlink r:id="rId17" w:history="1">
        <w:r w:rsidRPr="00EA6AEC">
          <w:rPr>
            <w:rStyle w:val="a7"/>
            <w:rFonts w:ascii="Times New Roman" w:eastAsia="Calibri" w:hAnsi="Times New Roman"/>
            <w:sz w:val="28"/>
            <w:szCs w:val="28"/>
            <w:u w:val="none"/>
            <w:lang w:val="ru-RU"/>
          </w:rPr>
          <w:t>Постановление</w:t>
        </w:r>
      </w:hyperlink>
      <w:r w:rsidRPr="003047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28);</w:t>
      </w:r>
    </w:p>
    <w:p w14:paraId="0F1B9F21" w14:textId="61A5497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13. Постановление Главного государственного санитарного врача РФ от 10.06.2010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64 «Об утверждении </w:t>
      </w:r>
      <w:hyperlink r:id="rId18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" w:history="1">
        <w:r w:rsidRPr="00EA6AEC">
          <w:rPr>
            <w:rStyle w:val="a7"/>
            <w:rFonts w:ascii="Times New Roman" w:hAnsi="Times New Roman"/>
            <w:sz w:val="28"/>
            <w:szCs w:val="28"/>
            <w:u w:val="none"/>
            <w:lang w:val="ru-RU"/>
          </w:rPr>
          <w:t>СанПиН 2.1.2.2645-10</w:t>
        </w:r>
      </w:hyperlink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 («Российская газета», 21.07.2010,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159);</w:t>
      </w:r>
    </w:p>
    <w:p w14:paraId="7462A902" w14:textId="045D25EA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3.14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259-ОЗ «О регулировании градостроительной деятельности в Амурской области» («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Амурская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правда», от 27.12.2006, № 245); </w:t>
      </w:r>
    </w:p>
    <w:p w14:paraId="07FA9F47" w14:textId="6E75ED14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3.15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</w:t>
      </w:r>
      <w:r w:rsidR="00B62701" w:rsidRPr="00B62701">
        <w:rPr>
          <w:rFonts w:ascii="Times New Roman" w:hAnsi="Times New Roman" w:cs="Times New Roman"/>
          <w:sz w:val="28"/>
          <w:szCs w:val="28"/>
        </w:rPr>
        <w:t>http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B62701" w:rsidRPr="00B62701">
        <w:rPr>
          <w:rFonts w:ascii="Times New Roman" w:hAnsi="Times New Roman" w:cs="Times New Roman"/>
          <w:sz w:val="28"/>
          <w:szCs w:val="28"/>
        </w:rPr>
        <w:t>www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, 25.12.2019)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D097C" w14:textId="17EF9415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Устав города Тынды («Авангард», от 13.12.2005, №9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8);</w:t>
      </w:r>
    </w:p>
    <w:p w14:paraId="5321B7B5" w14:textId="19E851BE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3.17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04.06.2009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530 «Об утверждении 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4F91768A" w14:textId="3D15116D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3.18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15.12.2015 № 344-Р-ТГД-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землепользования и 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застройки города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Тынды (городского округа) в новой редакции» («Авангард», от 22.12.2015, № 51)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AAC1160" w14:textId="6C4A517F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3.19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09.06.2015 № 285-Р-ТГД-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нормативном  правовом акте города Тынды «О 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 («Авангард», от 16.06.2015, № 23);</w:t>
      </w:r>
    </w:p>
    <w:p w14:paraId="27C69F3D" w14:textId="2E0C261F" w:rsidR="001124BC" w:rsidRDefault="003047B1" w:rsidP="0053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3.20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Нормативны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3047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решением Тындинской городской Думы от 19.06.2018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 744-Р-ТГД-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 («Авангард», от 22.06.2018, № 39);</w:t>
      </w:r>
    </w:p>
    <w:p w14:paraId="52D66F1B" w14:textId="2F469072" w:rsidR="003047B1" w:rsidRPr="001124BC" w:rsidRDefault="00530B67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2.3.21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27.06.2019 № 18-НПА «О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1124BC" w:rsidRPr="001124BC">
        <w:rPr>
          <w:rFonts w:ascii="Times New Roman" w:hAnsi="Times New Roman" w:cs="Times New Roman"/>
          <w:sz w:val="28"/>
          <w:szCs w:val="28"/>
        </w:rPr>
        <w:t>VII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05.07.2019, № 40);</w:t>
      </w:r>
    </w:p>
    <w:p w14:paraId="077135E1" w14:textId="0947D5E9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</w:t>
      </w:r>
      <w:r w:rsidR="00530B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hyperlink r:id="rId19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594A8D" w:rsidRDefault="00594A8D" w:rsidP="00256CCD">
      <w:pPr>
        <w:pStyle w:val="1"/>
        <w:ind w:right="-16" w:firstLine="851"/>
        <w:jc w:val="both"/>
        <w:rPr>
          <w:bCs w:val="0"/>
          <w:lang w:val="ru-RU"/>
        </w:rPr>
      </w:pPr>
      <w:r>
        <w:rPr>
          <w:spacing w:val="-1"/>
          <w:lang w:val="ru-RU"/>
        </w:rPr>
        <w:t xml:space="preserve">2.4.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>
        <w:rPr>
          <w:lang w:val="ru-RU"/>
        </w:rPr>
        <w:t xml:space="preserve"> </w:t>
      </w:r>
      <w:r w:rsidR="009A2626" w:rsidRPr="009A2626">
        <w:rPr>
          <w:lang w:val="ru-RU"/>
        </w:rPr>
        <w:t>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нормативными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правовыми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актами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услуг, 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являются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необходимыми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обязательными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услуги,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подлежащих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представлению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заявителем,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способы</w:t>
      </w:r>
      <w:r w:rsidR="009A2626" w:rsidRPr="00594A8D">
        <w:rPr>
          <w:spacing w:val="53"/>
          <w:lang w:val="ru-RU"/>
        </w:rPr>
        <w:t xml:space="preserve"> </w:t>
      </w:r>
      <w:r w:rsidR="009A2626" w:rsidRPr="00594A8D">
        <w:rPr>
          <w:spacing w:val="-1"/>
          <w:lang w:val="ru-RU"/>
        </w:rPr>
        <w:t>их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получения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заявителем,</w:t>
      </w:r>
      <w:r w:rsidR="009A2626" w:rsidRPr="00594A8D">
        <w:rPr>
          <w:lang w:val="ru-RU"/>
        </w:rPr>
        <w:t xml:space="preserve"> в </w:t>
      </w:r>
      <w:r w:rsidR="009A2626" w:rsidRPr="00594A8D">
        <w:rPr>
          <w:spacing w:val="-1"/>
          <w:lang w:val="ru-RU"/>
        </w:rPr>
        <w:t>том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2"/>
          <w:lang w:val="ru-RU"/>
        </w:rPr>
        <w:t>числе</w:t>
      </w:r>
      <w:r w:rsidR="009A2626" w:rsidRPr="00594A8D">
        <w:rPr>
          <w:lang w:val="ru-RU"/>
        </w:rPr>
        <w:t xml:space="preserve"> в </w:t>
      </w:r>
      <w:r w:rsidR="009A2626" w:rsidRPr="00594A8D">
        <w:rPr>
          <w:spacing w:val="-1"/>
          <w:lang w:val="ru-RU"/>
        </w:rPr>
        <w:t>электронной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форме,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порядок</w:t>
      </w:r>
      <w:r w:rsidR="009A2626" w:rsidRPr="00594A8D">
        <w:rPr>
          <w:lang w:val="ru-RU"/>
        </w:rPr>
        <w:t xml:space="preserve"> </w:t>
      </w:r>
      <w:r w:rsidR="009A2626" w:rsidRPr="00594A8D">
        <w:rPr>
          <w:spacing w:val="-1"/>
          <w:lang w:val="ru-RU"/>
        </w:rPr>
        <w:t>их</w:t>
      </w:r>
      <w:r w:rsidR="009A2626" w:rsidRPr="00594A8D">
        <w:rPr>
          <w:spacing w:val="47"/>
          <w:lang w:val="ru-RU"/>
        </w:rPr>
        <w:t xml:space="preserve"> </w:t>
      </w:r>
      <w:r w:rsidR="009A2626" w:rsidRPr="00594A8D">
        <w:rPr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23493400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2C486D" w:rsidRPr="002C486D">
        <w:rPr>
          <w:lang w:val="ru-RU"/>
        </w:rPr>
        <w:t xml:space="preserve">выдаче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>
        <w:rPr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2C486D">
        <w:rPr>
          <w:lang w:val="ru-RU"/>
        </w:rPr>
        <w:t>е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2C486D">
        <w:rPr>
          <w:lang w:val="ru-RU"/>
        </w:rPr>
        <w:t>ю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1 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2C486D">
        <w:rPr>
          <w:lang w:val="ru-RU"/>
        </w:rPr>
        <w:t>ему</w:t>
      </w:r>
      <w:r w:rsidR="0047551C" w:rsidRPr="0047551C">
        <w:rPr>
          <w:lang w:val="ru-RU"/>
        </w:rPr>
        <w:t xml:space="preserve">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B13A7F" w:rsidRPr="00B13A7F">
        <w:rPr>
          <w:spacing w:val="-1"/>
          <w:lang w:val="ru-RU"/>
        </w:rPr>
        <w:t>2</w:t>
      </w:r>
      <w:r w:rsidR="00B13A7F">
        <w:rPr>
          <w:spacing w:val="-1"/>
          <w:lang w:val="ru-RU"/>
        </w:rPr>
        <w:t>.5.4.</w:t>
      </w:r>
      <w:r w:rsidR="00D3151B" w:rsidRPr="006C23FF">
        <w:rPr>
          <w:color w:val="000000" w:themeColor="text1"/>
          <w:spacing w:val="-1"/>
          <w:lang w:val="ru-RU"/>
        </w:rPr>
        <w:t>2</w:t>
      </w:r>
      <w:r w:rsidR="00B13A7F">
        <w:rPr>
          <w:color w:val="000000" w:themeColor="text1"/>
          <w:spacing w:val="-1"/>
          <w:lang w:val="ru-RU"/>
        </w:rPr>
        <w:t xml:space="preserve"> </w:t>
      </w:r>
      <w:r w:rsidR="00D3151B" w:rsidRPr="006C23FF">
        <w:rPr>
          <w:color w:val="000000" w:themeColor="text1"/>
          <w:spacing w:val="-1"/>
          <w:lang w:val="ru-RU"/>
        </w:rPr>
        <w:t>-</w:t>
      </w:r>
      <w:r w:rsidR="00B13A7F">
        <w:rPr>
          <w:color w:val="000000" w:themeColor="text1"/>
          <w:spacing w:val="-1"/>
          <w:lang w:val="ru-RU"/>
        </w:rPr>
        <w:t xml:space="preserve"> 2.5.4.</w:t>
      </w:r>
      <w:r w:rsidR="006C23FF">
        <w:rPr>
          <w:color w:val="000000" w:themeColor="text1"/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  <w:proofErr w:type="gramEnd"/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3D304369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73383D3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2B371C">
        <w:rPr>
          <w:lang w:val="ru-RU"/>
        </w:rPr>
        <w:t xml:space="preserve">выдаче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B13A7F">
        <w:rPr>
          <w:lang w:val="ru-RU"/>
        </w:rPr>
        <w:t>2.5.4.</w:t>
      </w:r>
      <w:r w:rsidR="00D3151B" w:rsidRPr="006C23FF">
        <w:rPr>
          <w:color w:val="000000" w:themeColor="text1"/>
          <w:spacing w:val="-1"/>
          <w:lang w:val="ru-RU"/>
        </w:rPr>
        <w:t>2</w:t>
      </w:r>
      <w:r w:rsidR="00B13A7F">
        <w:rPr>
          <w:color w:val="000000" w:themeColor="text1"/>
          <w:spacing w:val="-1"/>
          <w:lang w:val="ru-RU"/>
        </w:rPr>
        <w:t xml:space="preserve"> – 2.5.4.</w:t>
      </w:r>
      <w:r w:rsidR="006C23FF">
        <w:rPr>
          <w:color w:val="000000" w:themeColor="text1"/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proofErr w:type="gramEnd"/>
      <w:r w:rsidRPr="009A2626">
        <w:rPr>
          <w:spacing w:val="43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proofErr w:type="gramEnd"/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592387BB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B13A7F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B13A7F">
        <w:rPr>
          <w:b w:val="0"/>
          <w:spacing w:val="-1"/>
          <w:lang w:val="ru-RU"/>
        </w:rPr>
        <w:t xml:space="preserve">2.5. </w:t>
      </w:r>
      <w:r w:rsidR="009A2626" w:rsidRPr="00B13A7F">
        <w:rPr>
          <w:b w:val="0"/>
          <w:spacing w:val="-1"/>
          <w:lang w:val="ru-RU"/>
        </w:rPr>
        <w:t>Иные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требования,</w:t>
      </w:r>
      <w:r w:rsidR="009A2626" w:rsidRPr="00B13A7F">
        <w:rPr>
          <w:b w:val="0"/>
          <w:spacing w:val="-2"/>
          <w:lang w:val="ru-RU"/>
        </w:rPr>
        <w:t xml:space="preserve"> </w:t>
      </w:r>
      <w:r w:rsidR="009A2626" w:rsidRPr="00B13A7F">
        <w:rPr>
          <w:b w:val="0"/>
          <w:lang w:val="ru-RU"/>
        </w:rPr>
        <w:t xml:space="preserve">в том </w:t>
      </w:r>
      <w:r w:rsidR="009A2626" w:rsidRPr="00B13A7F">
        <w:rPr>
          <w:b w:val="0"/>
          <w:spacing w:val="-1"/>
          <w:lang w:val="ru-RU"/>
        </w:rPr>
        <w:t>числе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2"/>
          <w:lang w:val="ru-RU"/>
        </w:rPr>
        <w:t>учитывающие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spacing w:val="61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в </w:t>
      </w:r>
      <w:r w:rsidR="009A2626" w:rsidRPr="00B13A7F">
        <w:rPr>
          <w:b w:val="0"/>
          <w:spacing w:val="-2"/>
          <w:lang w:val="ru-RU"/>
        </w:rPr>
        <w:t>многофункциональных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центрах,</w:t>
      </w:r>
      <w:r w:rsidR="009A2626" w:rsidRPr="00B13A7F">
        <w:rPr>
          <w:b w:val="0"/>
          <w:spacing w:val="83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по</w:t>
      </w:r>
      <w:r w:rsidR="009A2626" w:rsidRPr="00B13A7F">
        <w:rPr>
          <w:b w:val="0"/>
          <w:spacing w:val="45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экстерриториальному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принципу</w:t>
      </w:r>
      <w:r w:rsidR="009A2626" w:rsidRPr="00B13A7F">
        <w:rPr>
          <w:b w:val="0"/>
          <w:lang w:val="ru-RU"/>
        </w:rPr>
        <w:t xml:space="preserve"> и </w:t>
      </w:r>
      <w:r w:rsidR="009A2626" w:rsidRPr="00B13A7F">
        <w:rPr>
          <w:b w:val="0"/>
          <w:spacing w:val="-1"/>
          <w:lang w:val="ru-RU"/>
        </w:rPr>
        <w:t>особенности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предоставления</w:t>
      </w:r>
      <w:r w:rsidR="009A2626" w:rsidRPr="00B13A7F">
        <w:rPr>
          <w:b w:val="0"/>
          <w:spacing w:val="29"/>
          <w:lang w:val="ru-RU"/>
        </w:rPr>
        <w:t xml:space="preserve"> </w:t>
      </w:r>
      <w:r w:rsidRPr="00B13A7F">
        <w:rPr>
          <w:b w:val="0"/>
          <w:spacing w:val="-1"/>
          <w:lang w:val="ru-RU"/>
        </w:rPr>
        <w:t>муниципальной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услуги</w:t>
      </w:r>
      <w:r w:rsidR="009A2626" w:rsidRPr="00B13A7F">
        <w:rPr>
          <w:b w:val="0"/>
          <w:lang w:val="ru-RU"/>
        </w:rPr>
        <w:t xml:space="preserve"> в </w:t>
      </w:r>
      <w:r w:rsidR="009A2626" w:rsidRPr="00B13A7F">
        <w:rPr>
          <w:b w:val="0"/>
          <w:spacing w:val="-1"/>
          <w:lang w:val="ru-RU"/>
        </w:rPr>
        <w:t>электронной</w:t>
      </w:r>
      <w:r w:rsidR="009A2626" w:rsidRPr="00B13A7F">
        <w:rPr>
          <w:b w:val="0"/>
          <w:lang w:val="ru-RU"/>
        </w:rPr>
        <w:t xml:space="preserve"> </w:t>
      </w:r>
      <w:r w:rsidR="009A2626" w:rsidRPr="00B13A7F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02E2CD0E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2D157610" w14:textId="77777777" w:rsidR="00B13A7F" w:rsidRPr="009A2626" w:rsidRDefault="00B13A7F" w:rsidP="00B13A7F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2B5F04B4" w14:textId="77777777" w:rsidR="00B13A7F" w:rsidRPr="009A2626" w:rsidRDefault="00B13A7F" w:rsidP="00B13A7F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77442C67" w14:textId="77777777" w:rsidR="00B13A7F" w:rsidRPr="009A2626" w:rsidRDefault="00B13A7F" w:rsidP="00B13A7F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0D686268" w14:textId="77777777" w:rsidR="00B13A7F" w:rsidRPr="009A2626" w:rsidRDefault="00B13A7F" w:rsidP="00B13A7F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7893F456" w14:textId="77777777" w:rsidR="00B13A7F" w:rsidRPr="009A2626" w:rsidRDefault="00B13A7F" w:rsidP="00B13A7F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5F118F29" w14:textId="77777777" w:rsidR="00B13A7F" w:rsidRPr="0066247F" w:rsidRDefault="00B13A7F" w:rsidP="00B13A7F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2.5.1.6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sig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для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открепленной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усиленной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квалифицированной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электронной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подписи.</w:t>
      </w:r>
    </w:p>
    <w:p w14:paraId="3FAE04C4" w14:textId="77777777" w:rsidR="00B13A7F" w:rsidRPr="009A2626" w:rsidRDefault="00B13A7F" w:rsidP="00B13A7F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2.5</w:t>
      </w:r>
      <w:r w:rsidRPr="009A2626">
        <w:rPr>
          <w:lang w:val="ru-RU"/>
        </w:rPr>
        <w:t>.</w:t>
      </w:r>
      <w:r>
        <w:rPr>
          <w:lang w:val="ru-RU"/>
        </w:rPr>
        <w:t>2.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оригиналы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прилагаемых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выданы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подписаны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бумажном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носителе,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 </w:t>
      </w:r>
      <w:r w:rsidRPr="009A2626">
        <w:rPr>
          <w:spacing w:val="50"/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сканирования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spacing w:val="42"/>
          <w:lang w:val="ru-RU"/>
        </w:rPr>
        <w:t xml:space="preserve"> </w:t>
      </w:r>
      <w:r w:rsidRPr="009A2626">
        <w:rPr>
          <w:spacing w:val="-1"/>
          <w:lang w:val="ru-RU"/>
        </w:rPr>
        <w:t>(использование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копий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допускается),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которое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сохранением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ориентации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в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разрешении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300-500</w:t>
      </w:r>
      <w:r w:rsidRPr="009A2626">
        <w:rPr>
          <w:spacing w:val="-4"/>
          <w:lang w:val="ru-RU"/>
        </w:rPr>
        <w:t xml:space="preserve"> </w:t>
      </w:r>
      <w:r>
        <w:t>dpi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(масштаб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1:1)</w:t>
      </w:r>
      <w:r w:rsidRPr="009A2626">
        <w:rPr>
          <w:lang w:val="ru-RU"/>
        </w:rPr>
        <w:t xml:space="preserve"> и всех </w:t>
      </w:r>
      <w:r w:rsidRPr="009A2626">
        <w:rPr>
          <w:spacing w:val="-1"/>
          <w:lang w:val="ru-RU"/>
        </w:rPr>
        <w:t>аутентичных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признаков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подлинности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(графической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углового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штампа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бланка),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режимов:</w:t>
      </w:r>
    </w:p>
    <w:p w14:paraId="11F9AA20" w14:textId="77777777" w:rsidR="00B13A7F" w:rsidRPr="009A2626" w:rsidRDefault="00B13A7F" w:rsidP="00B13A7F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320035B6" w14:textId="77777777" w:rsidR="00B13A7F" w:rsidRPr="009A2626" w:rsidRDefault="00B13A7F" w:rsidP="00B13A7F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4D1967C6" w14:textId="77777777" w:rsidR="00B13A7F" w:rsidRPr="009A2626" w:rsidRDefault="00B13A7F" w:rsidP="00B13A7F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62AEFCE8" w14:textId="77777777" w:rsidR="00B13A7F" w:rsidRPr="009A2626" w:rsidRDefault="00B13A7F" w:rsidP="00B13A7F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6E293249" w14:textId="77777777" w:rsidR="00B13A7F" w:rsidRPr="009A2626" w:rsidRDefault="00B13A7F" w:rsidP="00B13A7F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3D7B0AD6" w14:textId="77777777" w:rsidR="00B13A7F" w:rsidRPr="009A2626" w:rsidRDefault="00B13A7F" w:rsidP="00B13A7F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345B985F" w14:textId="77777777" w:rsidR="00B13A7F" w:rsidRPr="009A2626" w:rsidRDefault="00B13A7F" w:rsidP="00B13A7F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38F14C2E" w14:textId="77777777" w:rsidR="00B13A7F" w:rsidRPr="009A2626" w:rsidRDefault="00B13A7F" w:rsidP="00B13A7F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1C04481F" w14:textId="77777777" w:rsidR="00B13A7F" w:rsidRPr="009A2626" w:rsidRDefault="00B13A7F" w:rsidP="00B13A7F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6B4F84B5" w:rsidR="00B70376" w:rsidRPr="009A2626" w:rsidRDefault="00B13A7F" w:rsidP="00B13A7F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486D" w:rsidRPr="009A2626">
        <w:rPr>
          <w:lang w:val="ru-RU"/>
        </w:rPr>
        <w:t xml:space="preserve"> </w:t>
      </w:r>
      <w:r w:rsidR="009A2626" w:rsidRPr="009A2626">
        <w:rPr>
          <w:lang w:val="ru-RU"/>
        </w:rPr>
        <w:t>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>подпунктом 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  <w:proofErr w:type="gramEnd"/>
    </w:p>
    <w:p w14:paraId="6C4C735B" w14:textId="34BB7472" w:rsidR="00B70376" w:rsidRPr="009A2626" w:rsidRDefault="00E231E4" w:rsidP="00B13A7F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2C486D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</w:t>
      </w:r>
      <w:r w:rsidR="002C486D" w:rsidRPr="002C486D">
        <w:rPr>
          <w:rFonts w:cs="Times New Roman"/>
          <w:lang w:val="ru-RU"/>
        </w:rPr>
        <w:lastRenderedPageBreak/>
        <w:t>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166F1A39" w:rsidR="00B70376" w:rsidRDefault="00E231E4" w:rsidP="00B13A7F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F23271B" w14:textId="3F4DCA42" w:rsidR="00660ED0" w:rsidRPr="00824DF2" w:rsidRDefault="00E231E4" w:rsidP="00B13A7F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нотариально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заверенное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согласие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всех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824DF2" w:rsidRPr="00824DF2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 xml:space="preserve">строительства, 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2"/>
          <w:sz w:val="28"/>
          <w:szCs w:val="28"/>
          <w:lang w:val="ru-RU"/>
        </w:rPr>
        <w:t>которых</w:t>
      </w:r>
      <w:r w:rsidR="00824DF2" w:rsidRPr="00824DF2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запрашивается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разрешение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отклонение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предельных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параметров</w:t>
      </w:r>
      <w:r w:rsidR="00824DF2" w:rsidRPr="00824DF2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разрешенного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строительства, реконструкции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строительства,</w:t>
      </w:r>
      <w:r w:rsidR="00824DF2" w:rsidRPr="00824DF2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либо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документ,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удостоверяющий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полномочия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заявителя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представителя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всех</w:t>
      </w:r>
      <w:r w:rsidR="00824DF2" w:rsidRPr="00824DF2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824DF2" w:rsidRPr="00824DF2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направлении</w:t>
      </w:r>
      <w:r w:rsidR="00824DF2" w:rsidRPr="0082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DF2" w:rsidRPr="00824DF2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="00660ED0" w:rsidRPr="00824D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E231E4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2.6.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документов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сведений,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необходимых</w:t>
      </w:r>
      <w:r w:rsidR="009A2626" w:rsidRPr="00E231E4">
        <w:rPr>
          <w:b w:val="0"/>
          <w:lang w:val="ru-RU"/>
        </w:rPr>
        <w:t xml:space="preserve"> в</w:t>
      </w:r>
      <w:r w:rsidR="009A2626" w:rsidRPr="00E231E4">
        <w:rPr>
          <w:b w:val="0"/>
          <w:spacing w:val="47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соответствии</w:t>
      </w:r>
      <w:r w:rsidR="009A2626" w:rsidRPr="00E231E4">
        <w:rPr>
          <w:b w:val="0"/>
          <w:lang w:val="ru-RU"/>
        </w:rPr>
        <w:t xml:space="preserve"> с </w:t>
      </w:r>
      <w:r w:rsidR="009A2626" w:rsidRPr="00E231E4">
        <w:rPr>
          <w:b w:val="0"/>
          <w:spacing w:val="-1"/>
          <w:lang w:val="ru-RU"/>
        </w:rPr>
        <w:t>нормативными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правовыми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актами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которые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находятся</w:t>
      </w:r>
      <w:r w:rsidR="009A2626" w:rsidRPr="00E231E4">
        <w:rPr>
          <w:b w:val="0"/>
          <w:lang w:val="ru-RU"/>
        </w:rPr>
        <w:t xml:space="preserve"> в</w:t>
      </w:r>
      <w:r w:rsidR="009A2626" w:rsidRPr="00E231E4">
        <w:rPr>
          <w:b w:val="0"/>
          <w:spacing w:val="4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распоряжении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орган</w:t>
      </w:r>
      <w:r w:rsidRPr="00E231E4">
        <w:rPr>
          <w:b w:val="0"/>
          <w:spacing w:val="-1"/>
          <w:lang w:val="ru-RU"/>
        </w:rPr>
        <w:t>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местного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самоуправления</w:t>
      </w:r>
      <w:r w:rsidR="009A2626" w:rsidRPr="00E231E4">
        <w:rPr>
          <w:b w:val="0"/>
          <w:spacing w:val="47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и </w:t>
      </w:r>
      <w:r w:rsidR="009A2626" w:rsidRPr="00E231E4">
        <w:rPr>
          <w:b w:val="0"/>
          <w:spacing w:val="-1"/>
          <w:lang w:val="ru-RU"/>
        </w:rPr>
        <w:t>иных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органов, участвующих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</w:t>
      </w:r>
      <w:r w:rsidRPr="00E231E4">
        <w:rPr>
          <w:b w:val="0"/>
          <w:spacing w:val="-1"/>
          <w:lang w:val="ru-RU"/>
        </w:rPr>
        <w:t>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</w:t>
      </w:r>
      <w:r w:rsidRPr="00E231E4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77777777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D0B72EA" w:rsidR="00F641B2" w:rsidRDefault="00656D8B" w:rsidP="00B14613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</w:t>
      </w:r>
      <w:r w:rsidR="00824DF2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</w:t>
      </w:r>
      <w:r w:rsidR="00824DF2" w:rsidRPr="002C486D">
        <w:rPr>
          <w:rFonts w:cs="Times New Roman"/>
          <w:lang w:val="ru-RU"/>
        </w:rPr>
        <w:lastRenderedPageBreak/>
        <w:t>капитального строительства</w:t>
      </w:r>
      <w:r>
        <w:rPr>
          <w:rFonts w:cs="Times New Roman"/>
          <w:lang w:val="ru-RU"/>
        </w:rPr>
        <w:t>:</w:t>
      </w:r>
    </w:p>
    <w:p w14:paraId="485F2E92" w14:textId="18A8D27B" w:rsidR="00656D8B" w:rsidRDefault="00F641B2" w:rsidP="00365100">
      <w:pPr>
        <w:pStyle w:val="a3"/>
        <w:numPr>
          <w:ilvl w:val="3"/>
          <w:numId w:val="21"/>
        </w:numPr>
        <w:tabs>
          <w:tab w:val="left" w:pos="1560"/>
          <w:tab w:val="left" w:pos="5907"/>
        </w:tabs>
        <w:spacing w:before="35" w:line="322" w:lineRule="exact"/>
        <w:ind w:right="115"/>
        <w:jc w:val="both"/>
        <w:rPr>
          <w:rFonts w:cs="Times New Roman"/>
          <w:lang w:val="ru-RU"/>
        </w:rPr>
      </w:pPr>
      <w:r w:rsidRPr="00656D8B">
        <w:rPr>
          <w:rFonts w:cs="Times New Roman"/>
          <w:lang w:val="ru-RU"/>
        </w:rPr>
        <w:t xml:space="preserve">правоустанавливающие документы на </w:t>
      </w:r>
      <w:r w:rsidR="00824DF2">
        <w:rPr>
          <w:rFonts w:cs="Times New Roman"/>
          <w:lang w:val="ru-RU"/>
        </w:rPr>
        <w:t>объекты недвижимости</w:t>
      </w:r>
      <w:r w:rsidRPr="00656D8B">
        <w:rPr>
          <w:rFonts w:cs="Times New Roman"/>
          <w:lang w:val="ru-RU"/>
        </w:rPr>
        <w:t>;</w:t>
      </w:r>
    </w:p>
    <w:p w14:paraId="134D1A8E" w14:textId="37A51E6C" w:rsidR="00F641B2" w:rsidRPr="00F641B2" w:rsidRDefault="00F641B2" w:rsidP="00365100">
      <w:pPr>
        <w:pStyle w:val="a3"/>
        <w:numPr>
          <w:ilvl w:val="3"/>
          <w:numId w:val="21"/>
        </w:numPr>
        <w:tabs>
          <w:tab w:val="left" w:pos="0"/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0" w:right="115" w:firstLine="993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 </w:t>
      </w:r>
      <w:r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предпринимателей.</w:t>
      </w:r>
    </w:p>
    <w:p w14:paraId="0DF691DB" w14:textId="548CE029" w:rsidR="00F641B2" w:rsidRPr="00F641B2" w:rsidRDefault="00F641B2" w:rsidP="00365100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14" w:right="115" w:firstLine="70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E231E4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Pr="00F641B2">
        <w:rPr>
          <w:rFonts w:cs="Times New Roman"/>
          <w:lang w:val="ru-RU"/>
        </w:rPr>
        <w:t>.</w:t>
      </w:r>
    </w:p>
    <w:p w14:paraId="4746273F" w14:textId="09552F83" w:rsidR="00F641B2" w:rsidRPr="00D3151B" w:rsidRDefault="00D3151B" w:rsidP="00365100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разрешения на </w:t>
      </w:r>
      <w:r w:rsidR="00E50F01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641B2" w:rsidRPr="00D3151B">
        <w:rPr>
          <w:rFonts w:cs="Times New Roman"/>
          <w:lang w:val="ru-RU"/>
        </w:rPr>
        <w:t>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E231E4" w:rsidRDefault="00A0611A" w:rsidP="00365100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Срок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порядок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регистрации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запроса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заявителя</w:t>
      </w:r>
      <w:r w:rsidR="009A2626" w:rsidRPr="00E231E4">
        <w:rPr>
          <w:b w:val="0"/>
          <w:lang w:val="ru-RU"/>
        </w:rPr>
        <w:t xml:space="preserve"> о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spacing w:val="31"/>
          <w:lang w:val="ru-RU"/>
        </w:rPr>
        <w:t xml:space="preserve"> </w:t>
      </w:r>
      <w:r w:rsidR="00551CD0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услуги,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2"/>
          <w:lang w:val="ru-RU"/>
        </w:rPr>
        <w:t>том</w:t>
      </w:r>
      <w:r w:rsidR="009A2626" w:rsidRPr="00E231E4">
        <w:rPr>
          <w:b w:val="0"/>
          <w:lang w:val="ru-RU"/>
        </w:rPr>
        <w:t xml:space="preserve"> числе в </w:t>
      </w:r>
      <w:r w:rsidR="009A2626" w:rsidRPr="00E231E4">
        <w:rPr>
          <w:b w:val="0"/>
          <w:spacing w:val="-1"/>
          <w:lang w:val="ru-RU"/>
        </w:rPr>
        <w:t>электронной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86CB7C7" w:rsidR="00D94C24" w:rsidRDefault="009A2626" w:rsidP="00365100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="00E231E4">
        <w:rPr>
          <w:spacing w:val="-1"/>
          <w:lang w:val="ru-RU"/>
        </w:rPr>
        <w:t xml:space="preserve"> способами,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3A4A35A9" w:rsidR="00B70376" w:rsidRPr="009A2626" w:rsidRDefault="009A2626" w:rsidP="00365100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B17189">
        <w:rPr>
          <w:rFonts w:cs="Times New Roman"/>
          <w:lang w:val="ru-RU"/>
        </w:rPr>
        <w:t xml:space="preserve">выдаче </w:t>
      </w:r>
      <w:r w:rsidR="00B17189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E231E4" w:rsidRDefault="009A2626" w:rsidP="00365100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>Срок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="00D94C24"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услуги,</w:t>
      </w:r>
      <w:r w:rsidRPr="00E231E4">
        <w:rPr>
          <w:b w:val="0"/>
          <w:spacing w:val="-2"/>
          <w:lang w:val="ru-RU"/>
        </w:rPr>
        <w:t xml:space="preserve"> </w:t>
      </w:r>
      <w:r w:rsidRPr="00E231E4">
        <w:rPr>
          <w:b w:val="0"/>
          <w:lang w:val="ru-RU"/>
        </w:rPr>
        <w:t xml:space="preserve">в </w:t>
      </w:r>
      <w:r w:rsidRPr="00E231E4">
        <w:rPr>
          <w:b w:val="0"/>
          <w:spacing w:val="-1"/>
          <w:lang w:val="ru-RU"/>
        </w:rPr>
        <w:t>том</w:t>
      </w:r>
      <w:r w:rsidRPr="00E231E4">
        <w:rPr>
          <w:b w:val="0"/>
          <w:spacing w:val="41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числе</w:t>
      </w:r>
      <w:r w:rsidRPr="00E231E4">
        <w:rPr>
          <w:b w:val="0"/>
          <w:lang w:val="ru-RU"/>
        </w:rPr>
        <w:t xml:space="preserve"> с </w:t>
      </w:r>
      <w:r w:rsidRPr="00E231E4">
        <w:rPr>
          <w:b w:val="0"/>
          <w:spacing w:val="-1"/>
          <w:lang w:val="ru-RU"/>
        </w:rPr>
        <w:t>учетом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необходимости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обращения</w:t>
      </w:r>
      <w:r w:rsidRPr="00E231E4">
        <w:rPr>
          <w:b w:val="0"/>
          <w:lang w:val="ru-RU"/>
        </w:rPr>
        <w:t xml:space="preserve"> в </w:t>
      </w:r>
      <w:r w:rsidRPr="00E231E4">
        <w:rPr>
          <w:b w:val="0"/>
          <w:spacing w:val="-1"/>
          <w:lang w:val="ru-RU"/>
        </w:rPr>
        <w:t>организации,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участвующие</w:t>
      </w:r>
      <w:r w:rsidRPr="00E231E4">
        <w:rPr>
          <w:b w:val="0"/>
          <w:lang w:val="ru-RU"/>
        </w:rPr>
        <w:t xml:space="preserve"> в</w:t>
      </w:r>
      <w:r w:rsidR="00D94C24"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услуги,</w:t>
      </w:r>
      <w:r w:rsidRPr="00E231E4">
        <w:rPr>
          <w:b w:val="0"/>
          <w:lang w:val="ru-RU"/>
        </w:rPr>
        <w:t xml:space="preserve"> срок</w:t>
      </w:r>
      <w:r w:rsidRPr="00E231E4">
        <w:rPr>
          <w:b w:val="0"/>
          <w:spacing w:val="35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приостановления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услуги,</w:t>
      </w:r>
      <w:r w:rsidRPr="00E231E4">
        <w:rPr>
          <w:b w:val="0"/>
          <w:spacing w:val="43"/>
          <w:lang w:val="ru-RU"/>
        </w:rPr>
        <w:t xml:space="preserve"> </w:t>
      </w:r>
      <w:r w:rsidRPr="00E231E4">
        <w:rPr>
          <w:b w:val="0"/>
          <w:lang w:val="ru-RU"/>
        </w:rPr>
        <w:t xml:space="preserve">срок </w:t>
      </w:r>
      <w:r w:rsidRPr="00E231E4">
        <w:rPr>
          <w:b w:val="0"/>
          <w:spacing w:val="-1"/>
          <w:lang w:val="ru-RU"/>
        </w:rPr>
        <w:t>выдачи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(направления)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документов, являющихся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результатом</w:t>
      </w:r>
      <w:r w:rsidRPr="00E231E4">
        <w:rPr>
          <w:b w:val="0"/>
          <w:spacing w:val="39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r w:rsidR="00D94C24" w:rsidRPr="00E231E4">
        <w:rPr>
          <w:b w:val="0"/>
          <w:spacing w:val="-1"/>
          <w:lang w:val="ru-RU"/>
        </w:rPr>
        <w:t>муниципальной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779771C0" w:rsidR="00EB5989" w:rsidRPr="00EB5989" w:rsidRDefault="009A2626" w:rsidP="00365100">
      <w:pPr>
        <w:pStyle w:val="a3"/>
        <w:numPr>
          <w:ilvl w:val="2"/>
          <w:numId w:val="6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19359C">
        <w:rPr>
          <w:lang w:val="ru-RU"/>
        </w:rPr>
        <w:t xml:space="preserve">не может превышать 47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359C" w:rsidRPr="00EB5989">
        <w:rPr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2F89310B" w:rsidR="00EB5989" w:rsidRPr="00EB5989" w:rsidRDefault="00EB5989" w:rsidP="00365100">
      <w:pPr>
        <w:pStyle w:val="a3"/>
        <w:numPr>
          <w:ilvl w:val="2"/>
          <w:numId w:val="6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</w:t>
      </w:r>
      <w:r w:rsidR="0019359C" w:rsidRPr="002C486D">
        <w:rPr>
          <w:rFonts w:cs="Times New Roman"/>
          <w:lang w:val="ru-RU"/>
        </w:rPr>
        <w:lastRenderedPageBreak/>
        <w:t>строительства</w:t>
      </w:r>
      <w:r>
        <w:rPr>
          <w:lang w:val="ru-RU"/>
        </w:rPr>
        <w:t xml:space="preserve">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Pr="00EB5989">
        <w:rPr>
          <w:lang w:val="ru-RU"/>
        </w:rPr>
        <w:t>регистрации.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E231E4" w:rsidRDefault="00DC69D4" w:rsidP="00365100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оснований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приостановления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или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отказа</w:t>
      </w:r>
      <w:r w:rsidR="009A2626" w:rsidRPr="00E231E4">
        <w:rPr>
          <w:b w:val="0"/>
          <w:spacing w:val="51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в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77777777" w:rsidR="00DC69D4" w:rsidRDefault="009A2626" w:rsidP="00365100">
      <w:pPr>
        <w:pStyle w:val="a3"/>
        <w:numPr>
          <w:ilvl w:val="2"/>
          <w:numId w:val="6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2DD33B37" w:rsidR="00B70376" w:rsidRPr="00E231E4" w:rsidRDefault="00E231E4" w:rsidP="00365100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Исчерпывающий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перечень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оснований</w:t>
      </w:r>
      <w:r w:rsidR="009A2626" w:rsidRPr="00E231E4">
        <w:rPr>
          <w:b w:val="0"/>
          <w:lang w:val="ru-RU"/>
        </w:rPr>
        <w:t xml:space="preserve"> для </w:t>
      </w:r>
      <w:r w:rsidR="009A2626" w:rsidRPr="00E231E4">
        <w:rPr>
          <w:b w:val="0"/>
          <w:spacing w:val="-1"/>
          <w:lang w:val="ru-RU"/>
        </w:rPr>
        <w:t>отказа</w:t>
      </w:r>
      <w:r w:rsidR="009A2626" w:rsidRPr="00E231E4">
        <w:rPr>
          <w:b w:val="0"/>
          <w:lang w:val="ru-RU"/>
        </w:rPr>
        <w:t xml:space="preserve"> в приеме </w:t>
      </w:r>
      <w:r w:rsidR="009A2626" w:rsidRPr="00E231E4">
        <w:rPr>
          <w:b w:val="0"/>
          <w:spacing w:val="-1"/>
          <w:lang w:val="ru-RU"/>
        </w:rPr>
        <w:t>документов,</w:t>
      </w:r>
      <w:r w:rsidR="009A2626" w:rsidRPr="00E231E4">
        <w:rPr>
          <w:b w:val="0"/>
          <w:spacing w:val="5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необходимых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2"/>
          <w:lang w:val="ru-RU"/>
        </w:rPr>
        <w:t>для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1B93725E" w:rsidR="00B70376" w:rsidRPr="009A2626" w:rsidRDefault="00E231E4" w:rsidP="00E231E4">
      <w:pPr>
        <w:pStyle w:val="a3"/>
        <w:tabs>
          <w:tab w:val="left" w:pos="7269"/>
        </w:tabs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2973B45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EC9859A" w:rsidR="00B70376" w:rsidRPr="009A2626" w:rsidRDefault="00E231E4" w:rsidP="00E231E4">
      <w:pPr>
        <w:pStyle w:val="a3"/>
        <w:spacing w:line="321" w:lineRule="exact"/>
        <w:ind w:left="0" w:right="44" w:firstLine="1134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="00C35D23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- </w:t>
      </w:r>
      <w:r w:rsidR="0019359C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1417665A" w:rsidR="007E5D62" w:rsidRDefault="00E231E4" w:rsidP="00E231E4">
      <w:pPr>
        <w:pStyle w:val="a3"/>
        <w:tabs>
          <w:tab w:val="left" w:pos="2813"/>
        </w:tabs>
        <w:spacing w:before="2"/>
        <w:ind w:right="44" w:firstLine="1022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60BE4969" w:rsidR="00B70376" w:rsidRPr="009A2626" w:rsidRDefault="00E231E4" w:rsidP="00E231E4">
      <w:pPr>
        <w:pStyle w:val="a3"/>
        <w:tabs>
          <w:tab w:val="left" w:pos="2813"/>
        </w:tabs>
        <w:spacing w:before="2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7F131C41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1B2FE506" w:rsidR="00B70376" w:rsidRPr="009A2626" w:rsidRDefault="00E231E4" w:rsidP="00E231E4">
      <w:pPr>
        <w:pStyle w:val="a3"/>
        <w:tabs>
          <w:tab w:val="left" w:pos="4800"/>
        </w:tabs>
        <w:ind w:right="44" w:firstLine="102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19359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359C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 w:rsidR="00EB5989">
        <w:rPr>
          <w:rFonts w:cs="Times New Roman"/>
          <w:spacing w:val="-1"/>
          <w:lang w:val="ru-RU"/>
        </w:rPr>
        <w:t xml:space="preserve">2 - </w:t>
      </w:r>
      <w:r w:rsidR="0019359C">
        <w:rPr>
          <w:rFonts w:cs="Times New Roman"/>
          <w:spacing w:val="-1"/>
          <w:lang w:val="ru-RU"/>
        </w:rPr>
        <w:t>4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1771D0F4" w:rsidR="00B70376" w:rsidRPr="009A2626" w:rsidRDefault="00E231E4" w:rsidP="00E231E4">
      <w:pPr>
        <w:pStyle w:val="a3"/>
        <w:ind w:right="44" w:firstLine="1022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6D20E673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lastRenderedPageBreak/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E50F01">
        <w:rPr>
          <w:rFonts w:cs="Times New Roman"/>
          <w:color w:val="000000" w:themeColor="text1"/>
          <w:lang w:val="ru-RU"/>
        </w:rPr>
        <w:t xml:space="preserve"> 2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5BF39622" w:rsidR="00B70376" w:rsidRPr="009A2626" w:rsidRDefault="009A2626" w:rsidP="00365100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143CC7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365100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7777777" w:rsidR="00B70376" w:rsidRPr="00E231E4" w:rsidRDefault="009A2626" w:rsidP="00365100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>Описание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результата</w:t>
      </w:r>
      <w:r w:rsidRPr="00E231E4">
        <w:rPr>
          <w:b w:val="0"/>
          <w:lang w:val="ru-RU"/>
        </w:rPr>
        <w:t xml:space="preserve"> </w:t>
      </w:r>
      <w:r w:rsidRPr="00E231E4">
        <w:rPr>
          <w:b w:val="0"/>
          <w:spacing w:val="-1"/>
          <w:lang w:val="ru-RU"/>
        </w:rPr>
        <w:t>предоставления</w:t>
      </w:r>
      <w:r w:rsidRPr="00E231E4">
        <w:rPr>
          <w:b w:val="0"/>
          <w:lang w:val="ru-RU"/>
        </w:rPr>
        <w:t xml:space="preserve"> </w:t>
      </w:r>
      <w:bookmarkStart w:id="3" w:name="_TOC_250000"/>
      <w:r w:rsidR="007E227D" w:rsidRPr="00E231E4">
        <w:rPr>
          <w:b w:val="0"/>
          <w:spacing w:val="-1"/>
          <w:lang w:val="ru-RU"/>
        </w:rPr>
        <w:t xml:space="preserve">муниципальной </w:t>
      </w:r>
      <w:r w:rsidRPr="00E231E4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2F3BC1EA" w:rsidR="004724FA" w:rsidRPr="004724FA" w:rsidRDefault="00E231E4" w:rsidP="00E231E4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разрешение на </w:t>
      </w:r>
      <w:r w:rsidR="00143CC7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1626A">
        <w:rPr>
          <w:rFonts w:cs="Times New Roman"/>
          <w:lang w:val="ru-RU"/>
        </w:rPr>
        <w:t xml:space="preserve"> по форме, приведенной в Приложении 3 к настоящему административному регламенту</w:t>
      </w:r>
      <w:r w:rsidR="004724FA" w:rsidRPr="004724FA">
        <w:rPr>
          <w:rFonts w:cs="Times New Roman"/>
          <w:lang w:val="ru-RU"/>
        </w:rPr>
        <w:t>;</w:t>
      </w:r>
    </w:p>
    <w:p w14:paraId="637020B6" w14:textId="228B04DA" w:rsidR="004724FA" w:rsidRPr="004724FA" w:rsidRDefault="00E231E4" w:rsidP="00E231E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 выдаче разрешения на </w:t>
      </w:r>
      <w:r w:rsidR="00143CC7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C7AF8">
        <w:rPr>
          <w:rFonts w:cs="Times New Roman"/>
          <w:lang w:val="ru-RU"/>
        </w:rPr>
        <w:t>.</w:t>
      </w:r>
    </w:p>
    <w:p w14:paraId="4442A89D" w14:textId="0BF1AEFF" w:rsidR="004724FA" w:rsidRPr="004724FA" w:rsidRDefault="004724FA" w:rsidP="009C7AF8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</w:t>
      </w:r>
      <w:r w:rsidRPr="004724FA">
        <w:rPr>
          <w:rFonts w:cs="Times New Roman"/>
          <w:lang w:val="ru-RU"/>
        </w:rPr>
        <w:t xml:space="preserve">Решение об отказе в выдаче </w:t>
      </w:r>
      <w:r w:rsidR="009C7AF8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724FA">
        <w:rPr>
          <w:rFonts w:cs="Times New Roman"/>
          <w:lang w:val="ru-RU"/>
        </w:rPr>
        <w:t xml:space="preserve"> оформляется в форме электронного документа либо документа на бумажном носителе по форме, приведенной в </w:t>
      </w:r>
      <w:r w:rsidR="00E50F01">
        <w:rPr>
          <w:rFonts w:cs="Times New Roman"/>
          <w:color w:val="000000" w:themeColor="text1"/>
          <w:lang w:val="ru-RU"/>
        </w:rPr>
        <w:t>Приложении 4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7659881" w14:textId="5AC32423" w:rsidR="004724FA" w:rsidRDefault="004724FA" w:rsidP="00365100">
      <w:pPr>
        <w:pStyle w:val="a3"/>
        <w:numPr>
          <w:ilvl w:val="2"/>
          <w:numId w:val="7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Исчерпывающий перечень оснований для отказа в выдаче разрешения </w:t>
      </w:r>
      <w:r w:rsidR="009C7AF8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724FA">
        <w:rPr>
          <w:rFonts w:cs="Times New Roman"/>
          <w:lang w:val="ru-RU"/>
        </w:rPr>
        <w:t>:</w:t>
      </w:r>
    </w:p>
    <w:p w14:paraId="1A6CDAD4" w14:textId="46461642" w:rsidR="009C7AF8" w:rsidRPr="003F59A9" w:rsidRDefault="009C7AF8" w:rsidP="00365100">
      <w:pPr>
        <w:pStyle w:val="a3"/>
        <w:numPr>
          <w:ilvl w:val="3"/>
          <w:numId w:val="22"/>
        </w:numPr>
        <w:tabs>
          <w:tab w:val="left" w:pos="1127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несоответствие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испрашиваемого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отклонения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spacing w:val="35"/>
          <w:lang w:val="ru-RU"/>
        </w:rPr>
        <w:t xml:space="preserve"> </w:t>
      </w:r>
      <w:r w:rsidRPr="003F59A9">
        <w:rPr>
          <w:spacing w:val="-1"/>
          <w:lang w:val="ru-RU"/>
        </w:rPr>
        <w:t>разрешенного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 реконструкции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</w:t>
      </w:r>
      <w:r w:rsidRPr="003F59A9">
        <w:rPr>
          <w:spacing w:val="43"/>
          <w:lang w:val="ru-RU"/>
        </w:rPr>
        <w:t xml:space="preserve"> </w:t>
      </w:r>
      <w:r w:rsidRPr="003F59A9">
        <w:rPr>
          <w:spacing w:val="-1"/>
          <w:lang w:val="ru-RU"/>
        </w:rPr>
        <w:t>санитарно-гигиеническим</w:t>
      </w:r>
      <w:r w:rsidRPr="003F59A9">
        <w:rPr>
          <w:lang w:val="ru-RU"/>
        </w:rPr>
        <w:t xml:space="preserve"> и </w:t>
      </w:r>
      <w:r w:rsidRPr="003F59A9">
        <w:rPr>
          <w:spacing w:val="-1"/>
          <w:lang w:val="ru-RU"/>
        </w:rPr>
        <w:t>противопожарным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нормам,</w:t>
      </w:r>
      <w:r w:rsidRPr="003F59A9">
        <w:rPr>
          <w:lang w:val="ru-RU"/>
        </w:rPr>
        <w:t xml:space="preserve"> а </w:t>
      </w:r>
      <w:r w:rsidRPr="003F59A9">
        <w:rPr>
          <w:spacing w:val="-1"/>
          <w:lang w:val="ru-RU"/>
        </w:rPr>
        <w:t>также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требованиям</w:t>
      </w:r>
      <w:r w:rsidRPr="003F59A9">
        <w:rPr>
          <w:spacing w:val="43"/>
          <w:lang w:val="ru-RU"/>
        </w:rPr>
        <w:t xml:space="preserve"> </w:t>
      </w:r>
      <w:r w:rsidRPr="003F59A9">
        <w:rPr>
          <w:spacing w:val="-1"/>
          <w:lang w:val="ru-RU"/>
        </w:rPr>
        <w:t>технических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регламентов;</w:t>
      </w:r>
    </w:p>
    <w:p w14:paraId="5D13BD86" w14:textId="1473AA06" w:rsidR="009C7AF8" w:rsidRPr="003F59A9" w:rsidRDefault="009C7AF8" w:rsidP="00365100">
      <w:pPr>
        <w:pStyle w:val="a3"/>
        <w:numPr>
          <w:ilvl w:val="3"/>
          <w:numId w:val="22"/>
        </w:numPr>
        <w:tabs>
          <w:tab w:val="left" w:pos="1126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сведения,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указанные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заявлении,</w:t>
      </w:r>
      <w:r w:rsidRPr="003F59A9">
        <w:rPr>
          <w:lang w:val="ru-RU"/>
        </w:rPr>
        <w:t xml:space="preserve"> не </w:t>
      </w:r>
      <w:r w:rsidRPr="003F59A9">
        <w:rPr>
          <w:spacing w:val="-1"/>
          <w:lang w:val="ru-RU"/>
        </w:rPr>
        <w:t>подтверждены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сведениями,</w:t>
      </w:r>
      <w:r w:rsidRPr="003F59A9">
        <w:rPr>
          <w:spacing w:val="25"/>
          <w:lang w:val="ru-RU"/>
        </w:rPr>
        <w:t xml:space="preserve"> </w:t>
      </w:r>
      <w:r w:rsidRPr="003F59A9">
        <w:rPr>
          <w:spacing w:val="-1"/>
          <w:lang w:val="ru-RU"/>
        </w:rPr>
        <w:t>полученными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рамках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межведомственного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взаимодействия;</w:t>
      </w:r>
    </w:p>
    <w:p w14:paraId="595A9498" w14:textId="344E6373" w:rsidR="009C7AF8" w:rsidRPr="003F59A9" w:rsidRDefault="00E231E4" w:rsidP="00E231E4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2.11.3.</w:t>
      </w:r>
      <w:r w:rsidR="009C7AF8" w:rsidRPr="003F59A9">
        <w:rPr>
          <w:rFonts w:cs="Times New Roman"/>
          <w:lang w:val="ru-RU"/>
        </w:rPr>
        <w:t xml:space="preserve">3) </w:t>
      </w:r>
      <w:r w:rsidR="009C7AF8" w:rsidRPr="003F59A9">
        <w:rPr>
          <w:rFonts w:cs="Times New Roman"/>
          <w:spacing w:val="-1"/>
          <w:lang w:val="ru-RU"/>
        </w:rPr>
        <w:t>наличие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рекомендаций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Комиссии</w:t>
      </w:r>
      <w:r w:rsidR="009C7AF8" w:rsidRPr="003F59A9">
        <w:rPr>
          <w:rFonts w:cs="Times New Roman"/>
          <w:lang w:val="ru-RU"/>
        </w:rPr>
        <w:t xml:space="preserve"> по </w:t>
      </w:r>
      <w:r w:rsidR="009C7AF8" w:rsidRPr="003F59A9">
        <w:rPr>
          <w:rFonts w:cs="Times New Roman"/>
          <w:spacing w:val="-1"/>
          <w:lang w:val="ru-RU"/>
        </w:rPr>
        <w:t>подготовке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проекта</w:t>
      </w:r>
      <w:r w:rsidR="009C7AF8" w:rsidRPr="003F59A9">
        <w:rPr>
          <w:rFonts w:cs="Times New Roman"/>
          <w:lang w:val="ru-RU"/>
        </w:rPr>
        <w:t xml:space="preserve"> правил</w:t>
      </w:r>
      <w:r w:rsidR="009C7AF8" w:rsidRPr="003F59A9">
        <w:rPr>
          <w:rFonts w:cs="Times New Roman"/>
          <w:spacing w:val="35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землепользования</w:t>
      </w:r>
      <w:r w:rsidR="009C7AF8" w:rsidRPr="003F59A9">
        <w:rPr>
          <w:rFonts w:cs="Times New Roman"/>
          <w:lang w:val="ru-RU"/>
        </w:rPr>
        <w:t xml:space="preserve"> и застройки (далее</w:t>
      </w:r>
      <w:r w:rsidR="009C7AF8" w:rsidRPr="003F59A9">
        <w:rPr>
          <w:rFonts w:cs="Times New Roman"/>
          <w:spacing w:val="56"/>
          <w:lang w:val="ru-RU"/>
        </w:rPr>
        <w:t xml:space="preserve"> </w:t>
      </w:r>
      <w:r w:rsidR="009C7AF8" w:rsidRPr="003F59A9">
        <w:rPr>
          <w:rFonts w:cs="Times New Roman"/>
          <w:lang w:val="ru-RU"/>
        </w:rPr>
        <w:t xml:space="preserve">– </w:t>
      </w:r>
      <w:r w:rsidR="009C7AF8" w:rsidRPr="003F59A9">
        <w:rPr>
          <w:rFonts w:cs="Times New Roman"/>
          <w:spacing w:val="-1"/>
          <w:lang w:val="ru-RU"/>
        </w:rPr>
        <w:t>Комиссия)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отказе</w:t>
      </w:r>
      <w:r w:rsidR="009C7AF8" w:rsidRPr="003F59A9">
        <w:rPr>
          <w:rFonts w:cs="Times New Roman"/>
          <w:lang w:val="ru-RU"/>
        </w:rPr>
        <w:t xml:space="preserve"> в </w:t>
      </w:r>
      <w:r w:rsidR="009C7AF8" w:rsidRPr="003F59A9">
        <w:rPr>
          <w:rFonts w:cs="Times New Roman"/>
          <w:spacing w:val="-1"/>
          <w:lang w:val="ru-RU"/>
        </w:rPr>
        <w:t>предоставлении</w:t>
      </w:r>
      <w:r w:rsidR="009C7AF8" w:rsidRPr="003F59A9">
        <w:rPr>
          <w:rFonts w:cs="Times New Roman"/>
          <w:spacing w:val="4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разрешения</w:t>
      </w:r>
      <w:r w:rsidR="009C7AF8" w:rsidRPr="003F59A9">
        <w:rPr>
          <w:rFonts w:cs="Times New Roman"/>
          <w:lang w:val="ru-RU"/>
        </w:rPr>
        <w:t xml:space="preserve"> на </w:t>
      </w:r>
      <w:r w:rsidR="009C7AF8" w:rsidRPr="003F59A9">
        <w:rPr>
          <w:rFonts w:cs="Times New Roman"/>
          <w:spacing w:val="-1"/>
          <w:lang w:val="ru-RU"/>
        </w:rPr>
        <w:t>отклонение</w:t>
      </w:r>
      <w:r w:rsidR="009C7AF8" w:rsidRPr="003F59A9">
        <w:rPr>
          <w:rFonts w:cs="Times New Roman"/>
          <w:lang w:val="ru-RU"/>
        </w:rPr>
        <w:t xml:space="preserve"> от </w:t>
      </w:r>
      <w:r w:rsidR="009C7AF8" w:rsidRPr="003F59A9">
        <w:rPr>
          <w:rFonts w:cs="Times New Roman"/>
          <w:spacing w:val="-1"/>
          <w:lang w:val="ru-RU"/>
        </w:rPr>
        <w:t>предельных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параметров, подготовленных</w:t>
      </w:r>
      <w:r w:rsidR="009C7AF8" w:rsidRPr="003F59A9">
        <w:rPr>
          <w:rFonts w:cs="Times New Roman"/>
          <w:lang w:val="ru-RU"/>
        </w:rPr>
        <w:t xml:space="preserve"> с </w:t>
      </w:r>
      <w:r w:rsidR="009C7AF8" w:rsidRPr="003F59A9">
        <w:rPr>
          <w:rFonts w:cs="Times New Roman"/>
          <w:spacing w:val="-1"/>
          <w:lang w:val="ru-RU"/>
        </w:rPr>
        <w:t>учетом</w:t>
      </w:r>
      <w:r w:rsidR="009C7AF8" w:rsidRPr="003F59A9">
        <w:rPr>
          <w:rFonts w:cs="Times New Roman"/>
          <w:spacing w:val="43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отрицательного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заключения</w:t>
      </w:r>
      <w:r w:rsidR="009C7AF8" w:rsidRPr="003F59A9">
        <w:rPr>
          <w:rFonts w:cs="Times New Roman"/>
          <w:lang w:val="ru-RU"/>
        </w:rPr>
        <w:t xml:space="preserve"> о </w:t>
      </w:r>
      <w:r w:rsidR="009C7AF8" w:rsidRPr="003F59A9">
        <w:rPr>
          <w:rFonts w:cs="Times New Roman"/>
          <w:spacing w:val="-1"/>
          <w:lang w:val="ru-RU"/>
        </w:rPr>
        <w:t>результатах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общественных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обсуждений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или</w:t>
      </w:r>
      <w:r w:rsidR="009C7AF8" w:rsidRPr="003F59A9">
        <w:rPr>
          <w:rFonts w:cs="Times New Roman"/>
          <w:spacing w:val="4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публичных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слушаний</w:t>
      </w:r>
      <w:r w:rsidR="009C7AF8" w:rsidRPr="003F59A9">
        <w:rPr>
          <w:rFonts w:cs="Times New Roman"/>
          <w:lang w:val="ru-RU"/>
        </w:rPr>
        <w:t xml:space="preserve"> по </w:t>
      </w:r>
      <w:r w:rsidR="009C7AF8" w:rsidRPr="003F59A9">
        <w:rPr>
          <w:rFonts w:cs="Times New Roman"/>
          <w:spacing w:val="-1"/>
          <w:lang w:val="ru-RU"/>
        </w:rPr>
        <w:t>вопросу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предоставления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разрешения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на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отклонение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от</w:t>
      </w:r>
      <w:r w:rsidR="009C7AF8" w:rsidRPr="003F59A9">
        <w:rPr>
          <w:rFonts w:cs="Times New Roman"/>
          <w:spacing w:val="51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предельных</w:t>
      </w:r>
      <w:r w:rsidR="009C7AF8" w:rsidRPr="003F59A9">
        <w:rPr>
          <w:rFonts w:cs="Times New Roman"/>
          <w:lang w:val="ru-RU"/>
        </w:rPr>
        <w:t xml:space="preserve"> </w:t>
      </w:r>
      <w:r w:rsidR="009C7AF8" w:rsidRPr="003F59A9">
        <w:rPr>
          <w:rFonts w:cs="Times New Roman"/>
          <w:spacing w:val="-1"/>
          <w:lang w:val="ru-RU"/>
        </w:rPr>
        <w:t>параметров;</w:t>
      </w:r>
    </w:p>
    <w:p w14:paraId="03038009" w14:textId="664FE726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7"/>
        </w:tabs>
        <w:ind w:left="142" w:right="-98" w:firstLine="851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отсутствие</w:t>
      </w:r>
      <w:r w:rsidRPr="003F59A9">
        <w:rPr>
          <w:lang w:val="ru-RU"/>
        </w:rPr>
        <w:t xml:space="preserve"> у </w:t>
      </w:r>
      <w:r>
        <w:rPr>
          <w:lang w:val="ru-RU"/>
        </w:rPr>
        <w:t>з</w:t>
      </w:r>
      <w:r w:rsidRPr="003F59A9">
        <w:rPr>
          <w:lang w:val="ru-RU"/>
        </w:rPr>
        <w:t xml:space="preserve">аявителя </w:t>
      </w:r>
      <w:r w:rsidRPr="003F59A9">
        <w:rPr>
          <w:spacing w:val="-1"/>
          <w:lang w:val="ru-RU"/>
        </w:rPr>
        <w:t>прав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земельный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участок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либо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объект</w:t>
      </w:r>
      <w:r w:rsidRPr="003F59A9">
        <w:rPr>
          <w:spacing w:val="39"/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расположенный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пределах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границ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территориальной</w:t>
      </w:r>
      <w:r w:rsidRPr="003F59A9">
        <w:rPr>
          <w:spacing w:val="75"/>
          <w:lang w:val="ru-RU"/>
        </w:rPr>
        <w:t xml:space="preserve"> </w:t>
      </w:r>
      <w:r w:rsidRPr="003F59A9">
        <w:rPr>
          <w:lang w:val="ru-RU"/>
        </w:rPr>
        <w:lastRenderedPageBreak/>
        <w:t xml:space="preserve">зоны, </w:t>
      </w:r>
      <w:r w:rsidRPr="003F59A9">
        <w:rPr>
          <w:spacing w:val="-1"/>
          <w:lang w:val="ru-RU"/>
        </w:rPr>
        <w:t>обозначенной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карте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градостроительного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зонирования,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утвержденной</w:t>
      </w:r>
      <w:r w:rsidRPr="003F59A9">
        <w:rPr>
          <w:spacing w:val="23"/>
          <w:lang w:val="ru-RU"/>
        </w:rPr>
        <w:t xml:space="preserve"> </w:t>
      </w:r>
      <w:r w:rsidRPr="003F59A9">
        <w:rPr>
          <w:spacing w:val="-1"/>
          <w:lang w:val="ru-RU"/>
        </w:rPr>
        <w:t>правилами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землепользования</w:t>
      </w:r>
      <w:r w:rsidRPr="003F59A9">
        <w:rPr>
          <w:lang w:val="ru-RU"/>
        </w:rPr>
        <w:t xml:space="preserve"> и </w:t>
      </w:r>
      <w:r w:rsidRPr="003F59A9">
        <w:rPr>
          <w:spacing w:val="-1"/>
          <w:lang w:val="ru-RU"/>
        </w:rPr>
        <w:t>застройки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соответствующего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муниципального</w:t>
      </w:r>
      <w:r w:rsidRPr="003F59A9">
        <w:rPr>
          <w:spacing w:val="75"/>
          <w:lang w:val="ru-RU"/>
        </w:rPr>
        <w:t xml:space="preserve"> </w:t>
      </w:r>
      <w:r w:rsidRPr="003F59A9">
        <w:rPr>
          <w:spacing w:val="-1"/>
          <w:lang w:val="ru-RU"/>
        </w:rPr>
        <w:t>образования;</w:t>
      </w:r>
    </w:p>
    <w:p w14:paraId="5AC42E27" w14:textId="63E512C2" w:rsidR="009C7AF8" w:rsidRPr="009C7AF8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ind w:left="142" w:right="-98" w:firstLine="709"/>
        <w:jc w:val="both"/>
        <w:rPr>
          <w:rFonts w:cs="Times New Roman"/>
          <w:sz w:val="18"/>
          <w:szCs w:val="18"/>
          <w:lang w:val="ru-RU"/>
        </w:rPr>
      </w:pPr>
      <w:r w:rsidRPr="009C7AF8">
        <w:rPr>
          <w:spacing w:val="-1"/>
          <w:lang w:val="ru-RU"/>
        </w:rPr>
        <w:t>несоответствие</w:t>
      </w:r>
      <w:r w:rsidRPr="009C7AF8">
        <w:rPr>
          <w:lang w:val="ru-RU"/>
        </w:rPr>
        <w:t xml:space="preserve"> вида </w:t>
      </w:r>
      <w:r w:rsidRPr="009C7AF8">
        <w:rPr>
          <w:spacing w:val="-1"/>
          <w:lang w:val="ru-RU"/>
        </w:rPr>
        <w:t>разрешенного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использования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земельного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участка</w:t>
      </w:r>
      <w:r w:rsidRPr="009C7AF8">
        <w:rPr>
          <w:spacing w:val="47"/>
          <w:lang w:val="ru-RU"/>
        </w:rPr>
        <w:t xml:space="preserve"> </w:t>
      </w:r>
      <w:r w:rsidRPr="009C7AF8">
        <w:rPr>
          <w:spacing w:val="-1"/>
          <w:lang w:val="ru-RU"/>
        </w:rPr>
        <w:t>либо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объекта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капитального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строительства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градостроительному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регламенту,</w:t>
      </w:r>
      <w:r>
        <w:rPr>
          <w:rFonts w:cs="Times New Roman"/>
          <w:sz w:val="18"/>
          <w:szCs w:val="18"/>
          <w:lang w:val="ru-RU"/>
        </w:rPr>
        <w:t xml:space="preserve"> </w:t>
      </w:r>
      <w:r w:rsidRPr="009C7AF8">
        <w:rPr>
          <w:spacing w:val="-1"/>
          <w:lang w:val="ru-RU"/>
        </w:rPr>
        <w:t>установленному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правилами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землепользования</w:t>
      </w:r>
      <w:r w:rsidRPr="009C7AF8">
        <w:rPr>
          <w:lang w:val="ru-RU"/>
        </w:rPr>
        <w:t xml:space="preserve"> и </w:t>
      </w:r>
      <w:r w:rsidRPr="009C7AF8">
        <w:rPr>
          <w:spacing w:val="-1"/>
          <w:lang w:val="ru-RU"/>
        </w:rPr>
        <w:t>застройки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соответствующего</w:t>
      </w:r>
      <w:r w:rsidRPr="009C7AF8">
        <w:rPr>
          <w:spacing w:val="45"/>
          <w:lang w:val="ru-RU"/>
        </w:rPr>
        <w:t xml:space="preserve"> </w:t>
      </w:r>
      <w:r w:rsidRPr="009C7AF8">
        <w:rPr>
          <w:spacing w:val="-1"/>
          <w:lang w:val="ru-RU"/>
        </w:rPr>
        <w:t>муниципального</w:t>
      </w:r>
      <w:r w:rsidRPr="009C7AF8">
        <w:rPr>
          <w:lang w:val="ru-RU"/>
        </w:rPr>
        <w:t xml:space="preserve"> </w:t>
      </w:r>
      <w:r w:rsidRPr="009C7AF8">
        <w:rPr>
          <w:spacing w:val="-1"/>
          <w:lang w:val="ru-RU"/>
        </w:rPr>
        <w:t>образования;</w:t>
      </w:r>
    </w:p>
    <w:p w14:paraId="2607E675" w14:textId="2A427DFB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="000B06AC">
        <w:rPr>
          <w:spacing w:val="-1"/>
          <w:lang w:val="ru-RU"/>
        </w:rPr>
        <w:t>з</w:t>
      </w:r>
      <w:r w:rsidRPr="003F59A9">
        <w:rPr>
          <w:spacing w:val="-1"/>
          <w:lang w:val="ru-RU"/>
        </w:rPr>
        <w:t>аявителем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разрешение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lang w:val="ru-RU"/>
        </w:rPr>
        <w:t xml:space="preserve"> </w:t>
      </w:r>
      <w:r w:rsidRPr="003F59A9">
        <w:rPr>
          <w:spacing w:val="1"/>
          <w:lang w:val="ru-RU"/>
        </w:rPr>
        <w:t>не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соответствует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утвержденной</w:t>
      </w:r>
      <w:r w:rsidRPr="003F59A9">
        <w:rPr>
          <w:lang w:val="ru-RU"/>
        </w:rPr>
        <w:t xml:space="preserve"> в </w:t>
      </w:r>
      <w:r w:rsidRPr="003F59A9">
        <w:rPr>
          <w:spacing w:val="-1"/>
          <w:lang w:val="ru-RU"/>
        </w:rPr>
        <w:t>установленном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порядке</w:t>
      </w:r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документации</w:t>
      </w:r>
      <w:r w:rsidRPr="003F59A9">
        <w:rPr>
          <w:lang w:val="ru-RU"/>
        </w:rPr>
        <w:t xml:space="preserve"> по </w:t>
      </w:r>
      <w:r w:rsidRPr="003F59A9">
        <w:rPr>
          <w:spacing w:val="-1"/>
          <w:lang w:val="ru-RU"/>
        </w:rPr>
        <w:t>планировке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территории.</w:t>
      </w:r>
    </w:p>
    <w:p w14:paraId="1820DB71" w14:textId="5484C11E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6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не </w:t>
      </w:r>
      <w:r w:rsidRPr="003F59A9">
        <w:rPr>
          <w:spacing w:val="-1"/>
          <w:lang w:val="ru-RU"/>
        </w:rPr>
        <w:t>соответствует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ограничениям</w:t>
      </w:r>
      <w:r w:rsidRPr="003F59A9">
        <w:rPr>
          <w:spacing w:val="30"/>
          <w:lang w:val="ru-RU"/>
        </w:rPr>
        <w:t xml:space="preserve"> </w:t>
      </w:r>
      <w:r w:rsidRPr="003F59A9">
        <w:rPr>
          <w:spacing w:val="-1"/>
          <w:lang w:val="ru-RU"/>
        </w:rPr>
        <w:t>использования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объектов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недвижимости,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установленным</w:t>
      </w:r>
      <w:r w:rsidRPr="003F59A9">
        <w:rPr>
          <w:lang w:val="ru-RU"/>
        </w:rPr>
        <w:t xml:space="preserve"> на </w:t>
      </w:r>
      <w:proofErr w:type="spellStart"/>
      <w:r w:rsidRPr="003F59A9">
        <w:rPr>
          <w:spacing w:val="-1"/>
          <w:lang w:val="ru-RU"/>
        </w:rPr>
        <w:t>приаэродромной</w:t>
      </w:r>
      <w:proofErr w:type="spellEnd"/>
      <w:r w:rsidRPr="003F59A9">
        <w:rPr>
          <w:spacing w:val="41"/>
          <w:lang w:val="ru-RU"/>
        </w:rPr>
        <w:t xml:space="preserve"> </w:t>
      </w:r>
      <w:r w:rsidRPr="003F59A9">
        <w:rPr>
          <w:spacing w:val="-1"/>
          <w:lang w:val="ru-RU"/>
        </w:rPr>
        <w:t>территории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(при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наличии</w:t>
      </w:r>
      <w:r w:rsidRPr="003F59A9">
        <w:rPr>
          <w:lang w:val="ru-RU"/>
        </w:rPr>
        <w:t xml:space="preserve"> </w:t>
      </w:r>
      <w:proofErr w:type="spellStart"/>
      <w:r w:rsidRPr="003F59A9">
        <w:rPr>
          <w:spacing w:val="-1"/>
          <w:lang w:val="ru-RU"/>
        </w:rPr>
        <w:t>приаэродромны</w:t>
      </w:r>
      <w:r w:rsidR="000B06AC">
        <w:rPr>
          <w:spacing w:val="-1"/>
          <w:lang w:val="ru-RU"/>
        </w:rPr>
        <w:t>х</w:t>
      </w:r>
      <w:proofErr w:type="spellEnd"/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территори</w:t>
      </w:r>
      <w:r w:rsidR="000B06AC">
        <w:rPr>
          <w:spacing w:val="-2"/>
          <w:lang w:val="ru-RU"/>
        </w:rPr>
        <w:t>й</w:t>
      </w:r>
      <w:r w:rsidRPr="003F59A9">
        <w:rPr>
          <w:spacing w:val="-2"/>
          <w:lang w:val="ru-RU"/>
        </w:rPr>
        <w:t>);</w:t>
      </w:r>
    </w:p>
    <w:p w14:paraId="3F8F35B9" w14:textId="731A4CB3" w:rsidR="009C7AF8" w:rsidRPr="003F59A9" w:rsidRDefault="009C7AF8" w:rsidP="00365100">
      <w:pPr>
        <w:pStyle w:val="a3"/>
        <w:numPr>
          <w:ilvl w:val="3"/>
          <w:numId w:val="23"/>
        </w:numPr>
        <w:tabs>
          <w:tab w:val="left" w:pos="1127"/>
        </w:tabs>
        <w:ind w:left="142" w:right="-98" w:firstLine="709"/>
        <w:jc w:val="both"/>
        <w:rPr>
          <w:rFonts w:cs="Times New Roman"/>
          <w:lang w:val="ru-RU"/>
        </w:rPr>
      </w:pPr>
      <w:r w:rsidRPr="003F59A9">
        <w:rPr>
          <w:spacing w:val="-1"/>
          <w:lang w:val="ru-RU"/>
        </w:rPr>
        <w:t>запрашиваемое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разрешение</w:t>
      </w:r>
      <w:r w:rsidRPr="003F59A9">
        <w:rPr>
          <w:lang w:val="ru-RU"/>
        </w:rPr>
        <w:t xml:space="preserve"> на </w:t>
      </w:r>
      <w:r w:rsidRPr="003F59A9">
        <w:rPr>
          <w:spacing w:val="-1"/>
          <w:lang w:val="ru-RU"/>
        </w:rPr>
        <w:t>отклонение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предельных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параметров</w:t>
      </w:r>
      <w:r w:rsidRPr="003F59A9">
        <w:rPr>
          <w:spacing w:val="39"/>
          <w:lang w:val="ru-RU"/>
        </w:rPr>
        <w:t xml:space="preserve"> </w:t>
      </w:r>
      <w:r w:rsidRPr="003F59A9">
        <w:rPr>
          <w:spacing w:val="-1"/>
          <w:lang w:val="ru-RU"/>
        </w:rPr>
        <w:t>разрешенного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 реконструкции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объекта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капитального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строительства,</w:t>
      </w:r>
      <w:r w:rsidRPr="003F59A9">
        <w:rPr>
          <w:spacing w:val="63"/>
          <w:lang w:val="ru-RU"/>
        </w:rPr>
        <w:t xml:space="preserve"> </w:t>
      </w:r>
      <w:r w:rsidRPr="003F59A9">
        <w:rPr>
          <w:lang w:val="ru-RU"/>
        </w:rPr>
        <w:t xml:space="preserve">в </w:t>
      </w:r>
      <w:r w:rsidRPr="003F59A9">
        <w:rPr>
          <w:spacing w:val="-1"/>
          <w:lang w:val="ru-RU"/>
        </w:rPr>
        <w:t>отношении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которого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поступило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уведомление</w:t>
      </w:r>
      <w:r w:rsidRPr="003F59A9">
        <w:rPr>
          <w:lang w:val="ru-RU"/>
        </w:rPr>
        <w:t xml:space="preserve"> о </w:t>
      </w:r>
      <w:r w:rsidRPr="003F59A9">
        <w:rPr>
          <w:spacing w:val="-1"/>
          <w:lang w:val="ru-RU"/>
        </w:rPr>
        <w:t>выявлении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самовольной</w:t>
      </w:r>
      <w:r w:rsidRPr="003F59A9">
        <w:rPr>
          <w:spacing w:val="37"/>
          <w:lang w:val="ru-RU"/>
        </w:rPr>
        <w:t xml:space="preserve"> </w:t>
      </w:r>
      <w:r w:rsidRPr="003F59A9">
        <w:rPr>
          <w:spacing w:val="-1"/>
          <w:lang w:val="ru-RU"/>
        </w:rPr>
        <w:t>постройки</w:t>
      </w:r>
      <w:r w:rsidRPr="003F59A9">
        <w:rPr>
          <w:lang w:val="ru-RU"/>
        </w:rPr>
        <w:t xml:space="preserve"> от </w:t>
      </w:r>
      <w:r w:rsidRPr="003F59A9">
        <w:rPr>
          <w:spacing w:val="-1"/>
          <w:lang w:val="ru-RU"/>
        </w:rPr>
        <w:t>исполнительного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органа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государственной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власти,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должностного</w:t>
      </w:r>
      <w:r w:rsidRPr="003F59A9">
        <w:rPr>
          <w:spacing w:val="49"/>
          <w:lang w:val="ru-RU"/>
        </w:rPr>
        <w:t xml:space="preserve"> </w:t>
      </w:r>
      <w:r w:rsidRPr="003F59A9">
        <w:rPr>
          <w:lang w:val="ru-RU"/>
        </w:rPr>
        <w:t xml:space="preserve">лица, </w:t>
      </w:r>
      <w:r w:rsidRPr="003F59A9">
        <w:rPr>
          <w:spacing w:val="-1"/>
          <w:lang w:val="ru-RU"/>
        </w:rPr>
        <w:t>государственного</w:t>
      </w:r>
      <w:r w:rsidRPr="003F59A9">
        <w:rPr>
          <w:lang w:val="ru-RU"/>
        </w:rPr>
        <w:t xml:space="preserve"> </w:t>
      </w:r>
      <w:r w:rsidRPr="003F59A9">
        <w:rPr>
          <w:spacing w:val="-2"/>
          <w:lang w:val="ru-RU"/>
        </w:rPr>
        <w:t>учреждения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или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органа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местного</w:t>
      </w:r>
      <w:r w:rsidRPr="003F59A9">
        <w:rPr>
          <w:lang w:val="ru-RU"/>
        </w:rPr>
        <w:t xml:space="preserve"> </w:t>
      </w:r>
      <w:r w:rsidRPr="003F59A9">
        <w:rPr>
          <w:spacing w:val="-1"/>
          <w:lang w:val="ru-RU"/>
        </w:rPr>
        <w:t>самоуправления;</w:t>
      </w:r>
    </w:p>
    <w:p w14:paraId="0B4E3121" w14:textId="52FD5215" w:rsidR="009C7AF8" w:rsidRPr="004724FA" w:rsidRDefault="00E231E4" w:rsidP="00E231E4">
      <w:pPr>
        <w:pStyle w:val="a3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2.11.3.</w:t>
      </w:r>
      <w:r w:rsidR="000B06AC">
        <w:rPr>
          <w:lang w:val="ru-RU"/>
        </w:rPr>
        <w:t>9</w:t>
      </w:r>
      <w:r w:rsidR="009C7AF8" w:rsidRPr="003F59A9">
        <w:rPr>
          <w:lang w:val="ru-RU"/>
        </w:rPr>
        <w:t xml:space="preserve">) </w:t>
      </w:r>
      <w:r w:rsidR="009C7AF8" w:rsidRPr="003F59A9">
        <w:rPr>
          <w:spacing w:val="-1"/>
          <w:lang w:val="ru-RU"/>
        </w:rPr>
        <w:t>поступление</w:t>
      </w:r>
      <w:r w:rsidR="009C7AF8" w:rsidRPr="003F59A9">
        <w:rPr>
          <w:lang w:val="ru-RU"/>
        </w:rPr>
        <w:t xml:space="preserve"> от </w:t>
      </w:r>
      <w:r w:rsidR="009C7AF8" w:rsidRPr="003F59A9">
        <w:rPr>
          <w:spacing w:val="-1"/>
          <w:lang w:val="ru-RU"/>
        </w:rPr>
        <w:t>органов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государственной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власти,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2"/>
          <w:lang w:val="ru-RU"/>
        </w:rPr>
        <w:t>должностного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лица,</w:t>
      </w:r>
      <w:r w:rsidR="009C7AF8" w:rsidRPr="003F59A9">
        <w:rPr>
          <w:spacing w:val="65"/>
          <w:lang w:val="ru-RU"/>
        </w:rPr>
        <w:t xml:space="preserve"> </w:t>
      </w:r>
      <w:r w:rsidR="009C7AF8" w:rsidRPr="003F59A9">
        <w:rPr>
          <w:spacing w:val="-1"/>
          <w:lang w:val="ru-RU"/>
        </w:rPr>
        <w:t>государственного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учреждения</w:t>
      </w:r>
      <w:r w:rsidR="009C7AF8" w:rsidRPr="003F59A9">
        <w:rPr>
          <w:lang w:val="ru-RU"/>
        </w:rPr>
        <w:t xml:space="preserve"> или </w:t>
      </w:r>
      <w:r w:rsidR="009C7AF8" w:rsidRPr="003F59A9">
        <w:rPr>
          <w:spacing w:val="-1"/>
          <w:lang w:val="ru-RU"/>
        </w:rPr>
        <w:t>органа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местного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самоуправления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уведомления</w:t>
      </w:r>
      <w:r w:rsidR="009C7AF8" w:rsidRPr="003F59A9">
        <w:rPr>
          <w:spacing w:val="33"/>
          <w:lang w:val="ru-RU"/>
        </w:rPr>
        <w:t xml:space="preserve"> </w:t>
      </w:r>
      <w:r w:rsidR="009C7AF8" w:rsidRPr="003F59A9">
        <w:rPr>
          <w:lang w:val="ru-RU"/>
        </w:rPr>
        <w:t xml:space="preserve">о </w:t>
      </w:r>
      <w:r w:rsidR="009C7AF8" w:rsidRPr="003F59A9">
        <w:rPr>
          <w:spacing w:val="-1"/>
          <w:lang w:val="ru-RU"/>
        </w:rPr>
        <w:t>выявлении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самовольной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постройки</w:t>
      </w:r>
      <w:r w:rsidR="009C7AF8" w:rsidRPr="003F59A9">
        <w:rPr>
          <w:lang w:val="ru-RU"/>
        </w:rPr>
        <w:t xml:space="preserve"> в </w:t>
      </w:r>
      <w:r w:rsidR="009C7AF8" w:rsidRPr="003F59A9">
        <w:rPr>
          <w:spacing w:val="-1"/>
          <w:lang w:val="ru-RU"/>
        </w:rPr>
        <w:t>отношении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земельного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участка,</w:t>
      </w:r>
      <w:r w:rsidR="009C7AF8" w:rsidRPr="003F59A9">
        <w:rPr>
          <w:spacing w:val="-3"/>
          <w:lang w:val="ru-RU"/>
        </w:rPr>
        <w:t xml:space="preserve"> </w:t>
      </w:r>
      <w:r w:rsidR="009C7AF8" w:rsidRPr="003F59A9">
        <w:rPr>
          <w:spacing w:val="-1"/>
          <w:lang w:val="ru-RU"/>
        </w:rPr>
        <w:t>на</w:t>
      </w:r>
      <w:r w:rsidR="009C7AF8" w:rsidRPr="003F59A9">
        <w:rPr>
          <w:spacing w:val="47"/>
          <w:lang w:val="ru-RU"/>
        </w:rPr>
        <w:t xml:space="preserve"> </w:t>
      </w:r>
      <w:r w:rsidR="009C7AF8" w:rsidRPr="003F59A9">
        <w:rPr>
          <w:spacing w:val="-1"/>
          <w:lang w:val="ru-RU"/>
        </w:rPr>
        <w:t>котором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расположена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такая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постройка,</w:t>
      </w:r>
      <w:r w:rsidR="009C7AF8" w:rsidRPr="003F59A9">
        <w:rPr>
          <w:spacing w:val="-3"/>
          <w:lang w:val="ru-RU"/>
        </w:rPr>
        <w:t xml:space="preserve"> </w:t>
      </w:r>
      <w:r w:rsidR="009C7AF8" w:rsidRPr="003F59A9">
        <w:rPr>
          <w:lang w:val="ru-RU"/>
        </w:rPr>
        <w:t xml:space="preserve">или в </w:t>
      </w:r>
      <w:r w:rsidR="009C7AF8" w:rsidRPr="003F59A9">
        <w:rPr>
          <w:spacing w:val="-1"/>
          <w:lang w:val="ru-RU"/>
        </w:rPr>
        <w:t>отношении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объекта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капитального</w:t>
      </w:r>
      <w:r w:rsidR="009C7AF8" w:rsidRPr="003F59A9">
        <w:rPr>
          <w:spacing w:val="39"/>
          <w:lang w:val="ru-RU"/>
        </w:rPr>
        <w:t xml:space="preserve"> </w:t>
      </w:r>
      <w:r w:rsidR="009C7AF8" w:rsidRPr="003F59A9">
        <w:rPr>
          <w:spacing w:val="-1"/>
          <w:lang w:val="ru-RU"/>
        </w:rPr>
        <w:t>строительства,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являющегося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такой</w:t>
      </w:r>
      <w:r w:rsidR="009C7AF8" w:rsidRPr="003F59A9">
        <w:rPr>
          <w:lang w:val="ru-RU"/>
        </w:rPr>
        <w:t xml:space="preserve"> </w:t>
      </w:r>
      <w:r w:rsidR="009C7AF8" w:rsidRPr="003F59A9">
        <w:rPr>
          <w:spacing w:val="-1"/>
          <w:lang w:val="ru-RU"/>
        </w:rPr>
        <w:t>постройкой.</w:t>
      </w:r>
    </w:p>
    <w:p w14:paraId="150421FF" w14:textId="748BE272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 w:rsidR="009C7AF8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5B42CE69" w:rsidR="004724FA" w:rsidRPr="004724FA" w:rsidRDefault="00E231E4" w:rsidP="00E231E4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</w:t>
      </w:r>
      <w:r w:rsidR="000B06AC">
        <w:rPr>
          <w:rFonts w:cs="Times New Roman"/>
          <w:lang w:val="ru-RU"/>
        </w:rPr>
        <w:t xml:space="preserve">, </w:t>
      </w:r>
      <w:r w:rsidR="004724FA" w:rsidRPr="004724FA">
        <w:rPr>
          <w:rFonts w:cs="Times New Roman"/>
          <w:lang w:val="ru-RU"/>
        </w:rPr>
        <w:t xml:space="preserve">если такой способ указан в заявлении о выдаче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724FA" w:rsidRPr="004724FA">
        <w:rPr>
          <w:rFonts w:cs="Times New Roman"/>
          <w:lang w:val="ru-RU"/>
        </w:rPr>
        <w:t>;</w:t>
      </w:r>
    </w:p>
    <w:p w14:paraId="38FDBD27" w14:textId="2CF589BB" w:rsidR="004724FA" w:rsidRPr="004724FA" w:rsidRDefault="00E231E4" w:rsidP="00E231E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E50F01">
        <w:rPr>
          <w:rFonts w:cs="Times New Roman"/>
          <w:lang w:val="ru-RU"/>
        </w:rPr>
        <w:t>Администрацию города Тынды</w:t>
      </w:r>
      <w:r w:rsidR="004724FA" w:rsidRPr="004724FA">
        <w:rPr>
          <w:rFonts w:cs="Times New Roman"/>
          <w:lang w:val="ru-RU"/>
        </w:rPr>
        <w:t>,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5F1BB346" w:rsidR="00B70376" w:rsidRPr="00E231E4" w:rsidRDefault="009E1AA7" w:rsidP="00365100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Порядок,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размер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основания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взимания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государственной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пошлины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или</w:t>
      </w:r>
      <w:r w:rsidR="009A2626" w:rsidRPr="00E231E4">
        <w:rPr>
          <w:b w:val="0"/>
          <w:spacing w:val="4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иной</w:t>
      </w:r>
      <w:r w:rsidR="009A2626" w:rsidRPr="00E231E4">
        <w:rPr>
          <w:b w:val="0"/>
          <w:lang w:val="ru-RU"/>
        </w:rPr>
        <w:t xml:space="preserve"> оплаты,</w:t>
      </w:r>
      <w:r w:rsidR="009A2626" w:rsidRPr="00E231E4">
        <w:rPr>
          <w:b w:val="0"/>
          <w:spacing w:val="-1"/>
          <w:lang w:val="ru-RU"/>
        </w:rPr>
        <w:t xml:space="preserve"> взимаемой</w:t>
      </w:r>
      <w:r w:rsidR="009A2626" w:rsidRPr="00E231E4">
        <w:rPr>
          <w:b w:val="0"/>
          <w:lang w:val="ru-RU"/>
        </w:rPr>
        <w:t xml:space="preserve"> за </w:t>
      </w:r>
      <w:r w:rsidR="009A2626" w:rsidRPr="00E231E4">
        <w:rPr>
          <w:b w:val="0"/>
          <w:spacing w:val="-2"/>
          <w:lang w:val="ru-RU"/>
        </w:rPr>
        <w:t>предоставление</w:t>
      </w:r>
      <w:r w:rsidR="009A2626" w:rsidRPr="00E231E4">
        <w:rPr>
          <w:b w:val="0"/>
          <w:lang w:val="ru-RU"/>
        </w:rPr>
        <w:t xml:space="preserve"> </w:t>
      </w:r>
      <w:r w:rsidR="00F93C3A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365100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15D23748" w:rsidR="00B70376" w:rsidRPr="00F93C3A" w:rsidRDefault="009A2626" w:rsidP="00365100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lastRenderedPageBreak/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53759853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E231E4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E231E4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1BEBE7E6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0B06AC" w:rsidRPr="004724FA">
        <w:rPr>
          <w:rFonts w:cs="Times New Roman"/>
          <w:lang w:val="ru-RU"/>
        </w:rPr>
        <w:t xml:space="preserve">разрешения </w:t>
      </w:r>
      <w:r w:rsidR="000B06AC" w:rsidRPr="002C486D">
        <w:rPr>
          <w:rFonts w:cs="Times New Roman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40A15140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E231E4" w:rsidRPr="00E231E4">
        <w:rPr>
          <w:lang w:val="ru-RU"/>
        </w:rPr>
        <w:t>2.11.1</w:t>
      </w:r>
      <w:r w:rsidR="00E231E4">
        <w:rPr>
          <w:lang w:val="ru-RU"/>
        </w:rPr>
        <w:t>.</w:t>
      </w:r>
      <w:r w:rsidR="00FF3C23" w:rsidRPr="00E231E4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07B6D76D" w:rsidR="00B70376" w:rsidRPr="00F93C3A" w:rsidRDefault="00E231E4" w:rsidP="00E231E4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E231E4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E231E4">
        <w:rPr>
          <w:b w:val="0"/>
          <w:spacing w:val="-1"/>
          <w:lang w:val="ru-RU"/>
        </w:rPr>
        <w:t>2.13.</w:t>
      </w:r>
      <w:r w:rsidR="00887125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Максимальный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срок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ожидания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очереди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подаче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запроса</w:t>
      </w:r>
      <w:r w:rsidR="009A2626" w:rsidRPr="00E231E4">
        <w:rPr>
          <w:b w:val="0"/>
          <w:lang w:val="ru-RU"/>
        </w:rPr>
        <w:t xml:space="preserve"> о</w:t>
      </w:r>
      <w:r w:rsidR="009A2626" w:rsidRPr="00E231E4">
        <w:rPr>
          <w:b w:val="0"/>
          <w:spacing w:val="43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предоставлении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при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получении</w:t>
      </w:r>
      <w:r w:rsidR="00887125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результата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предоставления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365100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E231E4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2.14. </w:t>
      </w:r>
      <w:r w:rsidR="009A2626" w:rsidRPr="00E231E4">
        <w:rPr>
          <w:b w:val="0"/>
          <w:spacing w:val="-1"/>
          <w:lang w:val="ru-RU"/>
        </w:rPr>
        <w:t>Требования</w:t>
      </w:r>
      <w:r w:rsidR="009A2626" w:rsidRPr="00E231E4">
        <w:rPr>
          <w:b w:val="0"/>
          <w:lang w:val="ru-RU"/>
        </w:rPr>
        <w:t xml:space="preserve"> к </w:t>
      </w:r>
      <w:r w:rsidR="009A2626" w:rsidRPr="00E231E4">
        <w:rPr>
          <w:b w:val="0"/>
          <w:spacing w:val="-1"/>
          <w:lang w:val="ru-RU"/>
        </w:rPr>
        <w:t>помещениям,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которых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предоставляется</w:t>
      </w:r>
      <w:r w:rsidR="009A2626" w:rsidRPr="00E231E4">
        <w:rPr>
          <w:b w:val="0"/>
          <w:lang w:val="ru-RU"/>
        </w:rPr>
        <w:t xml:space="preserve"> </w:t>
      </w:r>
      <w:r w:rsidR="00887125" w:rsidRPr="00E231E4">
        <w:rPr>
          <w:b w:val="0"/>
          <w:spacing w:val="-1"/>
          <w:lang w:val="ru-RU"/>
        </w:rPr>
        <w:t>муниципальная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324AB25B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C34E15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34E15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05297E72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C45FFB" w:rsidRPr="009A2626">
        <w:rPr>
          <w:spacing w:val="-1"/>
          <w:lang w:val="ru-RU"/>
        </w:rPr>
        <w:t>выдаче</w:t>
      </w:r>
      <w:r w:rsidR="00C45FFB" w:rsidRPr="009A2626">
        <w:rPr>
          <w:lang w:val="ru-RU"/>
        </w:rPr>
        <w:t xml:space="preserve"> </w:t>
      </w:r>
      <w:r w:rsidR="00C45FFB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</w:t>
      </w:r>
      <w:r w:rsidR="009A2626" w:rsidRPr="009A2626">
        <w:rPr>
          <w:lang w:val="ru-RU"/>
        </w:rPr>
        <w:lastRenderedPageBreak/>
        <w:t>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0C73158A" w:rsidR="00B70376" w:rsidRPr="00E231E4" w:rsidRDefault="00E231E4" w:rsidP="00365100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Показатели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доступности</w:t>
      </w:r>
      <w:r w:rsidR="009A2626" w:rsidRPr="00E231E4">
        <w:rPr>
          <w:b w:val="0"/>
          <w:lang w:val="ru-RU"/>
        </w:rPr>
        <w:t xml:space="preserve"> и </w:t>
      </w:r>
      <w:r w:rsidR="009A2626" w:rsidRPr="00E231E4">
        <w:rPr>
          <w:b w:val="0"/>
          <w:spacing w:val="-1"/>
          <w:lang w:val="ru-RU"/>
        </w:rPr>
        <w:t>качества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муниципальной</w:t>
      </w:r>
      <w:r w:rsidR="004E7BAB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365100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287000A3" w:rsidR="00B70376" w:rsidRPr="009A2626" w:rsidRDefault="00E231E4" w:rsidP="00E231E4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6BD5319F" w:rsidR="00B70376" w:rsidRPr="003835CB" w:rsidRDefault="00E231E4" w:rsidP="00E231E4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6CDD9ABE" w:rsidR="00B70376" w:rsidRPr="009A2626" w:rsidRDefault="00E231E4" w:rsidP="00E231E4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365100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0C866024" w:rsidR="004E7BAB" w:rsidRPr="004E7BAB" w:rsidRDefault="00E231E4" w:rsidP="00E231E4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1A22F4F6" w:rsidR="00B70376" w:rsidRPr="009A2626" w:rsidRDefault="00E231E4" w:rsidP="00E231E4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4A1C3777" w:rsidR="00B70376" w:rsidRPr="009A2626" w:rsidRDefault="00E231E4" w:rsidP="00E231E4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11C5FCA5" w:rsidR="00B70376" w:rsidRPr="009A2626" w:rsidRDefault="00E231E4" w:rsidP="00E231E4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7379FAEA" w:rsidR="00B70376" w:rsidRPr="009A2626" w:rsidRDefault="00E231E4" w:rsidP="00E231E4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 xml:space="preserve">должностных лиц Администрации города Тынды и лиц, </w:t>
      </w:r>
      <w:r w:rsidR="004E7BAB">
        <w:rPr>
          <w:spacing w:val="-1"/>
          <w:lang w:val="ru-RU"/>
        </w:rPr>
        <w:lastRenderedPageBreak/>
        <w:t>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5912A6B3" w:rsidR="00B70376" w:rsidRPr="00E231E4" w:rsidRDefault="00E231E4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III</w:t>
      </w:r>
      <w:r w:rsidR="009A2626" w:rsidRPr="00E231E4">
        <w:rPr>
          <w:b w:val="0"/>
          <w:spacing w:val="-1"/>
          <w:lang w:val="ru-RU"/>
        </w:rPr>
        <w:t>.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Состав, последовательность</w:t>
      </w:r>
      <w:r w:rsidR="009A2626" w:rsidRPr="00E231E4">
        <w:rPr>
          <w:b w:val="0"/>
          <w:lang w:val="ru-RU"/>
        </w:rPr>
        <w:t xml:space="preserve"> и сроки </w:t>
      </w:r>
      <w:r w:rsidR="009A2626" w:rsidRPr="00E231E4">
        <w:rPr>
          <w:b w:val="0"/>
          <w:spacing w:val="-1"/>
          <w:lang w:val="ru-RU"/>
        </w:rPr>
        <w:t>выполнения</w:t>
      </w:r>
      <w:r w:rsidR="009A2626" w:rsidRPr="00E231E4">
        <w:rPr>
          <w:b w:val="0"/>
          <w:spacing w:val="25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административных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процедур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(действий),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требования</w:t>
      </w:r>
      <w:r w:rsidR="009A2626" w:rsidRPr="00E231E4">
        <w:rPr>
          <w:b w:val="0"/>
          <w:lang w:val="ru-RU"/>
        </w:rPr>
        <w:t xml:space="preserve"> к </w:t>
      </w:r>
      <w:r w:rsidR="009A2626" w:rsidRPr="00E231E4">
        <w:rPr>
          <w:b w:val="0"/>
          <w:spacing w:val="-1"/>
          <w:lang w:val="ru-RU"/>
        </w:rPr>
        <w:t>порядку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их</w:t>
      </w:r>
      <w:r w:rsidR="003459B0" w:rsidRPr="00E231E4">
        <w:rPr>
          <w:b w:val="0"/>
          <w:spacing w:val="-1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выполнения,</w:t>
      </w:r>
      <w:r w:rsidR="009A2626" w:rsidRPr="00E231E4">
        <w:rPr>
          <w:b w:val="0"/>
          <w:spacing w:val="-2"/>
          <w:lang w:val="ru-RU"/>
        </w:rPr>
        <w:t xml:space="preserve"> </w:t>
      </w:r>
      <w:r w:rsidR="009A2626" w:rsidRPr="00E231E4">
        <w:rPr>
          <w:b w:val="0"/>
          <w:lang w:val="ru-RU"/>
        </w:rPr>
        <w:t xml:space="preserve">в том </w:t>
      </w:r>
      <w:r w:rsidR="009A2626" w:rsidRPr="00E231E4">
        <w:rPr>
          <w:b w:val="0"/>
          <w:spacing w:val="-1"/>
          <w:lang w:val="ru-RU"/>
        </w:rPr>
        <w:t>числе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особенности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выполнения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административных</w:t>
      </w:r>
      <w:r w:rsidR="009A2626" w:rsidRPr="00E231E4">
        <w:rPr>
          <w:b w:val="0"/>
          <w:spacing w:val="43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процедур</w:t>
      </w:r>
      <w:r w:rsidR="009A2626" w:rsidRPr="00E231E4">
        <w:rPr>
          <w:b w:val="0"/>
          <w:lang w:val="ru-RU"/>
        </w:rPr>
        <w:t xml:space="preserve"> в </w:t>
      </w:r>
      <w:r w:rsidR="009A2626" w:rsidRPr="00E231E4">
        <w:rPr>
          <w:b w:val="0"/>
          <w:spacing w:val="-1"/>
          <w:lang w:val="ru-RU"/>
        </w:rPr>
        <w:t>электронной</w:t>
      </w:r>
      <w:r w:rsidR="009A2626" w:rsidRPr="00E231E4">
        <w:rPr>
          <w:b w:val="0"/>
          <w:lang w:val="ru-RU"/>
        </w:rPr>
        <w:t xml:space="preserve"> </w:t>
      </w:r>
      <w:r w:rsidR="009A2626" w:rsidRPr="00E231E4">
        <w:rPr>
          <w:b w:val="0"/>
          <w:spacing w:val="-1"/>
          <w:lang w:val="ru-RU"/>
        </w:rPr>
        <w:t>форме</w:t>
      </w:r>
    </w:p>
    <w:p w14:paraId="0E73161B" w14:textId="77777777" w:rsidR="00FF3C23" w:rsidRPr="00E231E4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E231E4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31E4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E231E4">
        <w:rPr>
          <w:rFonts w:ascii="Times New Roman" w:hAnsi="Times New Roman"/>
          <w:sz w:val="28"/>
          <w:lang w:val="ru-RU"/>
        </w:rPr>
        <w:t xml:space="preserve"> </w:t>
      </w:r>
      <w:r w:rsidR="009A2626" w:rsidRPr="00E231E4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7C224413" w:rsidR="00B70376" w:rsidRPr="009A2626" w:rsidRDefault="00365100" w:rsidP="00365100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E1AA7">
        <w:rPr>
          <w:lang w:val="ru-RU"/>
        </w:rPr>
        <w:t xml:space="preserve">разрешения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845A869" w14:textId="499A9905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4AED21EB" w:rsidR="003B59F8" w:rsidRDefault="00365100" w:rsidP="00365100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063B0AB1" w:rsidR="00B70376" w:rsidRPr="009A2626" w:rsidRDefault="00365100" w:rsidP="00365100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365100">
        <w:rPr>
          <w:lang w:val="ru-RU"/>
        </w:rPr>
        <w:t>3.1.1.</w:t>
      </w:r>
      <w:r w:rsidR="003B59F8" w:rsidRPr="00365100">
        <w:rPr>
          <w:lang w:val="ru-RU"/>
        </w:rPr>
        <w:t>4</w:t>
      </w:r>
      <w:r w:rsidR="003B59F8">
        <w:rPr>
          <w:spacing w:val="27"/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2215E55F" w:rsidR="00B70376" w:rsidRPr="009A2626" w:rsidRDefault="00365100" w:rsidP="00365100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AC3CBD3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365100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365100">
        <w:rPr>
          <w:b w:val="0"/>
          <w:lang w:val="ru-RU"/>
        </w:rPr>
        <w:t xml:space="preserve">3.2. </w:t>
      </w:r>
      <w:r w:rsidR="009A2626" w:rsidRPr="00365100">
        <w:rPr>
          <w:b w:val="0"/>
          <w:lang w:val="ru-RU"/>
        </w:rPr>
        <w:t xml:space="preserve">Перечень </w:t>
      </w:r>
      <w:r w:rsidR="009A2626" w:rsidRPr="00365100">
        <w:rPr>
          <w:b w:val="0"/>
          <w:spacing w:val="-1"/>
          <w:lang w:val="ru-RU"/>
        </w:rPr>
        <w:t>административных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2"/>
          <w:lang w:val="ru-RU"/>
        </w:rPr>
        <w:t>процедур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(действий)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при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предоставлении</w:t>
      </w:r>
      <w:r w:rsidR="009A2626" w:rsidRPr="00365100">
        <w:rPr>
          <w:b w:val="0"/>
          <w:spacing w:val="47"/>
          <w:lang w:val="ru-RU"/>
        </w:rPr>
        <w:t xml:space="preserve"> </w:t>
      </w:r>
      <w:r w:rsidRPr="00365100">
        <w:rPr>
          <w:b w:val="0"/>
          <w:spacing w:val="-1"/>
          <w:lang w:val="ru-RU"/>
        </w:rPr>
        <w:t>муниципальной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услуги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услуг</w:t>
      </w:r>
      <w:r w:rsidR="009A2626" w:rsidRPr="00365100">
        <w:rPr>
          <w:b w:val="0"/>
          <w:lang w:val="ru-RU"/>
        </w:rPr>
        <w:t xml:space="preserve"> в </w:t>
      </w:r>
      <w:r w:rsidR="009A2626" w:rsidRPr="00365100">
        <w:rPr>
          <w:b w:val="0"/>
          <w:spacing w:val="-1"/>
          <w:lang w:val="ru-RU"/>
        </w:rPr>
        <w:t>электронной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3D0D2269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A197C" w:rsidRPr="002C486D">
        <w:rPr>
          <w:lang w:val="ru-RU"/>
        </w:rPr>
        <w:t xml:space="preserve">выдаче </w:t>
      </w:r>
      <w:r w:rsidR="004A197C" w:rsidRPr="002C486D">
        <w:rPr>
          <w:rFonts w:cs="Times New Roman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6045A72" w14:textId="3BEDF920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300EABE5" w14:textId="337B1871" w:rsidR="00B70376" w:rsidRPr="009A2626" w:rsidRDefault="00365100" w:rsidP="00365100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14657C66" w:rsidR="00B70376" w:rsidRPr="009A2626" w:rsidRDefault="00365100" w:rsidP="00365100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1DEBE263" w14:textId="14620443" w:rsidR="00B70376" w:rsidRPr="009A2626" w:rsidRDefault="00365100" w:rsidP="00365100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0F4A4274" w:rsidR="00B70376" w:rsidRPr="009A2626" w:rsidRDefault="00365100" w:rsidP="00365100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365100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365100">
        <w:rPr>
          <w:b w:val="0"/>
          <w:spacing w:val="-1"/>
          <w:lang w:val="ru-RU"/>
        </w:rPr>
        <w:t xml:space="preserve">3.3. </w:t>
      </w:r>
      <w:r w:rsidR="009A2626" w:rsidRPr="00365100">
        <w:rPr>
          <w:b w:val="0"/>
          <w:spacing w:val="-1"/>
          <w:lang w:val="ru-RU"/>
        </w:rPr>
        <w:t>Порядок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осуществления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административных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процедур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(действий)</w:t>
      </w:r>
      <w:r w:rsidR="009A2626" w:rsidRPr="00365100">
        <w:rPr>
          <w:b w:val="0"/>
          <w:lang w:val="ru-RU"/>
        </w:rPr>
        <w:t xml:space="preserve"> в</w:t>
      </w:r>
      <w:r w:rsidR="009A2626" w:rsidRPr="00365100">
        <w:rPr>
          <w:b w:val="0"/>
          <w:spacing w:val="49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электронной</w:t>
      </w:r>
      <w:r w:rsidR="009A2626" w:rsidRPr="00365100">
        <w:rPr>
          <w:b w:val="0"/>
          <w:lang w:val="ru-RU"/>
        </w:rPr>
        <w:t xml:space="preserve"> </w:t>
      </w:r>
      <w:r w:rsidR="009A2626" w:rsidRPr="00365100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67B3ACE2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</w:p>
    <w:p w14:paraId="74B9CDCB" w14:textId="154315ED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342D404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9E1AA7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.</w:t>
      </w:r>
      <w:proofErr w:type="gramEnd"/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375D94B9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365100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365100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365100">
        <w:rPr>
          <w:spacing w:val="-1"/>
          <w:lang w:val="ru-RU"/>
        </w:rPr>
        <w:t>2.5.4.</w:t>
      </w:r>
      <w:r w:rsidR="009E1AA7">
        <w:rPr>
          <w:spacing w:val="-1"/>
          <w:lang w:val="ru-RU"/>
        </w:rPr>
        <w:t>4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47A5569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6C83C072" w14:textId="2C7ACE49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 xml:space="preserve">на отклонение от предельных параметров разрешенного строительства, реконструкции </w:t>
      </w:r>
      <w:r w:rsidR="007A7DD8" w:rsidRPr="002C486D">
        <w:rPr>
          <w:rFonts w:cs="Times New Roman"/>
          <w:lang w:val="ru-RU"/>
        </w:rPr>
        <w:lastRenderedPageBreak/>
        <w:t>объекта капитального строительства</w:t>
      </w:r>
      <w:r w:rsidR="009A2626" w:rsidRPr="009A2626">
        <w:rPr>
          <w:spacing w:val="-1"/>
          <w:lang w:val="ru-RU"/>
        </w:rPr>
        <w:t>;</w:t>
      </w:r>
      <w:proofErr w:type="gramEnd"/>
    </w:p>
    <w:p w14:paraId="157AD22C" w14:textId="3EECECC1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143BEF8A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proofErr w:type="gramStart"/>
      <w:r w:rsidR="009A2626" w:rsidRPr="009A2626">
        <w:rPr>
          <w:spacing w:val="-1"/>
          <w:lang w:val="ru-RU"/>
        </w:rPr>
        <w:t>потери</w:t>
      </w:r>
      <w:proofErr w:type="gramEnd"/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582C45EA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7A7DD8">
        <w:rPr>
          <w:lang w:val="ru-RU"/>
        </w:rPr>
        <w:t xml:space="preserve">выдаче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266EF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  <w:proofErr w:type="gramEnd"/>
    </w:p>
    <w:p w14:paraId="0840D841" w14:textId="79A88BE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4641C228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proofErr w:type="gramStart"/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  <w:proofErr w:type="gramEnd"/>
    </w:p>
    <w:p w14:paraId="489891F3" w14:textId="731D9A79" w:rsidR="00B70376" w:rsidRPr="009A2626" w:rsidRDefault="00365100" w:rsidP="00365100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2024007B" w14:textId="326B91E5" w:rsidR="00B70376" w:rsidRPr="009A2626" w:rsidRDefault="00365100" w:rsidP="00365100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6B334E69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F266EF" w:rsidRPr="009A2626">
        <w:rPr>
          <w:spacing w:val="-1"/>
          <w:lang w:val="ru-RU"/>
        </w:rPr>
        <w:t>выдаче</w:t>
      </w:r>
      <w:r w:rsidR="00F266EF" w:rsidRPr="009A2626">
        <w:rPr>
          <w:lang w:val="ru-RU"/>
        </w:rPr>
        <w:t xml:space="preserve"> </w:t>
      </w:r>
      <w:r w:rsidR="00F266EF" w:rsidRPr="009A2626">
        <w:rPr>
          <w:spacing w:val="-1"/>
          <w:lang w:val="ru-RU"/>
        </w:rPr>
        <w:t>разрешения</w:t>
      </w:r>
      <w:r w:rsidR="00F266EF" w:rsidRPr="009A2626">
        <w:rPr>
          <w:spacing w:val="49"/>
          <w:lang w:val="ru-RU"/>
        </w:rPr>
        <w:t xml:space="preserve"> </w:t>
      </w:r>
      <w:r w:rsidR="00F266EF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 xml:space="preserve">ответственный </w:t>
      </w:r>
      <w:r>
        <w:rPr>
          <w:rFonts w:cs="Times New Roman"/>
          <w:spacing w:val="-1"/>
          <w:lang w:val="ru-RU"/>
        </w:rPr>
        <w:lastRenderedPageBreak/>
        <w:t>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26B04463" w:rsidR="00B70376" w:rsidRPr="009A2626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4A2D5CCA" w:rsidR="00B6202F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365100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365100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517B678D" w:rsidR="00B70376" w:rsidRPr="009A2626" w:rsidRDefault="009A2626" w:rsidP="00365100">
      <w:pPr>
        <w:pStyle w:val="a3"/>
        <w:numPr>
          <w:ilvl w:val="3"/>
          <w:numId w:val="24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1D901C96" w:rsidR="00B70376" w:rsidRPr="009A2626" w:rsidRDefault="009A2626" w:rsidP="00365100">
      <w:pPr>
        <w:pStyle w:val="a3"/>
        <w:numPr>
          <w:ilvl w:val="3"/>
          <w:numId w:val="24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4A70E7BA" w:rsidR="00B70376" w:rsidRPr="009A2626" w:rsidRDefault="009A2626" w:rsidP="00365100">
      <w:pPr>
        <w:pStyle w:val="a3"/>
        <w:numPr>
          <w:ilvl w:val="2"/>
          <w:numId w:val="15"/>
        </w:numPr>
        <w:tabs>
          <w:tab w:val="left" w:pos="1843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4106CB7C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036B26" w:rsidRPr="009A2626">
        <w:rPr>
          <w:spacing w:val="-1"/>
          <w:lang w:val="ru-RU"/>
        </w:rPr>
        <w:t>выдаче</w:t>
      </w:r>
      <w:r w:rsidR="00036B26" w:rsidRPr="009A2626">
        <w:rPr>
          <w:lang w:val="ru-RU"/>
        </w:rPr>
        <w:t xml:space="preserve"> </w:t>
      </w:r>
      <w:r w:rsidR="007A7DD8" w:rsidRPr="009A2626">
        <w:rPr>
          <w:spacing w:val="-1"/>
          <w:lang w:val="ru-RU"/>
        </w:rPr>
        <w:t>разрешения</w:t>
      </w:r>
      <w:r w:rsidR="007A7DD8" w:rsidRPr="009A2626">
        <w:rPr>
          <w:spacing w:val="49"/>
          <w:lang w:val="ru-RU"/>
        </w:rPr>
        <w:t xml:space="preserve"> </w:t>
      </w:r>
      <w:r w:rsidR="007A7DD8" w:rsidRPr="002C486D">
        <w:rPr>
          <w:rFonts w:cs="Times New Roman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</w:t>
      </w:r>
      <w:proofErr w:type="gramEnd"/>
      <w:r w:rsidR="009A2626" w:rsidRPr="009A2626">
        <w:rPr>
          <w:lang w:val="ru-RU"/>
        </w:rPr>
        <w:t xml:space="preserve">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lastRenderedPageBreak/>
        <w:t>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9648AD" w14:textId="77777777" w:rsidR="00365100" w:rsidRPr="00502C1A" w:rsidRDefault="00365100" w:rsidP="00365100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6D6EF5BA" w14:textId="77777777" w:rsidR="00365100" w:rsidRPr="00502C1A" w:rsidRDefault="00365100" w:rsidP="00365100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4D5DB74" w14:textId="77777777" w:rsidR="00365100" w:rsidRPr="00502C1A" w:rsidRDefault="00365100" w:rsidP="00365100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2B50C6C9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54E6D819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36FD1112" w14:textId="77777777" w:rsidR="00365100" w:rsidRPr="00502C1A" w:rsidRDefault="00365100" w:rsidP="00365100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2584BF26" w14:textId="77777777" w:rsidR="00365100" w:rsidRPr="00502C1A" w:rsidRDefault="00365100" w:rsidP="00365100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70A5E5F3" w14:textId="2ED16DDB" w:rsidR="00365100" w:rsidRPr="00502C1A" w:rsidRDefault="003544C1" w:rsidP="00365100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Порядок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периодичность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осуществления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плановых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внеплановых</w:t>
      </w:r>
      <w:r w:rsidR="00365100" w:rsidRPr="00502C1A">
        <w:rPr>
          <w:b w:val="0"/>
          <w:spacing w:val="29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проверок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полноты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качества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предоставления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муниципальной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услуги,</w:t>
      </w:r>
      <w:r w:rsidR="00365100" w:rsidRPr="00502C1A">
        <w:rPr>
          <w:b w:val="0"/>
          <w:lang w:val="ru-RU"/>
        </w:rPr>
        <w:t xml:space="preserve"> в </w:t>
      </w:r>
      <w:r w:rsidR="00365100" w:rsidRPr="00502C1A">
        <w:rPr>
          <w:b w:val="0"/>
          <w:spacing w:val="-2"/>
          <w:lang w:val="ru-RU"/>
        </w:rPr>
        <w:t>том</w:t>
      </w:r>
      <w:r w:rsidR="00365100" w:rsidRPr="00502C1A">
        <w:rPr>
          <w:b w:val="0"/>
          <w:lang w:val="ru-RU"/>
        </w:rPr>
        <w:t xml:space="preserve"> числе, </w:t>
      </w:r>
      <w:r w:rsidR="00365100" w:rsidRPr="00502C1A">
        <w:rPr>
          <w:b w:val="0"/>
          <w:spacing w:val="-1"/>
          <w:lang w:val="ru-RU"/>
        </w:rPr>
        <w:t>порядок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формы</w:t>
      </w:r>
      <w:r w:rsidR="00365100" w:rsidRPr="00502C1A">
        <w:rPr>
          <w:b w:val="0"/>
          <w:lang w:val="ru-RU"/>
        </w:rPr>
        <w:t xml:space="preserve"> </w:t>
      </w:r>
      <w:proofErr w:type="gramStart"/>
      <w:r w:rsidR="00365100" w:rsidRPr="00502C1A">
        <w:rPr>
          <w:b w:val="0"/>
          <w:spacing w:val="-1"/>
          <w:lang w:val="ru-RU"/>
        </w:rPr>
        <w:t>контроля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2"/>
          <w:lang w:val="ru-RU"/>
        </w:rPr>
        <w:t>за</w:t>
      </w:r>
      <w:proofErr w:type="gramEnd"/>
      <w:r w:rsidR="00365100" w:rsidRPr="00502C1A">
        <w:rPr>
          <w:b w:val="0"/>
          <w:spacing w:val="5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полнотой</w:t>
      </w:r>
      <w:r w:rsidR="00365100" w:rsidRPr="00502C1A">
        <w:rPr>
          <w:b w:val="0"/>
          <w:lang w:val="ru-RU"/>
        </w:rPr>
        <w:t xml:space="preserve"> и </w:t>
      </w:r>
      <w:r w:rsidR="00365100" w:rsidRPr="00502C1A">
        <w:rPr>
          <w:b w:val="0"/>
          <w:spacing w:val="-1"/>
          <w:lang w:val="ru-RU"/>
        </w:rPr>
        <w:t>качеством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предоставления</w:t>
      </w:r>
      <w:r w:rsidR="00365100" w:rsidRPr="00502C1A">
        <w:rPr>
          <w:b w:val="0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t>муниципальной</w:t>
      </w:r>
      <w:r w:rsidR="00365100" w:rsidRPr="00502C1A">
        <w:rPr>
          <w:b w:val="0"/>
          <w:spacing w:val="51"/>
          <w:lang w:val="ru-RU"/>
        </w:rPr>
        <w:t xml:space="preserve"> </w:t>
      </w:r>
      <w:r w:rsidR="00365100" w:rsidRPr="00502C1A">
        <w:rPr>
          <w:b w:val="0"/>
          <w:spacing w:val="-1"/>
          <w:lang w:val="ru-RU"/>
        </w:rPr>
        <w:lastRenderedPageBreak/>
        <w:t>услуги</w:t>
      </w:r>
    </w:p>
    <w:p w14:paraId="2773909E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177FC21C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1B46754E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790EEF99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4D0ABE9C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03F5471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089750DD" w14:textId="77777777" w:rsidR="00365100" w:rsidRPr="00502C1A" w:rsidRDefault="00365100" w:rsidP="00365100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3005F1A6" w14:textId="77777777" w:rsidR="00365100" w:rsidRPr="00502C1A" w:rsidRDefault="00365100" w:rsidP="00365100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6F142C18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73EC76CC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51966778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120C4E13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7D1BDC75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30E55F21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6A7F3ABF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2DFD8F59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73711AA0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55176F66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7F197EE2" w14:textId="77777777" w:rsidR="00365100" w:rsidRPr="00502C1A" w:rsidRDefault="00365100" w:rsidP="00365100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259459" w14:textId="77777777" w:rsidR="00365100" w:rsidRPr="00502C1A" w:rsidRDefault="00365100" w:rsidP="00365100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0CB8D18F" w14:textId="77777777" w:rsidR="00365100" w:rsidRPr="00502C1A" w:rsidRDefault="00365100" w:rsidP="00365100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294C0968" w14:textId="77777777" w:rsidR="00365100" w:rsidRPr="00502C1A" w:rsidRDefault="00365100" w:rsidP="00365100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6511A5EF" w14:textId="77777777" w:rsidR="00365100" w:rsidRPr="00502C1A" w:rsidRDefault="00365100" w:rsidP="00365100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17A2C7" w14:textId="77777777" w:rsidR="00365100" w:rsidRPr="00502C1A" w:rsidRDefault="00365100" w:rsidP="00365100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32CCAE25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71419309" w14:textId="77777777" w:rsidR="00365100" w:rsidRPr="00502C1A" w:rsidRDefault="00365100" w:rsidP="00365100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7BB2B90D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1272206F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3F530DC7" w14:textId="77777777" w:rsidR="00365100" w:rsidRPr="00502C1A" w:rsidRDefault="00365100" w:rsidP="00365100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704461C2" w14:textId="77777777" w:rsidR="00365100" w:rsidRPr="00502C1A" w:rsidRDefault="00365100" w:rsidP="00365100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0A6740D9" w14:textId="77777777" w:rsidR="00365100" w:rsidRPr="00502C1A" w:rsidRDefault="00365100" w:rsidP="00365100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62F7191" w14:textId="77777777" w:rsidR="00365100" w:rsidRPr="00502C1A" w:rsidRDefault="00365100" w:rsidP="00365100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55248C02" w14:textId="77777777" w:rsidR="00365100" w:rsidRPr="00502C1A" w:rsidRDefault="00365100" w:rsidP="00365100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61C1BBD" w14:textId="77777777" w:rsidR="00365100" w:rsidRPr="00502C1A" w:rsidRDefault="00365100" w:rsidP="00365100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2F611AE5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3B5198FC" w14:textId="77777777" w:rsidR="00365100" w:rsidRPr="00502C1A" w:rsidRDefault="00365100" w:rsidP="00365100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4466D490" w14:textId="77777777" w:rsidR="00365100" w:rsidRPr="00502C1A" w:rsidRDefault="00365100" w:rsidP="00365100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37F56A0F" w14:textId="77777777" w:rsidR="00365100" w:rsidRPr="00502C1A" w:rsidRDefault="00365100" w:rsidP="00365100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CF2A1CE" w14:textId="77777777" w:rsidR="00365100" w:rsidRPr="00502C1A" w:rsidRDefault="00365100" w:rsidP="00365100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lastRenderedPageBreak/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63364C4D" w14:textId="77777777" w:rsidR="00365100" w:rsidRPr="00502C1A" w:rsidRDefault="00365100" w:rsidP="00365100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351A1877" w14:textId="77777777" w:rsidR="00365100" w:rsidRPr="00502C1A" w:rsidRDefault="00365100" w:rsidP="00365100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452955B0" w14:textId="77777777" w:rsidR="00365100" w:rsidRPr="00502C1A" w:rsidRDefault="00365100" w:rsidP="00365100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DC90D37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050CCD60" w14:textId="77777777" w:rsidR="00365100" w:rsidRPr="00502C1A" w:rsidRDefault="00365100" w:rsidP="00365100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572F9FE9" w14:textId="77777777" w:rsidR="00365100" w:rsidRPr="00502C1A" w:rsidRDefault="00365100" w:rsidP="00365100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91684C9" w14:textId="77777777" w:rsidR="00365100" w:rsidRPr="00502C1A" w:rsidRDefault="00365100" w:rsidP="00365100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4FF0F660" w14:textId="77777777" w:rsidR="00365100" w:rsidRPr="00502C1A" w:rsidRDefault="00365100" w:rsidP="00365100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6A28952B" w14:textId="77777777" w:rsidR="00365100" w:rsidRPr="00502C1A" w:rsidRDefault="00365100" w:rsidP="00365100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31EF79B9" w14:textId="77777777" w:rsidR="00365100" w:rsidRPr="00502C1A" w:rsidRDefault="00365100" w:rsidP="00365100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B1D85A6" w14:textId="77777777" w:rsidR="00365100" w:rsidRPr="00502C1A" w:rsidRDefault="00365100" w:rsidP="00365100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469D0A2B" w14:textId="77777777" w:rsidR="00365100" w:rsidRDefault="00365100" w:rsidP="00365100">
      <w:pPr>
        <w:pStyle w:val="1"/>
        <w:ind w:left="131" w:right="233"/>
        <w:jc w:val="both"/>
        <w:rPr>
          <w:spacing w:val="-1"/>
          <w:lang w:val="ru-RU"/>
        </w:rPr>
      </w:pPr>
    </w:p>
    <w:p w14:paraId="119BFDCC" w14:textId="77777777" w:rsidR="00365100" w:rsidRPr="00502C1A" w:rsidRDefault="00365100" w:rsidP="00365100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8643D59" w14:textId="77777777" w:rsidR="00365100" w:rsidRPr="00502C1A" w:rsidRDefault="00365100" w:rsidP="00365100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289248B0" w14:textId="77777777" w:rsidR="00365100" w:rsidRPr="0092615C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0EFB5B1C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5BE30C79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30626CDA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4AF6BA71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765B5352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28985B90" w14:textId="77777777" w:rsidR="00365100" w:rsidRPr="00433F81" w:rsidRDefault="00365100" w:rsidP="00365100">
      <w:pPr>
        <w:pStyle w:val="a3"/>
        <w:numPr>
          <w:ilvl w:val="3"/>
          <w:numId w:val="25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77FD7701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51CB5D72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01CCB077" w14:textId="77777777" w:rsidR="00365100" w:rsidRDefault="00365100" w:rsidP="00365100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249A74BD" w14:textId="77777777" w:rsidR="00365100" w:rsidRPr="00433F81" w:rsidRDefault="00365100" w:rsidP="00365100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547D3048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61B21EC9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0953DCB0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71461357" w14:textId="77777777" w:rsidR="00365100" w:rsidRPr="00B61ECD" w:rsidRDefault="00365100" w:rsidP="00365100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2860F4C8" w14:textId="77777777" w:rsidR="00365100" w:rsidRPr="00B61ECD" w:rsidRDefault="00365100" w:rsidP="00365100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2A9B6005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25BF5E9C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399D4264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6108C740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28D0C2AF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6BC984A5" w14:textId="77777777" w:rsidR="00365100" w:rsidRPr="00433F81" w:rsidRDefault="00365100" w:rsidP="00365100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2CF29C50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726371F7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C1806D1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70CA63F4" w14:textId="77777777" w:rsidR="00365100" w:rsidRPr="00433F81" w:rsidRDefault="00365100" w:rsidP="00365100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1F69745D" w14:textId="77777777" w:rsidR="00365100" w:rsidRPr="00433F81" w:rsidRDefault="00365100" w:rsidP="00365100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2BA1DCD8" w14:textId="77777777" w:rsidR="00365100" w:rsidRPr="00433F81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7BA201C3" w14:textId="77777777" w:rsidR="00365100" w:rsidRPr="00433F81" w:rsidRDefault="00365100" w:rsidP="00365100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112A97FE" w14:textId="77777777" w:rsidR="00365100" w:rsidRPr="003B59F8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2.11.1.</w:t>
      </w:r>
      <w:r w:rsidRPr="003B59F8">
        <w:rPr>
          <w:spacing w:val="-1"/>
          <w:lang w:val="ru-RU"/>
        </w:rPr>
        <w:t>2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 регламента.</w:t>
      </w:r>
    </w:p>
    <w:p w14:paraId="2A15B262" w14:textId="77777777" w:rsidR="00365100" w:rsidRPr="00B61ECD" w:rsidRDefault="00365100" w:rsidP="00365100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D691B8A" w14:textId="77777777" w:rsidR="00365100" w:rsidRPr="00433F81" w:rsidRDefault="00365100" w:rsidP="00365100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645250FA" w14:textId="77777777" w:rsidR="00365100" w:rsidRPr="00433F81" w:rsidRDefault="00365100" w:rsidP="00365100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44F96A7A" w14:textId="77777777" w:rsidR="00365100" w:rsidRPr="00433F81" w:rsidRDefault="00365100" w:rsidP="00365100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2F769420" w14:textId="77777777" w:rsidR="00365100" w:rsidRPr="00433F81" w:rsidRDefault="00365100" w:rsidP="00365100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750186C2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FC7243" w:rsidRPr="00FC7243">
        <w:rPr>
          <w:rFonts w:ascii="Times New Roman" w:hAnsi="Times New Roman" w:cs="Times New Roman"/>
          <w:sz w:val="24"/>
          <w:szCs w:val="24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="00FC7243" w:rsidRPr="00FC7243">
        <w:rPr>
          <w:lang w:val="ru-RU"/>
        </w:rPr>
        <w:t xml:space="preserve"> 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D11E5D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1548" style="width:294pt;height:.6pt;mso-position-horizontal-relative:char;mso-position-vertical-relative:line" coordsize="5880,12">
            <v:group id="_x0000_s1549" style="position:absolute;left:6;top:6;width:5869;height:2" coordorigin="6,6" coordsize="5869,2">
              <v:shape id="_x0000_s1550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proofErr w:type="gramStart"/>
      <w:r w:rsidRPr="00FC7243">
        <w:rPr>
          <w:rFonts w:ascii="Times New Roman" w:hAnsi="Times New Roman"/>
          <w:i/>
        </w:rPr>
        <w:t>наименование</w:t>
      </w:r>
      <w:proofErr w:type="spellEnd"/>
      <w:proofErr w:type="gram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D11E5D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1545" style="width:294pt;height:.6pt;mso-position-horizontal-relative:char;mso-position-vertical-relative:line" coordsize="5880,12">
            <v:group id="_x0000_s1546" style="position:absolute;left:6;top:6;width:5869;height:2" coordorigin="6,6" coordsize="5869,2">
              <v:shape id="_x0000_s1547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731D663D" w14:textId="77777777" w:rsidR="00365100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49E83177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A33F21D" w14:textId="77777777" w:rsidR="00FC7243" w:rsidRPr="00806703" w:rsidRDefault="00FC7243" w:rsidP="00FC7243">
      <w:pPr>
        <w:pStyle w:val="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1"/>
          <w:lang w:val="ru-RU"/>
        </w:rPr>
        <w:t>Заявление</w:t>
      </w:r>
    </w:p>
    <w:p w14:paraId="15DC36D4" w14:textId="77777777" w:rsidR="00FC7243" w:rsidRPr="00806703" w:rsidRDefault="00FC7243" w:rsidP="00FC7243">
      <w:pPr>
        <w:ind w:left="477" w:right="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отклонение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от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предельных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параметров</w:t>
      </w:r>
      <w:r w:rsidRPr="00806703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разрешенного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строительства,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реконструкции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объекта</w:t>
      </w:r>
      <w:r w:rsidRPr="00806703">
        <w:rPr>
          <w:rFonts w:ascii="Times New Roman" w:hAnsi="Times New Roman"/>
          <w:b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2"/>
          <w:sz w:val="28"/>
          <w:lang w:val="ru-RU"/>
        </w:rPr>
        <w:t>капитального</w:t>
      </w:r>
      <w:r w:rsidRPr="00806703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806703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14:paraId="3C3012E5" w14:textId="77777777" w:rsidR="00FC7243" w:rsidRPr="00FC7243" w:rsidRDefault="00FC7243" w:rsidP="00FC7243">
      <w:pPr>
        <w:pStyle w:val="a3"/>
        <w:spacing w:before="225" w:line="241" w:lineRule="auto"/>
        <w:ind w:left="152" w:right="176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Прошу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предоставить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разрешение</w:t>
      </w:r>
      <w:r w:rsidRPr="00FC7243">
        <w:rPr>
          <w:sz w:val="26"/>
          <w:szCs w:val="26"/>
          <w:lang w:val="ru-RU"/>
        </w:rPr>
        <w:t xml:space="preserve"> на </w:t>
      </w:r>
      <w:r w:rsidRPr="00FC7243">
        <w:rPr>
          <w:spacing w:val="-1"/>
          <w:sz w:val="26"/>
          <w:szCs w:val="26"/>
          <w:lang w:val="ru-RU"/>
        </w:rPr>
        <w:t>отклонение</w:t>
      </w:r>
      <w:r w:rsidRPr="00FC7243">
        <w:rPr>
          <w:sz w:val="26"/>
          <w:szCs w:val="26"/>
          <w:lang w:val="ru-RU"/>
        </w:rPr>
        <w:t xml:space="preserve"> от </w:t>
      </w:r>
      <w:r w:rsidRPr="00FC7243">
        <w:rPr>
          <w:spacing w:val="-1"/>
          <w:sz w:val="26"/>
          <w:szCs w:val="26"/>
          <w:lang w:val="ru-RU"/>
        </w:rPr>
        <w:t>предельных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параметров</w:t>
      </w:r>
      <w:r w:rsidRPr="00FC7243">
        <w:rPr>
          <w:spacing w:val="49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строительства, реконструкции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объекта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1D77E704" w14:textId="77777777" w:rsidR="00FC7243" w:rsidRPr="00806703" w:rsidRDefault="00FC7243" w:rsidP="00FC724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E63D2D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3F29E3F">
          <v:group id="_x0000_s1623" style="width:490.65pt;height:.75pt;mso-position-horizontal-relative:char;mso-position-vertical-relative:line" coordsize="9813,15">
            <v:group id="_x0000_s1624" style="position:absolute;left:7;top:7;width:9799;height:2" coordorigin="7,7" coordsize="9799,2">
              <v:shape id="_x0000_s162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AC5AE1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CB42117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DADCB3F">
          <v:group id="_x0000_s1620" style="width:490.65pt;height:.75pt;mso-position-horizontal-relative:char;mso-position-vertical-relative:line" coordsize="9813,15">
            <v:group id="_x0000_s1621" style="position:absolute;left:7;top:7;width:9799;height:2" coordorigin="7,7" coordsize="9799,2">
              <v:shape id="_x0000_s162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566318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C867DB5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5B3376">
          <v:group id="_x0000_s1617" style="width:490.65pt;height:.75pt;mso-position-horizontal-relative:char;mso-position-vertical-relative:line" coordsize="9813,15">
            <v:group id="_x0000_s1618" style="position:absolute;left:7;top:7;width:9799;height:2" coordorigin="7,7" coordsize="9799,2">
              <v:shape id="_x0000_s1619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9139AE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45EB980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8D20E36">
          <v:group id="_x0000_s1614" style="width:490.65pt;height:.75pt;mso-position-horizontal-relative:char;mso-position-vertical-relative:line" coordsize="9813,15">
            <v:group id="_x0000_s1615" style="position:absolute;left:7;top:7;width:9799;height:2" coordorigin="7,7" coordsize="9799,2">
              <v:shape id="_x0000_s1616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ADCC426" w14:textId="77777777" w:rsidR="00FC7243" w:rsidRPr="00806703" w:rsidRDefault="00FC7243" w:rsidP="00FC7243">
      <w:pPr>
        <w:spacing w:line="207" w:lineRule="exact"/>
        <w:ind w:left="15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i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земельном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участке:</w:t>
      </w:r>
      <w:r w:rsidRPr="0080670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адрес,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вид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разрешенного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использования,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реквизиты</w:t>
      </w:r>
    </w:p>
    <w:p w14:paraId="225D9323" w14:textId="77777777" w:rsidR="00FC7243" w:rsidRPr="00806703" w:rsidRDefault="00FC7243" w:rsidP="00FC7243">
      <w:pPr>
        <w:ind w:left="152" w:right="3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i/>
          <w:sz w:val="20"/>
          <w:lang w:val="ru-RU"/>
        </w:rPr>
        <w:t>градостроительного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плана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земельного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участка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(при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наличии).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об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объекте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капитального</w:t>
      </w:r>
      <w:r w:rsidRPr="00806703">
        <w:rPr>
          <w:rFonts w:ascii="Times New Roman" w:hAnsi="Times New Roman"/>
          <w:i/>
          <w:spacing w:val="80"/>
          <w:w w:val="9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строительства: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этажность,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назначение.</w:t>
      </w:r>
    </w:p>
    <w:p w14:paraId="7AE27B6E" w14:textId="77777777" w:rsidR="00FC7243" w:rsidRPr="00806703" w:rsidRDefault="00FC7243" w:rsidP="00FC7243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DA6235F" w14:textId="77777777" w:rsidR="00FC7243" w:rsidRPr="00FC7243" w:rsidRDefault="00FC7243" w:rsidP="00FC7243">
      <w:pPr>
        <w:pStyle w:val="a3"/>
        <w:ind w:left="152" w:right="331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Параметры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планируемых</w:t>
      </w:r>
      <w:r w:rsidRPr="00FC7243">
        <w:rPr>
          <w:sz w:val="26"/>
          <w:szCs w:val="26"/>
          <w:lang w:val="ru-RU"/>
        </w:rPr>
        <w:t xml:space="preserve"> к </w:t>
      </w:r>
      <w:r w:rsidRPr="00FC7243">
        <w:rPr>
          <w:spacing w:val="-1"/>
          <w:sz w:val="26"/>
          <w:szCs w:val="26"/>
          <w:lang w:val="ru-RU"/>
        </w:rPr>
        <w:t>размещению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объектов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pacing w:val="45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49A7C974" w14:textId="77777777" w:rsidR="00FC7243" w:rsidRPr="00806703" w:rsidRDefault="00FC7243" w:rsidP="00FC724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E84E18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C42825">
          <v:group id="_x0000_s1536" style="width:490.65pt;height:.75pt;mso-position-horizontal-relative:char;mso-position-vertical-relative:line" coordsize="9813,15">
            <v:group id="_x0000_s1537" style="position:absolute;left:7;top:7;width:9799;height:2" coordorigin="7,7" coordsize="9799,2">
              <v:shape id="_x0000_s1538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F08B8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C9043D1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74505C8">
          <v:group id="_x0000_s1533" style="width:490.65pt;height:.75pt;mso-position-horizontal-relative:char;mso-position-vertical-relative:line" coordsize="9813,15">
            <v:group id="_x0000_s1534" style="position:absolute;left:7;top:7;width:9799;height:2" coordorigin="7,7" coordsize="9799,2">
              <v:shape id="_x0000_s153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0D410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27F6EC5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E380E1">
          <v:group id="_x0000_s1569" style="width:490.65pt;height:.75pt;mso-position-horizontal-relative:char;mso-position-vertical-relative:line" coordsize="9813,15">
            <v:group id="_x0000_s1570" style="position:absolute;left:7;top:7;width:9799;height:2" coordorigin="7,7" coordsize="9799,2">
              <v:shape id="_x0000_s157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5BA0FE2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E0036B3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AB8FD7">
          <v:group id="_x0000_s1572" style="width:490.65pt;height:.75pt;mso-position-horizontal-relative:char;mso-position-vertical-relative:line" coordsize="9813,15">
            <v:group id="_x0000_s1573" style="position:absolute;left:7;top:7;width:9799;height:2" coordorigin="7,7" coordsize="9799,2">
              <v:shape id="_x0000_s157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242D6A0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D48D345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A82201">
          <v:group id="_x0000_s1575" style="width:490.65pt;height:.75pt;mso-position-horizontal-relative:char;mso-position-vertical-relative:line" coordsize="9813,15">
            <v:group id="_x0000_s1576" style="position:absolute;left:7;top:7;width:9799;height:2" coordorigin="7,7" coordsize="9799,2">
              <v:shape id="_x0000_s157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FB76216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93AAC59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4AB965">
          <v:group id="_x0000_s1578" style="width:490.65pt;height:.75pt;mso-position-horizontal-relative:char;mso-position-vertical-relative:line" coordsize="9813,15">
            <v:group id="_x0000_s1579" style="position:absolute;left:7;top:7;width:9799;height:2" coordorigin="7,7" coordsize="9799,2">
              <v:shape id="_x0000_s158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CE60F3F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0E3D9E6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D9141EB">
          <v:group id="_x0000_s1611" style="width:490.65pt;height:.75pt;mso-position-horizontal-relative:char;mso-position-vertical-relative:line" coordsize="9813,15">
            <v:group id="_x0000_s1612" style="position:absolute;left:7;top:7;width:9799;height:2" coordorigin="7,7" coordsize="9799,2">
              <v:shape id="_x0000_s1613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02B29B1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2EB3CAD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89A9F26">
          <v:group id="_x0000_s1608" style="width:490.65pt;height:.75pt;mso-position-horizontal-relative:char;mso-position-vertical-relative:line" coordsize="9813,15">
            <v:group id="_x0000_s1609" style="position:absolute;left:7;top:7;width:9799;height:2" coordorigin="7,7" coordsize="9799,2">
              <v:shape id="_x0000_s161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583765D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F60AC7F" w14:textId="77777777" w:rsidR="00FC7243" w:rsidRDefault="00D11E5D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D85949">
          <v:group id="_x0000_s1605" style="width:490.65pt;height:.75pt;mso-position-horizontal-relative:char;mso-position-vertical-relative:line" coordsize="9813,15">
            <v:group id="_x0000_s1606" style="position:absolute;left:7;top:7;width:9799;height:2" coordorigin="7,7" coordsize="9799,2">
              <v:shape id="_x0000_s160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5866BFD" w14:textId="77777777" w:rsidR="00FC7243" w:rsidRDefault="00FC7243" w:rsidP="00FC7243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26BF0D0" w14:textId="77777777" w:rsidR="00FC7243" w:rsidRDefault="00FC7243" w:rsidP="00FC7243">
      <w:pPr>
        <w:pStyle w:val="a3"/>
        <w:spacing w:before="64"/>
        <w:ind w:left="152" w:right="176" w:firstLine="0"/>
        <w:rPr>
          <w:spacing w:val="-1"/>
          <w:lang w:val="ru-RU"/>
        </w:rPr>
      </w:pPr>
    </w:p>
    <w:p w14:paraId="00E99232" w14:textId="77777777" w:rsidR="00FC7243" w:rsidRPr="00FC7243" w:rsidRDefault="00FC7243" w:rsidP="00FC7243">
      <w:pPr>
        <w:pStyle w:val="a3"/>
        <w:spacing w:before="64"/>
        <w:ind w:left="152" w:right="176" w:firstLine="699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Обоснование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запрашиваемого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отклонения</w:t>
      </w:r>
      <w:r w:rsidRPr="00FC7243">
        <w:rPr>
          <w:sz w:val="26"/>
          <w:szCs w:val="26"/>
          <w:lang w:val="ru-RU"/>
        </w:rPr>
        <w:t xml:space="preserve"> от </w:t>
      </w:r>
      <w:r w:rsidRPr="00FC7243">
        <w:rPr>
          <w:spacing w:val="-1"/>
          <w:sz w:val="26"/>
          <w:szCs w:val="26"/>
          <w:lang w:val="ru-RU"/>
        </w:rPr>
        <w:t>предельных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параметров</w:t>
      </w:r>
      <w:r w:rsidRPr="00FC7243">
        <w:rPr>
          <w:spacing w:val="47"/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строительства, реконструкции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объекта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469D5CA6" w14:textId="7BCC29C9" w:rsidR="00FC7243" w:rsidRPr="00FC7243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DF82206" w14:textId="77777777" w:rsidR="00FC7243" w:rsidRDefault="00D11E5D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CA44A6">
          <v:group id="_x0000_s1527" style="width:490.65pt;height:.75pt;mso-position-horizontal-relative:char;mso-position-vertical-relative:line" coordsize="9813,15">
            <v:group id="_x0000_s1528" style="position:absolute;left:7;top:7;width:9799;height:2" coordorigin="7,7" coordsize="9799,2">
              <v:shape id="_x0000_s1529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33E12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F4E10F1" w14:textId="77777777" w:rsidR="00FC7243" w:rsidRDefault="00D11E5D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CB89050">
          <v:group id="_x0000_s1524" style="width:490.8pt;height:.75pt;mso-position-horizontal-relative:char;mso-position-vertical-relative:line" coordsize="9816,15">
            <v:group id="_x0000_s1525" style="position:absolute;left:7;top:7;width:9802;height:2" coordorigin="7,7" coordsize="9802,2">
              <v:shape id="_x0000_s1526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ECA72C" w14:textId="0A7227E3" w:rsidR="00FC7243" w:rsidRPr="00FC7243" w:rsidRDefault="00D11E5D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1F12055">
          <v:group id="_x0000_s1587" style="width:490.8pt;height:.75pt;mso-position-horizontal-relative:char;mso-position-vertical-relative:line" coordsize="9816,15">
            <v:group id="_x0000_s1588" style="position:absolute;left:7;top:7;width:9802;height:2" coordorigin="7,7" coordsize="9802,2">
              <v:shape id="_x0000_s1589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5B3C881E" w14:textId="71CA050B" w:rsidR="00FC7243" w:rsidRPr="00FC7243" w:rsidRDefault="00D11E5D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B974FD">
          <v:group id="_x0000_s1590" style="width:490.8pt;height:.75pt;mso-position-horizontal-relative:char;mso-position-vertical-relative:line" coordsize="9816,15">
            <v:group id="_x0000_s1591" style="position:absolute;left:7;top:7;width:9802;height:2" coordorigin="7,7" coordsize="9802,2">
              <v:shape id="_x0000_s1592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6E8FD9DB" w14:textId="77777777" w:rsidR="00FC7243" w:rsidRDefault="00FC7243" w:rsidP="00FC7243">
      <w:pPr>
        <w:pStyle w:val="a3"/>
        <w:spacing w:before="64"/>
        <w:ind w:left="821" w:firstLine="0"/>
        <w:rPr>
          <w:lang w:val="ru-RU"/>
        </w:rPr>
      </w:pPr>
    </w:p>
    <w:p w14:paraId="51D6109C" w14:textId="71CA050B" w:rsidR="00FC7243" w:rsidRPr="00FC7243" w:rsidRDefault="00FC7243" w:rsidP="00FC7243">
      <w:pPr>
        <w:pStyle w:val="a3"/>
        <w:spacing w:before="64"/>
        <w:ind w:left="821" w:firstLine="0"/>
        <w:rPr>
          <w:rFonts w:cs="Times New Roman"/>
          <w:sz w:val="26"/>
          <w:szCs w:val="26"/>
          <w:lang w:val="ru-RU"/>
        </w:rPr>
      </w:pPr>
      <w:r w:rsidRPr="00FC7243">
        <w:rPr>
          <w:sz w:val="26"/>
          <w:szCs w:val="26"/>
          <w:lang w:val="ru-RU"/>
        </w:rPr>
        <w:t xml:space="preserve">К </w:t>
      </w:r>
      <w:r w:rsidRPr="00FC7243">
        <w:rPr>
          <w:spacing w:val="-1"/>
          <w:sz w:val="26"/>
          <w:szCs w:val="26"/>
          <w:lang w:val="ru-RU"/>
        </w:rPr>
        <w:t>заявлению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прилагаются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следующие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документы:</w:t>
      </w:r>
    </w:p>
    <w:p w14:paraId="7979C815" w14:textId="77777777" w:rsidR="00FC7243" w:rsidRPr="00FC7243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FFDBB40" w14:textId="77777777" w:rsidR="00FC7243" w:rsidRDefault="00D11E5D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1602" style="width:490.65pt;height:.75pt;mso-position-horizontal-relative:char;mso-position-vertical-relative:line" coordsize="9813,15">
            <v:group id="_x0000_s1603" style="position:absolute;left:7;top:7;width:9799;height:2" coordorigin="7,7" coordsize="9799,2">
              <v:shape id="_x0000_s160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D11E5D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1599" style="width:490.8pt;height:.75pt;mso-position-horizontal-relative:char;mso-position-vertical-relative:line" coordsize="9816,15">
            <v:group id="_x0000_s1600" style="position:absolute;left:7;top:7;width:9802;height:2" coordorigin="7,7" coordsize="9802,2">
              <v:shape id="_x0000_s1601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D11E5D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1596" style="width:490.8pt;height:.75pt;mso-position-horizontal-relative:char;mso-position-vertical-relative:line" coordsize="9816,15">
            <v:group id="_x0000_s1597" style="position:absolute;left:7;top:7;width:9802;height:2" coordorigin="7,7" coordsize="9802,2">
              <v:shape id="_x0000_s1598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D11E5D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1593" style="width:490.8pt;height:.75pt;mso-position-horizontal-relative:char;mso-position-vertical-relative:line" coordsize="9816,15">
            <v:group id="_x0000_s1594" style="position:absolute;left:7;top:7;width:9802;height:2" coordorigin="7,7" coordsize="9802,2">
              <v:shape id="_x0000_s159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872C77" w:rsidRDefault="00FC7243" w:rsidP="00662E8B">
      <w:pPr>
        <w:pStyle w:val="a3"/>
        <w:spacing w:before="35"/>
        <w:ind w:firstLine="739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0D3AFAD5" w14:textId="77777777" w:rsidR="00FC7243" w:rsidRDefault="00FC7243" w:rsidP="00FC724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D11E5D" w14:paraId="2D7A90D7" w14:textId="77777777" w:rsidTr="00B13A7F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B13A7F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D11E5D" w14:paraId="01A89DEA" w14:textId="77777777" w:rsidTr="00B13A7F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B13A7F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B13A7F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D11E5D" w14:paraId="7DC6A5CC" w14:textId="77777777" w:rsidTr="00B13A7F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B13A7F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D11E5D" w14:paraId="30FC08A5" w14:textId="77777777" w:rsidTr="00B13A7F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B13A7F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B13A7F">
            <w:pPr>
              <w:rPr>
                <w:lang w:val="ru-RU"/>
              </w:rPr>
            </w:pPr>
          </w:p>
        </w:tc>
      </w:tr>
      <w:tr w:rsidR="00FC7243" w:rsidRPr="00D11E5D" w14:paraId="5185F0A8" w14:textId="77777777" w:rsidTr="00B13A7F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B13A7F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D11E5D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1521" style="width:90.15pt;height:.6pt;mso-position-horizontal-relative:char;mso-position-vertical-relative:line" coordsize="1803,12">
            <v:group id="_x0000_s1522" style="position:absolute;left:6;top:6;width:1791;height:2" coordorigin="6,6" coordsize="1791,2">
              <v:shape id="_x0000_s1523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1518" style="width:69.15pt;height:.6pt;mso-position-horizontal-relative:char;mso-position-vertical-relative:line" coordsize="1383,12">
            <v:group id="_x0000_s1519" style="position:absolute;left:6;top:6;width:1371;height:2" coordorigin="6,6" coordsize="1371,2">
              <v:shape id="_x0000_s1520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1515" style="width:283.1pt;height:.6pt;mso-position-horizontal-relative:char;mso-position-vertical-relative:line" coordsize="5662,12">
            <v:group id="_x0000_s1516" style="position:absolute;left:6;top:6;width:5650;height:2" coordorigin="6,6" coordsize="5650,2">
              <v:shape id="_x0000_s1517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7A1BDA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EA33027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57B12E0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18C2C89" w14:textId="57B2BA26" w:rsidR="00C218A0" w:rsidRPr="00E37B8E" w:rsidRDefault="00662E8B" w:rsidP="00C218A0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2BB4135" w14:textId="77777777" w:rsidR="00662E8B" w:rsidRPr="003A67D4" w:rsidRDefault="00662E8B" w:rsidP="00662E8B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44C16DB6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9A262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D11E5D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1638" style="width:250.55pt;height:.7pt;mso-position-horizontal-relative:char;mso-position-vertical-relative:line" coordsize="5011,14">
            <v:group id="_x0000_s1639" style="position:absolute;left:7;top:7;width:4997;height:2" coordorigin="7,7" coordsize="4997,2">
              <v:shape id="_x0000_s1640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7AC9500C" w14:textId="77777777" w:rsidR="00662E8B" w:rsidRPr="009A2626" w:rsidRDefault="00662E8B" w:rsidP="00662E8B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10D825" w14:textId="77777777" w:rsidR="00662E8B" w:rsidRPr="009A2626" w:rsidRDefault="00662E8B" w:rsidP="00662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0B99D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31DA264" w14:textId="77777777" w:rsidR="00662E8B" w:rsidRDefault="00D11E5D" w:rsidP="00662E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674D3A">
          <v:group id="_x0000_s1635" style="width:492.65pt;height:.6pt;mso-position-horizontal-relative:char;mso-position-vertical-relative:line" coordsize="9853,12">
            <v:group id="_x0000_s1636" style="position:absolute;left:6;top:6;width:9841;height:2" coordorigin="6,6" coordsize="9841,2">
              <v:shape id="_x0000_s1637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42EB8E73" w14:textId="4997743B" w:rsidR="00662E8B" w:rsidRDefault="00662E8B" w:rsidP="00662E8B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отклонение от предельных параметров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>
        <w:rPr>
          <w:rFonts w:ascii="Times New Roman" w:hAnsi="Times New Roman"/>
          <w:spacing w:val="-9"/>
          <w:sz w:val="20"/>
          <w:lang w:val="ru-RU"/>
        </w:rPr>
        <w:t>разрешенного строительства, реконструкции объекта капитального строительства</w:t>
      </w:r>
      <w:proofErr w:type="gramEnd"/>
    </w:p>
    <w:p w14:paraId="61C4AD7D" w14:textId="77777777" w:rsidR="00662E8B" w:rsidRPr="009A2626" w:rsidRDefault="00662E8B" w:rsidP="00662E8B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1407AD6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1B54932" w14:textId="3BC82E43" w:rsidR="00662E8B" w:rsidRPr="00E44A6C" w:rsidRDefault="00662E8B" w:rsidP="00662E8B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Pr="00E44A6C">
        <w:rPr>
          <w:rFonts w:cs="Times New Roman"/>
          <w:sz w:val="26"/>
          <w:szCs w:val="26"/>
          <w:lang w:val="ru-RU"/>
        </w:rPr>
        <w:t>«</w:t>
      </w:r>
      <w:r w:rsidRPr="00662E8B">
        <w:rPr>
          <w:rFonts w:cs="Times New Roman"/>
          <w:sz w:val="26"/>
          <w:szCs w:val="26"/>
          <w:lang w:val="ru-RU"/>
        </w:rPr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</w:t>
      </w:r>
      <w:r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2C5DAC2" w14:textId="77777777" w:rsidR="00662E8B" w:rsidRPr="00551CD0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:rsidRPr="00D11E5D" w14:paraId="75CCE8B5" w14:textId="77777777" w:rsidTr="00B13A7F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4EA" w14:textId="77777777" w:rsidR="00662E8B" w:rsidRDefault="00662E8B" w:rsidP="00B13A7F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66F1" w14:textId="77777777" w:rsidR="00662E8B" w:rsidRPr="009A2626" w:rsidRDefault="00662E8B" w:rsidP="00B13A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94EE8A" w14:textId="77777777" w:rsidR="00662E8B" w:rsidRPr="009A2626" w:rsidRDefault="00662E8B" w:rsidP="00B13A7F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E673" w14:textId="77777777" w:rsidR="00662E8B" w:rsidRPr="009A2626" w:rsidRDefault="00662E8B" w:rsidP="00B13A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088873BE" w14:textId="77777777" w:rsidR="00662E8B" w:rsidRPr="009A2626" w:rsidRDefault="00662E8B" w:rsidP="00B13A7F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62E8B" w:rsidRPr="00D11E5D" w14:paraId="717D0B37" w14:textId="77777777" w:rsidTr="00662E8B">
        <w:trPr>
          <w:trHeight w:hRule="exact" w:val="2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654C" w14:textId="6BBE6D15" w:rsidR="00662E8B" w:rsidRPr="00551CD0" w:rsidRDefault="00662E8B" w:rsidP="00B13A7F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 w:rsidRPr="00365100">
              <w:rPr>
                <w:rFonts w:ascii="Times New Roman" w:hAnsi="Times New Roman"/>
                <w:sz w:val="24"/>
                <w:lang w:val="ru-RU"/>
              </w:rPr>
              <w:t>2.10.1.</w:t>
            </w:r>
            <w:r w:rsidRPr="00365100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84E" w14:textId="19A1D922" w:rsidR="00662E8B" w:rsidRDefault="00662E8B" w:rsidP="00B13A7F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3836CE0E" w14:textId="77777777" w:rsidR="00662E8B" w:rsidRPr="009A2626" w:rsidRDefault="00662E8B" w:rsidP="00B13A7F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C122" w14:textId="77777777" w:rsidR="00662E8B" w:rsidRPr="00551CD0" w:rsidRDefault="00662E8B" w:rsidP="00B13A7F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5244353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37BB38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614AE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2E8B" w:rsidRPr="009A2626" w:rsidSect="003A67D4">
          <w:headerReference w:type="default" r:id="rId20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3E244009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14:paraId="7964D71B" w14:textId="77777777" w:rsidTr="00B13A7F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788" w14:textId="490B0F66" w:rsidR="00662E8B" w:rsidRDefault="00662E8B" w:rsidP="00B13A7F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336" w14:textId="77777777" w:rsidR="00662E8B" w:rsidRPr="009A2626" w:rsidRDefault="00662E8B" w:rsidP="00B13A7F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0168" w14:textId="77777777" w:rsidR="00662E8B" w:rsidRPr="00551CD0" w:rsidRDefault="00662E8B" w:rsidP="00B13A7F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26DBD743" w14:textId="77777777" w:rsidTr="00B13A7F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68" w14:textId="5629C461" w:rsidR="00662E8B" w:rsidRDefault="00662E8B" w:rsidP="00B13A7F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615B" w14:textId="32BE9BB4" w:rsidR="00662E8B" w:rsidRPr="009A2626" w:rsidRDefault="00662E8B" w:rsidP="00B13A7F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365100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98DB" w14:textId="77777777" w:rsidR="00662E8B" w:rsidRPr="00551CD0" w:rsidRDefault="00662E8B" w:rsidP="00B13A7F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504EB531" w14:textId="77777777" w:rsidTr="00B13A7F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6AD" w14:textId="3F9AD043" w:rsidR="00662E8B" w:rsidRPr="00551CD0" w:rsidRDefault="00662E8B" w:rsidP="00B13A7F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63AD" w14:textId="77777777" w:rsidR="00662E8B" w:rsidRPr="009A2626" w:rsidRDefault="00662E8B" w:rsidP="00B13A7F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BC0" w14:textId="77777777" w:rsidR="00662E8B" w:rsidRPr="00551CD0" w:rsidRDefault="00662E8B" w:rsidP="00B13A7F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4BF4B598" w14:textId="77777777" w:rsidTr="00B13A7F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0B97" w14:textId="4459DA62" w:rsidR="00662E8B" w:rsidRDefault="00662E8B" w:rsidP="00B13A7F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8FA6" w14:textId="77777777" w:rsidR="00662E8B" w:rsidRPr="009A2626" w:rsidRDefault="00662E8B" w:rsidP="00B13A7F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D71" w14:textId="77777777" w:rsidR="00662E8B" w:rsidRPr="00551CD0" w:rsidRDefault="00662E8B" w:rsidP="00B13A7F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6DEC77E2" w14:textId="77777777" w:rsidTr="00B13A7F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77E" w14:textId="30E17080" w:rsidR="00662E8B" w:rsidRDefault="00662E8B" w:rsidP="00B13A7F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623" w14:textId="77777777" w:rsidR="00662E8B" w:rsidRPr="009A2626" w:rsidRDefault="00662E8B" w:rsidP="00B13A7F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EA61" w14:textId="77777777" w:rsidR="00662E8B" w:rsidRPr="00551CD0" w:rsidRDefault="00662E8B" w:rsidP="00B13A7F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0298223E" w14:textId="77777777" w:rsidTr="00413AE1">
        <w:trPr>
          <w:trHeight w:hRule="exact" w:val="32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17B" w14:textId="15814B98" w:rsidR="00662E8B" w:rsidRDefault="00662E8B" w:rsidP="00B13A7F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036" w14:textId="17D35926" w:rsidR="00662E8B" w:rsidRPr="009A2626" w:rsidRDefault="00662E8B" w:rsidP="00B13A7F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13AE1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413AE1"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365100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365100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261457C2" w14:textId="77777777" w:rsidR="00662E8B" w:rsidRPr="009A2626" w:rsidRDefault="00662E8B" w:rsidP="00B13A7F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7388" w14:textId="77777777" w:rsidR="00662E8B" w:rsidRPr="00551CD0" w:rsidRDefault="00662E8B" w:rsidP="00B13A7F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D11E5D" w14:paraId="486F2FFD" w14:textId="77777777" w:rsidTr="00B13A7F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6557" w14:textId="54891E5D" w:rsidR="00662E8B" w:rsidRDefault="00662E8B" w:rsidP="00B13A7F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365100">
              <w:rPr>
                <w:rFonts w:ascii="Times New Roman" w:hAnsi="Times New Roman"/>
                <w:sz w:val="24"/>
              </w:rPr>
              <w:t>2.1</w:t>
            </w:r>
            <w:r w:rsidR="00365100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72A7" w14:textId="77777777" w:rsidR="00662E8B" w:rsidRPr="009A2626" w:rsidRDefault="00662E8B" w:rsidP="00B13A7F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5C69" w14:textId="77777777" w:rsidR="00662E8B" w:rsidRPr="00551CD0" w:rsidRDefault="00662E8B" w:rsidP="00B13A7F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C90E2E3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1"/>
          <w:pgSz w:w="11910" w:h="16840"/>
          <w:pgMar w:top="1160" w:right="540" w:bottom="280" w:left="1020" w:header="0" w:footer="0" w:gutter="0"/>
          <w:cols w:space="720"/>
        </w:sectPr>
      </w:pPr>
    </w:p>
    <w:p w14:paraId="0D5D0079" w14:textId="77777777" w:rsidR="00662E8B" w:rsidRPr="009A2626" w:rsidRDefault="00662E8B" w:rsidP="00662E8B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D11E5D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1632" style="width:156.65pt;height:.6pt;mso-position-horizontal-relative:char;mso-position-vertical-relative:line" coordsize="3133,12">
            <v:group id="_x0000_s1633" style="position:absolute;left:6;top:6;width:3121;height:2" coordorigin="6,6" coordsize="3121,2">
              <v:shape id="_x0000_s163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1629" style="width:114pt;height:.6pt;mso-position-horizontal-relative:char;mso-position-vertical-relative:line" coordsize="2280,12">
            <v:group id="_x0000_s1630" style="position:absolute;left:6;top:6;width:2269;height:2" coordorigin="6,6" coordsize="2269,2">
              <v:shape id="_x0000_s163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1626" style="width:176.4pt;height:.6pt;mso-position-horizontal-relative:char;mso-position-vertical-relative:line" coordsize="3528,12">
            <v:group id="_x0000_s1627" style="position:absolute;left:6;top:6;width:3517;height:2" coordorigin="6,6" coordsize="3517,2">
              <v:shape id="_x0000_s1628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2"/>
          <w:pgSz w:w="11910" w:h="16840"/>
          <w:pgMar w:top="1500" w:right="760" w:bottom="280" w:left="1020" w:header="0" w:footer="0" w:gutter="0"/>
          <w:cols w:space="720"/>
        </w:sect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20D8287F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F9656CC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77777777" w:rsidR="00413AE1" w:rsidRPr="00E37B8E" w:rsidRDefault="00413AE1" w:rsidP="00413AE1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77777777" w:rsidR="00872C77" w:rsidRPr="00CC3E5E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25DEAA42" w14:textId="77777777" w:rsidR="00413AE1" w:rsidRPr="00806703" w:rsidRDefault="00413AE1" w:rsidP="00413AE1">
      <w:pPr>
        <w:pStyle w:val="1"/>
        <w:spacing w:before="183"/>
        <w:ind w:left="57" w:right="16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lang w:val="ru-RU"/>
        </w:rPr>
        <w:t xml:space="preserve">О </w:t>
      </w:r>
      <w:r w:rsidRPr="00806703">
        <w:rPr>
          <w:spacing w:val="-5"/>
          <w:lang w:val="ru-RU"/>
        </w:rPr>
        <w:t>предоставлении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разрешения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spacing w:val="63"/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6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spacing w:val="75"/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</w:t>
      </w:r>
    </w:p>
    <w:p w14:paraId="6A366164" w14:textId="77777777" w:rsidR="00413AE1" w:rsidRPr="00806703" w:rsidRDefault="00413AE1" w:rsidP="00413AE1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43433B1B" w14:textId="77777777" w:rsidR="00413AE1" w:rsidRPr="00806703" w:rsidRDefault="00413AE1" w:rsidP="00413A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3F455E" w14:textId="4269D351" w:rsidR="00413AE1" w:rsidRPr="00806703" w:rsidRDefault="00413AE1" w:rsidP="00413AE1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923"/>
          <w:tab w:val="left" w:pos="9994"/>
        </w:tabs>
        <w:spacing w:before="233" w:line="235" w:lineRule="auto"/>
        <w:ind w:right="102" w:firstLine="720"/>
        <w:jc w:val="both"/>
        <w:rPr>
          <w:rFonts w:cs="Times New Roman"/>
          <w:lang w:val="ru-RU"/>
        </w:rPr>
      </w:pPr>
      <w:proofErr w:type="gramStart"/>
      <w:r w:rsidRPr="00806703">
        <w:rPr>
          <w:rFonts w:cs="Times New Roman"/>
          <w:lang w:val="ru-RU"/>
        </w:rPr>
        <w:t xml:space="preserve">В </w:t>
      </w:r>
      <w:r w:rsidRPr="00806703">
        <w:rPr>
          <w:rFonts w:cs="Times New Roman"/>
          <w:spacing w:val="-5"/>
          <w:lang w:val="ru-RU"/>
        </w:rPr>
        <w:t>соответствии</w:t>
      </w:r>
      <w:r w:rsidRPr="00806703">
        <w:rPr>
          <w:rFonts w:cs="Times New Roman"/>
          <w:lang w:val="ru-RU"/>
        </w:rPr>
        <w:t xml:space="preserve"> с </w:t>
      </w:r>
      <w:r w:rsidRPr="00806703">
        <w:rPr>
          <w:rFonts w:cs="Times New Roman"/>
          <w:spacing w:val="-5"/>
          <w:lang w:val="ru-RU"/>
        </w:rPr>
        <w:t>Градостроительным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кодексом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Федерации,</w:t>
      </w:r>
      <w:r w:rsidRPr="00806703">
        <w:rPr>
          <w:rFonts w:cs="Times New Roman"/>
          <w:spacing w:val="53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Федеральным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законом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lang w:val="ru-RU"/>
        </w:rPr>
        <w:t>6</w:t>
      </w:r>
      <w:r w:rsidRPr="00806703">
        <w:rPr>
          <w:rFonts w:cs="Times New Roman"/>
          <w:spacing w:val="-4"/>
          <w:lang w:val="ru-RU"/>
        </w:rPr>
        <w:t xml:space="preserve"> октября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2003</w:t>
      </w:r>
      <w:r w:rsidRPr="00806703">
        <w:rPr>
          <w:rFonts w:cs="Times New Roman"/>
          <w:spacing w:val="-4"/>
          <w:lang w:val="ru-RU"/>
        </w:rPr>
        <w:t xml:space="preserve"> </w:t>
      </w:r>
      <w:r w:rsidRPr="00806703">
        <w:rPr>
          <w:rFonts w:cs="Times New Roman"/>
          <w:lang w:val="ru-RU"/>
        </w:rPr>
        <w:t>г.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№131-ФЗ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«Об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общих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принципах</w:t>
      </w:r>
      <w:r w:rsidRPr="00806703">
        <w:rPr>
          <w:rFonts w:cs="Times New Roman"/>
          <w:spacing w:val="28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организации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местного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самоуправления</w:t>
      </w:r>
      <w:r w:rsidRPr="00806703">
        <w:rPr>
          <w:rFonts w:cs="Times New Roman"/>
          <w:lang w:val="ru-RU"/>
        </w:rPr>
        <w:t xml:space="preserve"> в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Федерации»,</w:t>
      </w:r>
      <w:r w:rsidRPr="00806703">
        <w:rPr>
          <w:rFonts w:cs="Times New Roman"/>
          <w:spacing w:val="-6"/>
          <w:lang w:val="ru-RU"/>
        </w:rPr>
        <w:t xml:space="preserve"> </w:t>
      </w:r>
      <w:r w:rsidR="00D34096" w:rsidRPr="00D34096">
        <w:rPr>
          <w:lang w:val="ru-RU"/>
        </w:rPr>
        <w:t>нормативным правовым актом города Тынды от 15.12.2015 №44-НПА «О Правилах землепользования и застройки города Тынды (городского округа)», принятым решением Тындинской городской Думы от 15.12.2015 №344-Р-ТГД-</w:t>
      </w:r>
      <w:r w:rsidR="00D34096" w:rsidRPr="00D34096">
        <w:t>VI</w:t>
      </w:r>
      <w:r w:rsidRPr="00806703">
        <w:rPr>
          <w:rFonts w:cs="Times New Roman"/>
          <w:lang w:val="ru-RU"/>
        </w:rPr>
        <w:t>,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на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основании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заключения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результатам</w:t>
      </w:r>
      <w:r w:rsidRPr="00806703">
        <w:rPr>
          <w:rFonts w:cs="Times New Roman"/>
          <w:spacing w:val="61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публичных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слушаний/общественных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обсуждений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г</w:t>
      </w:r>
      <w:proofErr w:type="gramEnd"/>
      <w:r w:rsidRPr="00806703">
        <w:rPr>
          <w:rFonts w:cs="Times New Roman"/>
          <w:lang w:val="ru-RU"/>
        </w:rPr>
        <w:t>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spacing w:val="1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  <w:lang w:val="ru-RU"/>
        </w:rPr>
        <w:t>рекомендаций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Комиссии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Правилам и землепользования и застройки города Тынды</w:t>
      </w:r>
      <w:r w:rsidR="00D34096">
        <w:rPr>
          <w:rFonts w:cs="Times New Roman"/>
          <w:spacing w:val="-5"/>
          <w:lang w:val="ru-RU"/>
        </w:rPr>
        <w:t xml:space="preserve">                             </w:t>
      </w:r>
      <w:r w:rsidRPr="00806703">
        <w:rPr>
          <w:rFonts w:cs="Times New Roman"/>
          <w:spacing w:val="-6"/>
          <w:lang w:val="ru-RU"/>
        </w:rPr>
        <w:t xml:space="preserve"> </w:t>
      </w:r>
      <w:proofErr w:type="gramStart"/>
      <w:r w:rsidRPr="00806703">
        <w:rPr>
          <w:rFonts w:cs="Times New Roman"/>
          <w:spacing w:val="-2"/>
          <w:lang w:val="ru-RU"/>
        </w:rPr>
        <w:t>от</w:t>
      </w:r>
      <w:proofErr w:type="gramEnd"/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>
        <w:rPr>
          <w:rFonts w:cs="Times New Roman"/>
          <w:spacing w:val="-3"/>
          <w:lang w:val="ru-RU"/>
        </w:rPr>
        <w:t>:</w:t>
      </w:r>
    </w:p>
    <w:p w14:paraId="6754D05B" w14:textId="77777777" w:rsidR="00413AE1" w:rsidRPr="00806703" w:rsidRDefault="00413AE1" w:rsidP="00365100">
      <w:pPr>
        <w:pStyle w:val="a3"/>
        <w:numPr>
          <w:ilvl w:val="0"/>
          <w:numId w:val="19"/>
        </w:numPr>
        <w:tabs>
          <w:tab w:val="left" w:pos="455"/>
          <w:tab w:val="left" w:pos="9994"/>
        </w:tabs>
        <w:spacing w:before="195"/>
        <w:ind w:right="269" w:firstLine="70"/>
        <w:jc w:val="both"/>
        <w:rPr>
          <w:rFonts w:cs="Times New Roman"/>
          <w:lang w:val="ru-RU"/>
        </w:rPr>
      </w:pPr>
      <w:r w:rsidRPr="00806703">
        <w:rPr>
          <w:spacing w:val="-5"/>
          <w:lang w:val="ru-RU"/>
        </w:rPr>
        <w:t>Предоставить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spacing w:val="65"/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3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строительства</w:t>
      </w:r>
      <w:r w:rsidRPr="00806703">
        <w:rPr>
          <w:spacing w:val="35"/>
          <w:lang w:val="ru-RU"/>
        </w:rPr>
        <w:t xml:space="preserve"> </w:t>
      </w:r>
      <w:r w:rsidRPr="00806703">
        <w:rPr>
          <w:lang w:val="ru-RU"/>
        </w:rPr>
        <w:t>-</w:t>
      </w:r>
    </w:p>
    <w:p w14:paraId="13DD5615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i/>
          <w:lang w:val="ru-RU"/>
        </w:rPr>
      </w:pPr>
      <w:r w:rsidRPr="00806703">
        <w:rPr>
          <w:i/>
          <w:spacing w:val="-4"/>
          <w:lang w:val="ru-RU"/>
        </w:rPr>
        <w:t>«</w:t>
      </w:r>
      <w:r w:rsidRPr="00806703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Pr="00806703">
        <w:rPr>
          <w:i/>
          <w:lang w:val="ru-RU"/>
        </w:rPr>
        <w:t xml:space="preserve">» </w:t>
      </w:r>
    </w:p>
    <w:p w14:paraId="73F647FF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lang w:val="ru-RU"/>
        </w:rPr>
      </w:pPr>
      <w:r w:rsidRPr="00806703">
        <w:rPr>
          <w:lang w:val="ru-RU"/>
        </w:rPr>
        <w:t xml:space="preserve">в </w:t>
      </w:r>
      <w:r w:rsidRPr="00806703">
        <w:rPr>
          <w:spacing w:val="-5"/>
          <w:lang w:val="ru-RU"/>
        </w:rPr>
        <w:t>отношении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земельного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участка</w:t>
      </w:r>
      <w:r w:rsidRPr="00806703">
        <w:rPr>
          <w:lang w:val="ru-RU"/>
        </w:rPr>
        <w:t xml:space="preserve"> с</w:t>
      </w:r>
      <w:r w:rsidRPr="00806703">
        <w:rPr>
          <w:spacing w:val="37"/>
          <w:lang w:val="ru-RU"/>
        </w:rPr>
        <w:t xml:space="preserve"> </w:t>
      </w:r>
      <w:r w:rsidRPr="00806703">
        <w:rPr>
          <w:spacing w:val="-5"/>
          <w:lang w:val="ru-RU"/>
        </w:rPr>
        <w:t>кадастровым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номером</w:t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lang w:val="ru-RU"/>
        </w:rPr>
        <w:t>,</w:t>
      </w:r>
    </w:p>
    <w:p w14:paraId="3BCA2F84" w14:textId="4A34FD31" w:rsidR="00413AE1" w:rsidRPr="00806703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rFonts w:cs="Times New Roman"/>
          <w:lang w:val="ru-RU"/>
        </w:rPr>
      </w:pPr>
      <w:r w:rsidRPr="00806703">
        <w:rPr>
          <w:spacing w:val="-6"/>
          <w:lang w:val="ru-RU"/>
        </w:rPr>
        <w:t xml:space="preserve"> </w:t>
      </w:r>
      <w:proofErr w:type="gramStart"/>
      <w:r w:rsidRPr="00806703">
        <w:rPr>
          <w:spacing w:val="-5"/>
          <w:lang w:val="ru-RU"/>
        </w:rPr>
        <w:t>расположенного</w:t>
      </w:r>
      <w:proofErr w:type="gramEnd"/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по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адресу:</w:t>
      </w:r>
    </w:p>
    <w:p w14:paraId="568DA97A" w14:textId="77777777" w:rsidR="00413AE1" w:rsidRPr="00806703" w:rsidRDefault="00413AE1" w:rsidP="00D34096">
      <w:pPr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AB94F3" w14:textId="77777777" w:rsidR="00413AE1" w:rsidRDefault="00D11E5D" w:rsidP="00413AE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D2FAEE">
          <v:group id="_x0000_s1644" style="width:483.85pt;height:.75pt;mso-position-horizontal-relative:char;mso-position-vertical-relative:line" coordsize="9677,15">
            <v:group id="_x0000_s1645" style="position:absolute;left:7;top:7;width:9663;height:2" coordorigin="7,7" coordsize="9663,2">
              <v:shape id="_x0000_s1646" style="position:absolute;left:7;top:7;width:9663;height:2" coordorigin="7,7" coordsize="9663,0" path="m7,7r9662,e" filled="f" strokeweight=".24761mm">
                <v:path arrowok="t"/>
              </v:shape>
            </v:group>
            <w10:wrap type="none"/>
            <w10:anchorlock/>
          </v:group>
        </w:pict>
      </w:r>
    </w:p>
    <w:p w14:paraId="471AFB32" w14:textId="7BE15BB7" w:rsidR="00D34096" w:rsidRPr="00D34096" w:rsidRDefault="00D34096" w:rsidP="00D34096">
      <w:pPr>
        <w:spacing w:before="9" w:line="275" w:lineRule="exact"/>
        <w:ind w:right="4"/>
        <w:jc w:val="both"/>
        <w:rPr>
          <w:rFonts w:ascii="Times New Roman" w:hAnsi="Times New Roman"/>
          <w:spacing w:val="-5"/>
          <w:sz w:val="28"/>
          <w:szCs w:val="28"/>
          <w:u w:val="single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_</w:t>
      </w:r>
      <w:r>
        <w:rPr>
          <w:rFonts w:ascii="Times New Roman" w:hAnsi="Times New Roman"/>
          <w:spacing w:val="-5"/>
          <w:sz w:val="28"/>
          <w:szCs w:val="28"/>
          <w:u w:val="single"/>
          <w:lang w:val="ru-RU"/>
        </w:rPr>
        <w:t>________________________________________________________________</w:t>
      </w:r>
    </w:p>
    <w:p w14:paraId="387DE9C5" w14:textId="77777777" w:rsidR="00413AE1" w:rsidRPr="00806703" w:rsidRDefault="00413AE1" w:rsidP="00413AE1">
      <w:pPr>
        <w:spacing w:before="9"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703">
        <w:rPr>
          <w:rFonts w:ascii="Times New Roman" w:hAnsi="Times New Roman"/>
          <w:spacing w:val="-5"/>
          <w:sz w:val="24"/>
          <w:lang w:val="ru-RU"/>
        </w:rPr>
        <w:t>(у</w:t>
      </w:r>
      <w:r w:rsidRPr="00806703">
        <w:rPr>
          <w:rFonts w:ascii="Times New Roman" w:hAnsi="Times New Roman"/>
          <w:spacing w:val="-6"/>
          <w:sz w:val="24"/>
          <w:lang w:val="ru-RU"/>
        </w:rPr>
        <w:t>ка</w:t>
      </w:r>
      <w:r w:rsidRPr="00806703">
        <w:rPr>
          <w:rFonts w:ascii="Times New Roman" w:hAnsi="Times New Roman"/>
          <w:spacing w:val="-5"/>
          <w:sz w:val="24"/>
          <w:lang w:val="ru-RU"/>
        </w:rPr>
        <w:t>з</w:t>
      </w:r>
      <w:r w:rsidRPr="00806703">
        <w:rPr>
          <w:rFonts w:ascii="Times New Roman" w:hAnsi="Times New Roman"/>
          <w:spacing w:val="-6"/>
          <w:sz w:val="24"/>
          <w:lang w:val="ru-RU"/>
        </w:rPr>
        <w:t>ы</w:t>
      </w:r>
      <w:r w:rsidRPr="00806703">
        <w:rPr>
          <w:rFonts w:ascii="Times New Roman" w:hAnsi="Times New Roman"/>
          <w:spacing w:val="-5"/>
          <w:sz w:val="24"/>
          <w:lang w:val="ru-RU"/>
        </w:rPr>
        <w:t>в</w:t>
      </w:r>
      <w:r w:rsidRPr="00806703">
        <w:rPr>
          <w:rFonts w:ascii="Times New Roman" w:hAnsi="Times New Roman"/>
          <w:spacing w:val="-6"/>
          <w:sz w:val="24"/>
          <w:lang w:val="ru-RU"/>
        </w:rPr>
        <w:t>ае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 xml:space="preserve">ся </w:t>
      </w:r>
      <w:r w:rsidRPr="00806703">
        <w:rPr>
          <w:rFonts w:ascii="Times New Roman" w:hAnsi="Times New Roman"/>
          <w:spacing w:val="-3"/>
          <w:sz w:val="24"/>
          <w:lang w:val="ru-RU"/>
        </w:rPr>
        <w:t>адрес)</w:t>
      </w:r>
    </w:p>
    <w:p w14:paraId="0F886834" w14:textId="77777777" w:rsidR="00D34096" w:rsidRDefault="00413AE1" w:rsidP="00413AE1">
      <w:pPr>
        <w:pStyle w:val="a3"/>
        <w:tabs>
          <w:tab w:val="left" w:pos="9525"/>
        </w:tabs>
        <w:spacing w:line="321" w:lineRule="exact"/>
        <w:ind w:left="0" w:right="11" w:firstLine="0"/>
        <w:jc w:val="center"/>
        <w:rPr>
          <w:u w:val="single" w:color="000000"/>
          <w:lang w:val="ru-RU"/>
        </w:rPr>
      </w:pPr>
      <w:r w:rsidRPr="00806703">
        <w:rPr>
          <w:u w:val="single" w:color="000000"/>
          <w:lang w:val="ru-RU"/>
        </w:rPr>
        <w:t xml:space="preserve"> </w:t>
      </w:r>
      <w:r w:rsidRPr="00806703">
        <w:rPr>
          <w:u w:val="single" w:color="000000"/>
          <w:lang w:val="ru-RU"/>
        </w:rPr>
        <w:tab/>
      </w:r>
    </w:p>
    <w:p w14:paraId="517E0CF2" w14:textId="6B4573B8" w:rsidR="00413AE1" w:rsidRPr="00806703" w:rsidRDefault="00D34096" w:rsidP="00413AE1">
      <w:pPr>
        <w:pStyle w:val="a3"/>
        <w:tabs>
          <w:tab w:val="left" w:pos="9525"/>
        </w:tabs>
        <w:spacing w:line="321" w:lineRule="exact"/>
        <w:ind w:left="0" w:right="11" w:firstLine="0"/>
        <w:jc w:val="center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AE1" w:rsidRPr="00806703">
        <w:rPr>
          <w:lang w:val="ru-RU"/>
        </w:rPr>
        <w:t>.</w:t>
      </w:r>
    </w:p>
    <w:p w14:paraId="6BC38CB5" w14:textId="77777777" w:rsidR="00413AE1" w:rsidRPr="00806703" w:rsidRDefault="00413AE1" w:rsidP="00413AE1">
      <w:pPr>
        <w:spacing w:before="1"/>
        <w:ind w:left="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6703">
        <w:rPr>
          <w:rFonts w:ascii="Times New Roman" w:hAnsi="Times New Roman"/>
          <w:spacing w:val="-5"/>
          <w:sz w:val="24"/>
          <w:lang w:val="ru-RU"/>
        </w:rPr>
        <w:t>(у</w:t>
      </w:r>
      <w:r w:rsidRPr="00806703">
        <w:rPr>
          <w:rFonts w:ascii="Times New Roman" w:hAnsi="Times New Roman"/>
          <w:spacing w:val="-6"/>
          <w:sz w:val="24"/>
          <w:lang w:val="ru-RU"/>
        </w:rPr>
        <w:t>ка</w:t>
      </w:r>
      <w:r w:rsidRPr="00806703">
        <w:rPr>
          <w:rFonts w:ascii="Times New Roman" w:hAnsi="Times New Roman"/>
          <w:spacing w:val="-5"/>
          <w:sz w:val="24"/>
          <w:lang w:val="ru-RU"/>
        </w:rPr>
        <w:t>з</w:t>
      </w:r>
      <w:r w:rsidRPr="00806703">
        <w:rPr>
          <w:rFonts w:ascii="Times New Roman" w:hAnsi="Times New Roman"/>
          <w:spacing w:val="-6"/>
          <w:sz w:val="24"/>
          <w:lang w:val="ru-RU"/>
        </w:rPr>
        <w:t>ы</w:t>
      </w:r>
      <w:r w:rsidRPr="00806703">
        <w:rPr>
          <w:rFonts w:ascii="Times New Roman" w:hAnsi="Times New Roman"/>
          <w:spacing w:val="-5"/>
          <w:sz w:val="24"/>
          <w:lang w:val="ru-RU"/>
        </w:rPr>
        <w:t>в</w:t>
      </w:r>
      <w:r w:rsidRPr="00806703">
        <w:rPr>
          <w:rFonts w:ascii="Times New Roman" w:hAnsi="Times New Roman"/>
          <w:spacing w:val="-6"/>
          <w:sz w:val="24"/>
          <w:lang w:val="ru-RU"/>
        </w:rPr>
        <w:t>ае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>ся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н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и</w:t>
      </w:r>
      <w:r w:rsidRPr="00806703">
        <w:rPr>
          <w:rFonts w:ascii="Times New Roman" w:hAnsi="Times New Roman"/>
          <w:spacing w:val="-5"/>
          <w:sz w:val="24"/>
          <w:lang w:val="ru-RU"/>
        </w:rPr>
        <w:t>ме</w:t>
      </w:r>
      <w:r w:rsidRPr="00806703">
        <w:rPr>
          <w:rFonts w:ascii="Times New Roman" w:hAnsi="Times New Roman"/>
          <w:spacing w:val="-4"/>
          <w:sz w:val="24"/>
          <w:lang w:val="ru-RU"/>
        </w:rPr>
        <w:t>нов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ни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пр</w:t>
      </w:r>
      <w:r w:rsidRPr="00806703">
        <w:rPr>
          <w:rFonts w:ascii="Times New Roman" w:hAnsi="Times New Roman"/>
          <w:spacing w:val="-5"/>
          <w:sz w:val="24"/>
          <w:lang w:val="ru-RU"/>
        </w:rPr>
        <w:t>еде</w:t>
      </w:r>
      <w:r w:rsidRPr="00806703">
        <w:rPr>
          <w:rFonts w:ascii="Times New Roman" w:hAnsi="Times New Roman"/>
          <w:spacing w:val="-4"/>
          <w:sz w:val="24"/>
          <w:lang w:val="ru-RU"/>
        </w:rPr>
        <w:t>льного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р</w:t>
      </w:r>
      <w:r w:rsidRPr="00806703">
        <w:rPr>
          <w:rFonts w:ascii="Times New Roman" w:hAnsi="Times New Roman"/>
          <w:spacing w:val="-5"/>
          <w:sz w:val="24"/>
          <w:lang w:val="ru-RU"/>
        </w:rPr>
        <w:t>аме</w:t>
      </w:r>
      <w:r w:rsidRPr="00806703">
        <w:rPr>
          <w:rFonts w:ascii="Times New Roman" w:hAnsi="Times New Roman"/>
          <w:spacing w:val="-4"/>
          <w:sz w:val="24"/>
          <w:lang w:val="ru-RU"/>
        </w:rPr>
        <w:t>тр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z w:val="24"/>
          <w:lang w:val="ru-RU"/>
        </w:rPr>
        <w:t xml:space="preserve"> и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по</w:t>
      </w:r>
      <w:r w:rsidRPr="00806703">
        <w:rPr>
          <w:rFonts w:ascii="Times New Roman" w:hAnsi="Times New Roman"/>
          <w:spacing w:val="-5"/>
          <w:sz w:val="24"/>
          <w:lang w:val="ru-RU"/>
        </w:rPr>
        <w:t>ка</w:t>
      </w:r>
      <w:r w:rsidRPr="00806703">
        <w:rPr>
          <w:rFonts w:ascii="Times New Roman" w:hAnsi="Times New Roman"/>
          <w:spacing w:val="-4"/>
          <w:sz w:val="24"/>
          <w:lang w:val="ru-RU"/>
        </w:rPr>
        <w:t>з</w:t>
      </w:r>
      <w:r w:rsidRPr="00806703">
        <w:rPr>
          <w:rFonts w:ascii="Times New Roman" w:hAnsi="Times New Roman"/>
          <w:spacing w:val="-5"/>
          <w:sz w:val="24"/>
          <w:lang w:val="ru-RU"/>
        </w:rPr>
        <w:t>а</w:t>
      </w:r>
      <w:r w:rsidRPr="00806703">
        <w:rPr>
          <w:rFonts w:ascii="Times New Roman" w:hAnsi="Times New Roman"/>
          <w:spacing w:val="-4"/>
          <w:sz w:val="24"/>
          <w:lang w:val="ru-RU"/>
        </w:rPr>
        <w:t>т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4"/>
          <w:sz w:val="24"/>
          <w:lang w:val="ru-RU"/>
        </w:rPr>
        <w:t>ль</w:t>
      </w:r>
      <w:r w:rsidRPr="0080670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5"/>
          <w:sz w:val="24"/>
          <w:lang w:val="ru-RU"/>
        </w:rPr>
        <w:t>пр</w:t>
      </w:r>
      <w:r w:rsidRPr="00806703">
        <w:rPr>
          <w:rFonts w:ascii="Times New Roman" w:hAnsi="Times New Roman"/>
          <w:spacing w:val="-6"/>
          <w:sz w:val="24"/>
          <w:lang w:val="ru-RU"/>
        </w:rPr>
        <w:t>ед</w:t>
      </w:r>
      <w:r w:rsidRPr="00806703">
        <w:rPr>
          <w:rFonts w:ascii="Times New Roman" w:hAnsi="Times New Roman"/>
          <w:spacing w:val="-5"/>
          <w:sz w:val="24"/>
          <w:lang w:val="ru-RU"/>
        </w:rPr>
        <w:t>о</w:t>
      </w:r>
      <w:r w:rsidRPr="00806703">
        <w:rPr>
          <w:rFonts w:ascii="Times New Roman" w:hAnsi="Times New Roman"/>
          <w:spacing w:val="-6"/>
          <w:sz w:val="24"/>
          <w:lang w:val="ru-RU"/>
        </w:rPr>
        <w:t>с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>а</w:t>
      </w:r>
      <w:r w:rsidRPr="00806703">
        <w:rPr>
          <w:rFonts w:ascii="Times New Roman" w:hAnsi="Times New Roman"/>
          <w:spacing w:val="-5"/>
          <w:sz w:val="24"/>
          <w:lang w:val="ru-RU"/>
        </w:rPr>
        <w:t>вл</w:t>
      </w:r>
      <w:r w:rsidRPr="00806703">
        <w:rPr>
          <w:rFonts w:ascii="Times New Roman" w:hAnsi="Times New Roman"/>
          <w:spacing w:val="-6"/>
          <w:sz w:val="24"/>
          <w:lang w:val="ru-RU"/>
        </w:rPr>
        <w:t>яем</w:t>
      </w:r>
      <w:r w:rsidRPr="00806703">
        <w:rPr>
          <w:rFonts w:ascii="Times New Roman" w:hAnsi="Times New Roman"/>
          <w:spacing w:val="-5"/>
          <w:sz w:val="24"/>
          <w:lang w:val="ru-RU"/>
        </w:rPr>
        <w:t>ого</w:t>
      </w:r>
      <w:r w:rsidRPr="00806703">
        <w:rPr>
          <w:rFonts w:ascii="Times New Roman" w:hAnsi="Times New Roman"/>
          <w:sz w:val="24"/>
          <w:lang w:val="ru-RU"/>
        </w:rPr>
        <w:t xml:space="preserve"> </w:t>
      </w:r>
      <w:r w:rsidRPr="00806703">
        <w:rPr>
          <w:rFonts w:ascii="Times New Roman" w:hAnsi="Times New Roman"/>
          <w:spacing w:val="-4"/>
          <w:sz w:val="24"/>
          <w:lang w:val="ru-RU"/>
        </w:rPr>
        <w:t>от</w:t>
      </w:r>
      <w:r w:rsidRPr="00806703">
        <w:rPr>
          <w:rFonts w:ascii="Times New Roman" w:hAnsi="Times New Roman"/>
          <w:spacing w:val="-5"/>
          <w:sz w:val="24"/>
          <w:lang w:val="ru-RU"/>
        </w:rPr>
        <w:t>к</w:t>
      </w:r>
      <w:r w:rsidRPr="00806703">
        <w:rPr>
          <w:rFonts w:ascii="Times New Roman" w:hAnsi="Times New Roman"/>
          <w:spacing w:val="-4"/>
          <w:sz w:val="24"/>
          <w:lang w:val="ru-RU"/>
        </w:rPr>
        <w:t>лон</w:t>
      </w:r>
      <w:r w:rsidRPr="00806703">
        <w:rPr>
          <w:rFonts w:ascii="Times New Roman" w:hAnsi="Times New Roman"/>
          <w:spacing w:val="-5"/>
          <w:sz w:val="24"/>
          <w:lang w:val="ru-RU"/>
        </w:rPr>
        <w:t>е</w:t>
      </w:r>
      <w:r w:rsidRPr="00806703">
        <w:rPr>
          <w:rFonts w:ascii="Times New Roman" w:hAnsi="Times New Roman"/>
          <w:spacing w:val="-4"/>
          <w:sz w:val="24"/>
          <w:lang w:val="ru-RU"/>
        </w:rPr>
        <w:t>ни</w:t>
      </w:r>
      <w:r w:rsidRPr="00806703">
        <w:rPr>
          <w:rFonts w:ascii="Times New Roman" w:hAnsi="Times New Roman"/>
          <w:spacing w:val="-5"/>
          <w:sz w:val="24"/>
          <w:lang w:val="ru-RU"/>
        </w:rPr>
        <w:t>я</w:t>
      </w:r>
      <w:r w:rsidRPr="00806703">
        <w:rPr>
          <w:rFonts w:ascii="Times New Roman" w:hAnsi="Times New Roman"/>
          <w:spacing w:val="-4"/>
          <w:sz w:val="24"/>
          <w:lang w:val="ru-RU"/>
        </w:rPr>
        <w:t>)</w:t>
      </w:r>
    </w:p>
    <w:p w14:paraId="47F9F211" w14:textId="77777777" w:rsidR="00413AE1" w:rsidRPr="00806703" w:rsidRDefault="00413AE1" w:rsidP="00413A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C848D2" w14:textId="77777777" w:rsidR="00413AE1" w:rsidRDefault="00413AE1" w:rsidP="00413AE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0DC8FBB" w14:textId="77777777" w:rsidR="00D34096" w:rsidRPr="00806703" w:rsidRDefault="00D34096" w:rsidP="00413AE1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57BFC2B" w14:textId="167935E1" w:rsidR="00D34096" w:rsidRPr="00D34096" w:rsidRDefault="00413AE1" w:rsidP="00365100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lastRenderedPageBreak/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="00D34096"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C3E7A8A" w14:textId="111F49AC" w:rsidR="00413AE1" w:rsidRPr="00806703" w:rsidRDefault="00413AE1" w:rsidP="00365100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6"/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</w:t>
      </w:r>
      <w:r w:rsidR="00D34096" w:rsidRPr="00D34096">
        <w:rPr>
          <w:lang w:val="ru-RU"/>
        </w:rPr>
        <w:t>на следующий день со дня его подписания</w:t>
      </w:r>
    </w:p>
    <w:p w14:paraId="43EFE1B1" w14:textId="4489CA1E" w:rsidR="00413AE1" w:rsidRPr="00806703" w:rsidRDefault="00D34096" w:rsidP="00413AE1">
      <w:pPr>
        <w:pStyle w:val="a3"/>
        <w:spacing w:before="64" w:line="319" w:lineRule="exact"/>
        <w:ind w:left="833" w:firstLine="0"/>
        <w:rPr>
          <w:rFonts w:cs="Times New Roman"/>
          <w:lang w:val="ru-RU"/>
        </w:rPr>
      </w:pPr>
      <w:r>
        <w:rPr>
          <w:spacing w:val="-2"/>
          <w:lang w:val="ru-RU"/>
        </w:rPr>
        <w:t>4</w:t>
      </w:r>
      <w:r w:rsidR="00413AE1" w:rsidRPr="00806703">
        <w:rPr>
          <w:spacing w:val="-2"/>
          <w:lang w:val="ru-RU"/>
        </w:rPr>
        <w:t>.</w:t>
      </w:r>
      <w:r w:rsidR="00413AE1" w:rsidRPr="00806703">
        <w:rPr>
          <w:spacing w:val="-6"/>
          <w:lang w:val="ru-RU"/>
        </w:rPr>
        <w:t xml:space="preserve"> </w:t>
      </w:r>
      <w:r w:rsidR="00413AE1" w:rsidRPr="00806703">
        <w:rPr>
          <w:spacing w:val="-5"/>
          <w:lang w:val="ru-RU"/>
        </w:rPr>
        <w:t>Контроль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3"/>
          <w:lang w:val="ru-RU"/>
        </w:rPr>
        <w:t>за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исполнением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настоящего</w:t>
      </w:r>
      <w:r w:rsidR="00413AE1"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возложить</w:t>
      </w:r>
      <w:r w:rsidR="00413AE1" w:rsidRPr="00806703">
        <w:rPr>
          <w:lang w:val="ru-RU"/>
        </w:rPr>
        <w:t xml:space="preserve"> </w:t>
      </w:r>
      <w:proofErr w:type="gramStart"/>
      <w:r w:rsidR="00413AE1" w:rsidRPr="00806703">
        <w:rPr>
          <w:spacing w:val="-2"/>
          <w:lang w:val="ru-RU"/>
        </w:rPr>
        <w:t>на</w:t>
      </w:r>
      <w:proofErr w:type="gramEnd"/>
    </w:p>
    <w:p w14:paraId="64B21545" w14:textId="77777777" w:rsidR="00413AE1" w:rsidRDefault="00413AE1" w:rsidP="00413AE1">
      <w:pPr>
        <w:pStyle w:val="a3"/>
        <w:tabs>
          <w:tab w:val="left" w:pos="9911"/>
        </w:tabs>
        <w:spacing w:line="319" w:lineRule="exact"/>
        <w:ind w:firstLine="0"/>
        <w:rPr>
          <w:lang w:val="ru-RU"/>
        </w:rPr>
      </w:pPr>
      <w:r w:rsidRPr="00806703">
        <w:rPr>
          <w:u w:val="single" w:color="000000"/>
          <w:lang w:val="ru-RU"/>
        </w:rPr>
        <w:t xml:space="preserve"> </w:t>
      </w:r>
      <w:r w:rsidRPr="00806703">
        <w:rPr>
          <w:u w:val="single" w:color="000000"/>
          <w:lang w:val="ru-RU"/>
        </w:rPr>
        <w:tab/>
      </w:r>
      <w:r w:rsidRPr="00B44EBB">
        <w:rPr>
          <w:lang w:val="ru-RU"/>
        </w:rPr>
        <w:t>.</w:t>
      </w:r>
    </w:p>
    <w:p w14:paraId="006166AD" w14:textId="33ACBB70" w:rsidR="00D34096" w:rsidRPr="00D34096" w:rsidRDefault="00D34096" w:rsidP="00413AE1">
      <w:pPr>
        <w:pStyle w:val="a3"/>
        <w:tabs>
          <w:tab w:val="left" w:pos="9911"/>
        </w:tabs>
        <w:spacing w:line="319" w:lineRule="exact"/>
        <w:ind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5E47C7" w14:textId="77777777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D11E5D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1641" style="width:3in;height:.6pt;mso-position-horizontal-relative:char;mso-position-vertical-relative:line" coordsize="4320,12">
            <v:group id="_x0000_s1642" style="position:absolute;left:6;top:6;width:4308;height:2" coordorigin="6,6" coordsize="4308,2">
              <v:shape id="_x0000_s164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23"/>
          <w:pgSz w:w="11910" w:h="16840"/>
          <w:pgMar w:top="980" w:right="700" w:bottom="280" w:left="1020" w:header="738" w:footer="0" w:gutter="0"/>
          <w:cols w:space="720"/>
        </w:sectPr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013718F5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9C51897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94D2B6D" w14:textId="77777777" w:rsidR="00D34096" w:rsidRPr="00E37B8E" w:rsidRDefault="00D34096" w:rsidP="00D34096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1C2D27" w14:textId="77777777" w:rsidR="00D34096" w:rsidRPr="00806703" w:rsidRDefault="00D34096" w:rsidP="00D34096">
      <w:pPr>
        <w:pStyle w:val="1"/>
        <w:ind w:left="703" w:right="671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3"/>
          <w:lang w:val="ru-RU"/>
        </w:rPr>
        <w:t>Об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отказе</w:t>
      </w:r>
      <w:r w:rsidRPr="00806703">
        <w:rPr>
          <w:lang w:val="ru-RU"/>
        </w:rPr>
        <w:t xml:space="preserve"> в </w:t>
      </w:r>
      <w:r w:rsidRPr="00806703">
        <w:rPr>
          <w:spacing w:val="-5"/>
          <w:lang w:val="ru-RU"/>
        </w:rPr>
        <w:t>предоставлении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разрешения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на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отклонение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от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предельных</w:t>
      </w:r>
      <w:r w:rsidRPr="00806703">
        <w:rPr>
          <w:spacing w:val="57"/>
          <w:lang w:val="ru-RU"/>
        </w:rPr>
        <w:t xml:space="preserve"> </w:t>
      </w:r>
      <w:r w:rsidRPr="00806703">
        <w:rPr>
          <w:spacing w:val="-5"/>
          <w:lang w:val="ru-RU"/>
        </w:rPr>
        <w:t>параметров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строительства,</w:t>
      </w:r>
      <w:r w:rsidRPr="00806703">
        <w:rPr>
          <w:spacing w:val="-6"/>
          <w:lang w:val="ru-RU"/>
        </w:rPr>
        <w:t xml:space="preserve"> </w:t>
      </w:r>
      <w:r w:rsidRPr="00806703">
        <w:rPr>
          <w:spacing w:val="-5"/>
          <w:lang w:val="ru-RU"/>
        </w:rPr>
        <w:t>реконструкции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spacing w:val="71"/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</w:t>
      </w:r>
    </w:p>
    <w:p w14:paraId="29FD034B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740AB7" w14:textId="77777777" w:rsidR="00D34096" w:rsidRPr="00806703" w:rsidRDefault="00D34096" w:rsidP="00D34096">
      <w:pPr>
        <w:pStyle w:val="a3"/>
        <w:tabs>
          <w:tab w:val="left" w:pos="2500"/>
          <w:tab w:val="left" w:pos="4866"/>
        </w:tabs>
        <w:ind w:left="0" w:right="3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00CC10B6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2FA9BDC1" w14:textId="77777777" w:rsidR="00D34096" w:rsidRPr="00090294" w:rsidRDefault="00D34096" w:rsidP="00D34096">
      <w:pPr>
        <w:pStyle w:val="a3"/>
        <w:tabs>
          <w:tab w:val="left" w:pos="9916"/>
        </w:tabs>
        <w:spacing w:before="64"/>
        <w:ind w:right="267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результатам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рассмотрения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заявления</w:t>
      </w:r>
      <w:r w:rsidRPr="00090294">
        <w:rPr>
          <w:sz w:val="26"/>
          <w:szCs w:val="26"/>
          <w:lang w:val="ru-RU"/>
        </w:rPr>
        <w:t xml:space="preserve"> о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на</w:t>
      </w:r>
      <w:r w:rsidRPr="00090294">
        <w:rPr>
          <w:spacing w:val="5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отклонение</w:t>
      </w:r>
      <w:r w:rsidRPr="00090294">
        <w:rPr>
          <w:sz w:val="26"/>
          <w:szCs w:val="26"/>
          <w:lang w:val="ru-RU"/>
        </w:rPr>
        <w:t xml:space="preserve"> от </w:t>
      </w:r>
      <w:r w:rsidRPr="00090294">
        <w:rPr>
          <w:spacing w:val="-1"/>
          <w:sz w:val="26"/>
          <w:szCs w:val="26"/>
          <w:lang w:val="ru-RU"/>
        </w:rPr>
        <w:t>предельных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параметров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строительства,</w:t>
      </w:r>
      <w:r w:rsidRPr="00090294">
        <w:rPr>
          <w:spacing w:val="43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реконструкции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объектов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капитального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и </w:t>
      </w:r>
      <w:r w:rsidRPr="00090294">
        <w:rPr>
          <w:spacing w:val="-1"/>
          <w:sz w:val="26"/>
          <w:szCs w:val="26"/>
          <w:lang w:val="ru-RU"/>
        </w:rPr>
        <w:t>представленных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документов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1DE17254" w14:textId="77777777" w:rsidR="00D34096" w:rsidRPr="00D34096" w:rsidRDefault="00D34096" w:rsidP="00D34096">
      <w:pPr>
        <w:tabs>
          <w:tab w:val="left" w:pos="9916"/>
        </w:tabs>
        <w:ind w:left="198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(Ф.И.О.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физического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лица,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наименование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юридического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</w:t>
      </w:r>
      <w:proofErr w:type="gramStart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а–</w:t>
      </w:r>
      <w:proofErr w:type="gramEnd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заявителя,</w:t>
      </w:r>
    </w:p>
    <w:p w14:paraId="6CEBBDFE" w14:textId="77777777" w:rsidR="00D34096" w:rsidRPr="00806703" w:rsidRDefault="00D34096" w:rsidP="00D34096">
      <w:pPr>
        <w:tabs>
          <w:tab w:val="left" w:pos="9916"/>
        </w:tabs>
        <w:spacing w:before="6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2AE4A7AF" w14:textId="77777777" w:rsidR="00D34096" w:rsidRDefault="00D11E5D" w:rsidP="00D34096">
      <w:pPr>
        <w:tabs>
          <w:tab w:val="left" w:pos="9916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C254D15">
          <v:group id="_x0000_s1656" style="width:495.4pt;height:.6pt;mso-position-horizontal-relative:char;mso-position-vertical-relative:line" coordsize="9908,12">
            <v:group id="_x0000_s1657" style="position:absolute;left:6;top:6;width:9897;height:2" coordorigin="6,6" coordsize="9897,2">
              <v:shape id="_x0000_s16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14:paraId="21019DBF" w14:textId="72B200A0" w:rsidR="00D34096" w:rsidRPr="00D34096" w:rsidRDefault="00D34096" w:rsidP="00D34096">
      <w:pPr>
        <w:tabs>
          <w:tab w:val="left" w:pos="9916"/>
        </w:tabs>
        <w:spacing w:line="252" w:lineRule="exact"/>
        <w:ind w:left="635" w:right="67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                              </w:t>
      </w:r>
      <w:r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дата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направления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заявления)</w:t>
      </w:r>
    </w:p>
    <w:p w14:paraId="560D7291" w14:textId="77777777" w:rsidR="00D34096" w:rsidRPr="00090294" w:rsidRDefault="00D34096" w:rsidP="00D34096">
      <w:pPr>
        <w:pStyle w:val="a3"/>
        <w:tabs>
          <w:tab w:val="left" w:pos="9861"/>
          <w:tab w:val="left" w:pos="9916"/>
        </w:tabs>
        <w:spacing w:before="43"/>
        <w:ind w:left="0" w:right="96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z w:val="26"/>
          <w:szCs w:val="26"/>
          <w:lang w:val="ru-RU"/>
        </w:rPr>
        <w:t xml:space="preserve">на </w:t>
      </w:r>
      <w:r w:rsidRPr="00090294">
        <w:rPr>
          <w:spacing w:val="-1"/>
          <w:sz w:val="26"/>
          <w:szCs w:val="26"/>
          <w:lang w:val="ru-RU"/>
        </w:rPr>
        <w:t>основании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5CF0F7C5" w14:textId="77777777" w:rsidR="00D34096" w:rsidRPr="00806703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35E2B44" w14:textId="77777777" w:rsidR="00D34096" w:rsidRDefault="00D11E5D" w:rsidP="00D34096">
      <w:pPr>
        <w:tabs>
          <w:tab w:val="left" w:pos="9916"/>
        </w:tabs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0AF193">
          <v:group id="_x0000_s1653" style="width:490.65pt;height:.75pt;mso-position-horizontal-relative:char;mso-position-vertical-relative:line" coordsize="9813,15">
            <v:group id="_x0000_s1654" style="position:absolute;left:7;top:7;width:9799;height:2" coordorigin="7,7" coordsize="9799,2">
              <v:shape id="_x0000_s165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AE9C5A" w14:textId="77777777" w:rsidR="00D34096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B121EE" w14:textId="77777777" w:rsidR="00D34096" w:rsidRPr="00090294" w:rsidRDefault="00D34096" w:rsidP="00090294">
      <w:pPr>
        <w:pStyle w:val="a3"/>
        <w:spacing w:before="64"/>
        <w:ind w:right="131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принято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z w:val="26"/>
          <w:szCs w:val="26"/>
          <w:lang w:val="ru-RU"/>
        </w:rPr>
        <w:t xml:space="preserve"> об </w:t>
      </w:r>
      <w:r w:rsidRPr="00090294">
        <w:rPr>
          <w:spacing w:val="-1"/>
          <w:sz w:val="26"/>
          <w:szCs w:val="26"/>
          <w:lang w:val="ru-RU"/>
        </w:rPr>
        <w:t>отказе</w:t>
      </w:r>
      <w:r w:rsidRPr="00090294">
        <w:rPr>
          <w:sz w:val="26"/>
          <w:szCs w:val="26"/>
          <w:lang w:val="ru-RU"/>
        </w:rPr>
        <w:t xml:space="preserve"> в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на </w:t>
      </w:r>
      <w:r w:rsidRPr="00090294">
        <w:rPr>
          <w:spacing w:val="-1"/>
          <w:sz w:val="26"/>
          <w:szCs w:val="26"/>
          <w:lang w:val="ru-RU"/>
        </w:rPr>
        <w:t>отклонение</w:t>
      </w:r>
      <w:r w:rsidRPr="00090294">
        <w:rPr>
          <w:sz w:val="26"/>
          <w:szCs w:val="26"/>
          <w:lang w:val="ru-RU"/>
        </w:rPr>
        <w:t xml:space="preserve"> от</w:t>
      </w:r>
      <w:r w:rsidRPr="00090294">
        <w:rPr>
          <w:spacing w:val="4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предельных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параметров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строительства, реконструкции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объектов</w:t>
      </w:r>
      <w:r w:rsidRPr="00090294">
        <w:rPr>
          <w:spacing w:val="47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капитального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в связи </w:t>
      </w:r>
      <w:proofErr w:type="gramStart"/>
      <w:r w:rsidRPr="00090294">
        <w:rPr>
          <w:sz w:val="26"/>
          <w:szCs w:val="26"/>
          <w:lang w:val="ru-RU"/>
        </w:rPr>
        <w:t>с</w:t>
      </w:r>
      <w:proofErr w:type="gramEnd"/>
      <w:r w:rsidRPr="00090294">
        <w:rPr>
          <w:sz w:val="26"/>
          <w:szCs w:val="26"/>
          <w:lang w:val="ru-RU"/>
        </w:rPr>
        <w:t>:</w:t>
      </w:r>
    </w:p>
    <w:p w14:paraId="156F7D42" w14:textId="4AB866BC" w:rsidR="00D34096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06C1899D" w14:textId="77777777" w:rsidR="00090294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124FFA0" w14:textId="77777777" w:rsidR="00D34096" w:rsidRPr="00090294" w:rsidRDefault="00D11E5D" w:rsidP="00D34096">
      <w:pPr>
        <w:spacing w:line="20" w:lineRule="atLeast"/>
        <w:ind w:left="1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pict w14:anchorId="14E2712B">
          <v:group id="_x0000_s1650" style="width:490.65pt;height:.75pt;mso-position-horizontal-relative:char;mso-position-vertical-relative:line" coordsize="9813,15">
            <v:group id="_x0000_s1651" style="position:absolute;left:7;top:7;width:9799;height:2" coordorigin="7,7" coordsize="9799,2">
              <v:shape id="_x0000_s165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36F953C" w14:textId="77777777" w:rsidR="00D34096" w:rsidRPr="00090294" w:rsidRDefault="00D34096" w:rsidP="00090294">
      <w:pPr>
        <w:spacing w:before="9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(указывается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основание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отказа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в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предоставлении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разрешения)</w:t>
      </w:r>
    </w:p>
    <w:p w14:paraId="5ABCFF3A" w14:textId="77777777" w:rsidR="00D34096" w:rsidRPr="00806703" w:rsidRDefault="00D34096" w:rsidP="00D3409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F984B82" w14:textId="341E3C78" w:rsidR="00D34096" w:rsidRPr="00090294" w:rsidRDefault="00D34096" w:rsidP="00090294">
      <w:pPr>
        <w:pStyle w:val="a3"/>
        <w:ind w:right="131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Настоящее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pacing w:val="6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может </w:t>
      </w:r>
      <w:r w:rsidRPr="00090294">
        <w:rPr>
          <w:spacing w:val="-1"/>
          <w:sz w:val="26"/>
          <w:szCs w:val="26"/>
          <w:lang w:val="ru-RU"/>
        </w:rPr>
        <w:t>быть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обжаловано</w:t>
      </w:r>
      <w:r w:rsidRPr="00090294">
        <w:rPr>
          <w:spacing w:val="6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в </w:t>
      </w:r>
      <w:r w:rsidRPr="00090294">
        <w:rPr>
          <w:spacing w:val="-1"/>
          <w:sz w:val="26"/>
          <w:szCs w:val="26"/>
          <w:lang w:val="ru-RU"/>
        </w:rPr>
        <w:t>досудебном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путем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направления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жалобы</w:t>
      </w:r>
      <w:r w:rsidRPr="00090294">
        <w:rPr>
          <w:sz w:val="26"/>
          <w:szCs w:val="26"/>
          <w:lang w:val="ru-RU"/>
        </w:rPr>
        <w:t xml:space="preserve"> в </w:t>
      </w:r>
      <w:r w:rsidR="00090294">
        <w:rPr>
          <w:spacing w:val="-1"/>
          <w:sz w:val="26"/>
          <w:szCs w:val="26"/>
          <w:lang w:val="ru-RU"/>
        </w:rPr>
        <w:t>Администрацию города Тынды</w:t>
      </w:r>
      <w:r w:rsidRPr="00090294">
        <w:rPr>
          <w:spacing w:val="-1"/>
          <w:sz w:val="26"/>
          <w:szCs w:val="26"/>
          <w:lang w:val="ru-RU"/>
        </w:rPr>
        <w:t>,</w:t>
      </w:r>
      <w:r w:rsidRPr="00090294">
        <w:rPr>
          <w:spacing w:val="-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а также в </w:t>
      </w:r>
      <w:r w:rsidRPr="00090294">
        <w:rPr>
          <w:spacing w:val="-1"/>
          <w:sz w:val="26"/>
          <w:szCs w:val="26"/>
          <w:lang w:val="ru-RU"/>
        </w:rPr>
        <w:t>судебном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порядке.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FFF3A8" w14:textId="77777777" w:rsidR="00090294" w:rsidRDefault="00090294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FDB39D5" w14:textId="77777777" w:rsidR="00090294" w:rsidRDefault="00090294" w:rsidP="00090294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84698CB" w14:textId="5133240F" w:rsidR="00090294" w:rsidRPr="00D34096" w:rsidRDefault="00090294" w:rsidP="00090294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7605353" w14:textId="77777777" w:rsidR="00090294" w:rsidRDefault="00D11E5D" w:rsidP="0009029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1B6B6">
          <v:group id="_x0000_s1659" style="width:3in;height:.6pt;mso-position-horizontal-relative:char;mso-position-vertical-relative:line" coordsize="4320,12">
            <v:group id="_x0000_s1660" style="position:absolute;left:6;top:6;width:4308;height:2" coordorigin="6,6" coordsize="4308,2">
              <v:shape id="_x0000_s1661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75697E1A" w14:textId="77777777" w:rsidR="00090294" w:rsidRPr="00806703" w:rsidRDefault="00090294" w:rsidP="00090294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B179B50" w14:textId="77777777" w:rsidR="00090294" w:rsidRPr="00806703" w:rsidRDefault="00090294" w:rsidP="00090294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0294" w:rsidRPr="00806703">
          <w:headerReference w:type="default" r:id="rId24"/>
          <w:pgSz w:w="11910" w:h="16840"/>
          <w:pgMar w:top="980" w:right="700" w:bottom="280" w:left="1020" w:header="738" w:footer="0" w:gutter="0"/>
          <w:cols w:space="720"/>
        </w:sectPr>
      </w:pPr>
    </w:p>
    <w:p w14:paraId="7C935343" w14:textId="6CAAAFC9" w:rsidR="00622449" w:rsidRPr="00E37B8E" w:rsidRDefault="00D34096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5</w:t>
      </w:r>
    </w:p>
    <w:p w14:paraId="6B26A568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</w:pPr>
      <w:r w:rsidRPr="00E37B8E">
        <w:t>к административному регламенту</w:t>
      </w:r>
    </w:p>
    <w:p w14:paraId="44A47C7E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</w:pPr>
      <w:r w:rsidRPr="00E37B8E">
        <w:t>предоставления муниципальной услуги</w:t>
      </w:r>
    </w:p>
    <w:p w14:paraId="7548D565" w14:textId="77777777" w:rsidR="00D34096" w:rsidRPr="00E37B8E" w:rsidRDefault="00D34096" w:rsidP="00D34096">
      <w:pPr>
        <w:pStyle w:val="ConsPlusNormal"/>
        <w:tabs>
          <w:tab w:val="left" w:pos="8364"/>
        </w:tabs>
        <w:ind w:left="8364"/>
        <w:jc w:val="both"/>
      </w:pPr>
      <w:r w:rsidRPr="00F07606">
        <w:t>«</w:t>
      </w:r>
      <w:r w:rsidRPr="00FC7243">
        <w:t>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города Тынды»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49C165" w14:textId="77777777" w:rsidR="00365100" w:rsidRPr="000254BD" w:rsidRDefault="00365100" w:rsidP="00365100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365100" w:rsidRPr="00D11E5D" w14:paraId="19AD53B8" w14:textId="77777777" w:rsidTr="00AB2134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176F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CBB4" w14:textId="77777777" w:rsidR="00365100" w:rsidRPr="000254BD" w:rsidRDefault="00365100" w:rsidP="00062E50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6BB7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3595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5066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2688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0233" w14:textId="77777777" w:rsidR="00365100" w:rsidRPr="000254BD" w:rsidRDefault="00365100" w:rsidP="00062E50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365100" w:rsidRPr="000254BD" w14:paraId="794D031D" w14:textId="77777777" w:rsidTr="00AB2134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09E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EC4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F72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3733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0C0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BB2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AC41" w14:textId="77777777" w:rsidR="00365100" w:rsidRPr="000254BD" w:rsidRDefault="00365100" w:rsidP="00062E50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365100" w:rsidRPr="00D11E5D" w14:paraId="5A4B4AC9" w14:textId="77777777" w:rsidTr="00AB2134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7702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365100" w:rsidRPr="00D11E5D" w14:paraId="60BDF3BF" w14:textId="77777777" w:rsidTr="00AB2134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0F0AA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5F7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32DCA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FC08CE7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8EA50AF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0263073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41D94C0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DE075F2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9A9D9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590A4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AE73A" w14:textId="77777777" w:rsidR="00365100" w:rsidRPr="000254BD" w:rsidRDefault="00365100" w:rsidP="00062E50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57B74" w14:textId="77777777" w:rsidR="00365100" w:rsidRPr="000254BD" w:rsidRDefault="00365100" w:rsidP="00062E50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365100" w:rsidRPr="00D11E5D" w14:paraId="2AC0A463" w14:textId="77777777" w:rsidTr="00AB2134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CC1B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028" w14:textId="77777777" w:rsidR="00365100" w:rsidRPr="000254BD" w:rsidRDefault="00365100" w:rsidP="00062E50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8923B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E90C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5676D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DBCE7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D0F1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100" w:rsidRPr="00D11E5D" w14:paraId="4748EA43" w14:textId="77777777" w:rsidTr="00AB2134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F46F4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1C214" w14:textId="77777777" w:rsidR="00365100" w:rsidRPr="000254BD" w:rsidRDefault="00365100" w:rsidP="00062E50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F3F06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1A725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5E16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3FCC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59959" w14:textId="77777777" w:rsidR="00365100" w:rsidRPr="000254BD" w:rsidRDefault="00365100" w:rsidP="00062E5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100" w:rsidRPr="000254BD" w14:paraId="3983984D" w14:textId="77777777" w:rsidTr="00AB2134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FDAA4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365100" w:rsidRPr="00D11E5D" w14:paraId="5852D2C2" w14:textId="77777777" w:rsidTr="00AB2134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087689D5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26B46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A2A2D6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3F1D960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6D104AF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25183B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2D9D1A7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7F0E07E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365100" w:rsidRPr="00D11E5D" w14:paraId="78BD87EE" w14:textId="77777777" w:rsidTr="00AB2134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C373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F118B" w14:textId="77777777" w:rsidR="00365100" w:rsidRPr="000254BD" w:rsidRDefault="00365100" w:rsidP="00062E50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0F629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0710559F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18B15642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6DCDE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42802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FBC21" w14:textId="77777777" w:rsidR="00365100" w:rsidRPr="000254BD" w:rsidRDefault="00365100" w:rsidP="00062E50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10AF0" w14:textId="77777777" w:rsidR="00365100" w:rsidRPr="000254BD" w:rsidRDefault="00365100" w:rsidP="00062E50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0254BD" w14:paraId="24766FF1" w14:textId="77777777" w:rsidTr="00AB2134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14A123" w14:textId="77777777" w:rsidR="00365100" w:rsidRPr="000254BD" w:rsidRDefault="00365100" w:rsidP="00062E50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365100" w:rsidRPr="00D11E5D" w14:paraId="36FD0B67" w14:textId="77777777" w:rsidTr="00AB2134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3B2D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2A4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25B9D1A9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64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E852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5C8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04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1D68472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447D748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8FE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0254BD" w14:paraId="5B4A6EC6" w14:textId="77777777" w:rsidTr="00AB2134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50E0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365100" w:rsidRPr="00365100" w14:paraId="01D583B1" w14:textId="77777777" w:rsidTr="00AB2134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188941F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73C34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BD9A04" w14:textId="77777777" w:rsidR="00365100" w:rsidRPr="000254BD" w:rsidRDefault="00365100" w:rsidP="00062E50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DCA6058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57DF0874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25426F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16820B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BAA79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2DBB8F9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0F81526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6F420CA1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53EB81EF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0CE49B0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391AF51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5A384B24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3CA7863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65100" w:rsidRPr="00D11E5D" w14:paraId="49F33D78" w14:textId="77777777" w:rsidTr="00AB2134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9D33F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A0FB4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92184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7967A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491C5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92F6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C270F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D11E5D" w14:paraId="00E057AD" w14:textId="77777777" w:rsidTr="00AB2134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A0854" w14:textId="77777777" w:rsidR="00365100" w:rsidRPr="000254BD" w:rsidRDefault="00365100" w:rsidP="00062E50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6E28ED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4DE97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C4689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ABD06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2856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652579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3C5B775D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1BFEED8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1DEBE7A2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7E21E82C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75D4D445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365100" w:rsidRPr="00D11E5D" w14:paraId="5CE5F621" w14:textId="77777777" w:rsidTr="00AB2134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03E0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82C2B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B35791" w14:textId="77777777" w:rsidR="00365100" w:rsidRPr="000254BD" w:rsidRDefault="00365100" w:rsidP="00062E50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34FBB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B503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B2C80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7005E" w14:textId="77777777" w:rsidR="00365100" w:rsidRPr="000254BD" w:rsidRDefault="00365100" w:rsidP="00062E50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0254BD" w14:paraId="59DCAE8D" w14:textId="77777777" w:rsidTr="00AB2134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043F9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365100" w:rsidRPr="00D11E5D" w14:paraId="5F5C5650" w14:textId="77777777" w:rsidTr="00AB2134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1443F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3E360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6C67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A7FBD3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4A386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B2054D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82289A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365100" w:rsidRPr="00D11E5D" w14:paraId="720F784D" w14:textId="77777777" w:rsidTr="00AB2134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468280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3B29C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7FB71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5DFB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34146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BE835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2B480190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0AFA8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365100" w:rsidRPr="00D11E5D" w14:paraId="30A66C1D" w14:textId="77777777" w:rsidTr="00AB2134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70B9F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D5B0F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21A1E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0C171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A165E" w14:textId="77777777" w:rsidR="00365100" w:rsidRPr="000254BD" w:rsidRDefault="00365100" w:rsidP="00062E50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E8F9D4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50039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365100" w:rsidRPr="00D11E5D" w14:paraId="047A36D1" w14:textId="77777777" w:rsidTr="00AB2134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E7377" w14:textId="77777777" w:rsidR="00365100" w:rsidRPr="000254BD" w:rsidRDefault="00365100" w:rsidP="00062E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22F0A1C1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365100" w:rsidRPr="00D11E5D" w14:paraId="410CEE98" w14:textId="77777777" w:rsidTr="00AB2134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5B143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BE402B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6984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CDA1F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8CA20" w14:textId="77777777" w:rsidR="00365100" w:rsidRPr="000254BD" w:rsidRDefault="00365100" w:rsidP="00062E50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F18FF" w14:textId="77777777" w:rsidR="00365100" w:rsidRPr="000254BD" w:rsidRDefault="00365100" w:rsidP="00062E50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ED3B6" w14:textId="77777777" w:rsidR="00365100" w:rsidRPr="000254BD" w:rsidRDefault="00365100" w:rsidP="00062E50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282A1244" w14:textId="77777777" w:rsidR="00365100" w:rsidRPr="000254BD" w:rsidRDefault="00365100" w:rsidP="00365100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3FB7679C" w14:textId="77777777" w:rsidR="009A2626" w:rsidRPr="00622449" w:rsidRDefault="009A2626" w:rsidP="00365100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5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5D17" w14:textId="77777777" w:rsidR="00062E50" w:rsidRDefault="00062E50">
      <w:r>
        <w:separator/>
      </w:r>
    </w:p>
  </w:endnote>
  <w:endnote w:type="continuationSeparator" w:id="0">
    <w:p w14:paraId="2D1AFC1B" w14:textId="77777777" w:rsidR="00062E50" w:rsidRDefault="000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52AF" w14:textId="77777777" w:rsidR="00062E50" w:rsidRDefault="00062E50">
      <w:r>
        <w:separator/>
      </w:r>
    </w:p>
  </w:footnote>
  <w:footnote w:type="continuationSeparator" w:id="0">
    <w:p w14:paraId="597B29C8" w14:textId="77777777" w:rsidR="00062E50" w:rsidRDefault="0006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FB1" w14:textId="77777777" w:rsidR="00062E50" w:rsidRDefault="00D11E5D">
    <w:pPr>
      <w:spacing w:line="14" w:lineRule="auto"/>
      <w:rPr>
        <w:sz w:val="20"/>
        <w:szCs w:val="20"/>
      </w:rPr>
    </w:pPr>
    <w:r>
      <w:pict w14:anchorId="4969602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63.05pt;width:211.95pt;height:3.95pt;z-index:-251656704;mso-position-horizontal-relative:page;mso-position-vertical-relative:page" filled="f" stroked="f">
          <v:textbox style="mso-next-textbox:#_x0000_s2051" inset="0,0,0,0">
            <w:txbxContent>
              <w:p w14:paraId="6A9A8E68" w14:textId="77777777" w:rsidR="00062E50" w:rsidRPr="009A2626" w:rsidRDefault="00062E50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EE9F" w14:textId="77777777" w:rsidR="00062E50" w:rsidRDefault="00062E5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062E50" w:rsidRDefault="00062E5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062E50" w:rsidRDefault="00D11E5D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77777777" w:rsidR="00062E50" w:rsidRDefault="00062E50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1E5D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366" w14:textId="77777777" w:rsidR="00062E50" w:rsidRDefault="00D11E5D">
    <w:pPr>
      <w:spacing w:line="14" w:lineRule="auto"/>
      <w:rPr>
        <w:sz w:val="20"/>
        <w:szCs w:val="20"/>
      </w:rPr>
    </w:pPr>
    <w:r>
      <w:pict w14:anchorId="03AE2D4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7pt;margin-top:35.9pt;width:16pt;height:14.55pt;z-index:-251652608;mso-position-horizontal-relative:page;mso-position-vertical-relative:page" filled="f" stroked="f">
          <v:textbox inset="0,0,0,0">
            <w:txbxContent>
              <w:p w14:paraId="4C0A93FE" w14:textId="77777777" w:rsidR="00062E50" w:rsidRDefault="00062E50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1E5D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062E50" w:rsidRDefault="00062E5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">
    <w:nsid w:val="045324C5"/>
    <w:multiLevelType w:val="multilevel"/>
    <w:tmpl w:val="08D2D678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2">
    <w:nsid w:val="0640734B"/>
    <w:multiLevelType w:val="multilevel"/>
    <w:tmpl w:val="CCE4C974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3">
    <w:nsid w:val="09D02906"/>
    <w:multiLevelType w:val="multilevel"/>
    <w:tmpl w:val="10C84FDC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001" w:hanging="1065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93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888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82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1120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141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1352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1648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C2C0F020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1480E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7">
    <w:nsid w:val="1EEF73CC"/>
    <w:multiLevelType w:val="multilevel"/>
    <w:tmpl w:val="2482E3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8">
    <w:nsid w:val="1F9F462F"/>
    <w:multiLevelType w:val="multilevel"/>
    <w:tmpl w:val="58F8B458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9">
    <w:nsid w:val="22635EB3"/>
    <w:multiLevelType w:val="multilevel"/>
    <w:tmpl w:val="CC185F1C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361" w:hanging="1065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1657" w:hanging="1065"/>
      </w:pPr>
      <w:rPr>
        <w:rFonts w:cstheme="minorBidi" w:hint="default"/>
      </w:rPr>
    </w:lvl>
    <w:lvl w:ilvl="3">
      <w:start w:val="4"/>
      <w:numFmt w:val="decimal"/>
      <w:lvlText w:val="%1.%2.%3.%4)"/>
      <w:lvlJc w:val="left"/>
      <w:pPr>
        <w:ind w:left="1968" w:hanging="1080"/>
      </w:pPr>
      <w:rPr>
        <w:rFonts w:cstheme="minorBidi" w:hint="default"/>
        <w:sz w:val="28"/>
        <w:szCs w:val="28"/>
      </w:rPr>
    </w:lvl>
    <w:lvl w:ilvl="4">
      <w:start w:val="1"/>
      <w:numFmt w:val="decimal"/>
      <w:lvlText w:val="%1.%2.%3.%4)%5."/>
      <w:lvlJc w:val="left"/>
      <w:pPr>
        <w:ind w:left="226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920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57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872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528" w:hanging="2160"/>
      </w:pPr>
      <w:rPr>
        <w:rFonts w:cstheme="minorBidi" w:hint="default"/>
      </w:rPr>
    </w:lvl>
  </w:abstractNum>
  <w:abstractNum w:abstractNumId="10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1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E4E0873"/>
    <w:multiLevelType w:val="multilevel"/>
    <w:tmpl w:val="436046C6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4">
    <w:nsid w:val="4FDD0501"/>
    <w:multiLevelType w:val="multilevel"/>
    <w:tmpl w:val="6C1AAB5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5">
    <w:nsid w:val="52CF09E8"/>
    <w:multiLevelType w:val="multilevel"/>
    <w:tmpl w:val="695E9A60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6">
    <w:nsid w:val="5A123E08"/>
    <w:multiLevelType w:val="hybridMultilevel"/>
    <w:tmpl w:val="14DA4BD0"/>
    <w:lvl w:ilvl="0" w:tplc="EAE4F588">
      <w:start w:val="1"/>
      <w:numFmt w:val="decimal"/>
      <w:lvlText w:val="%1."/>
      <w:lvlJc w:val="left"/>
      <w:pPr>
        <w:ind w:left="112" w:hanging="27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8FE1624">
      <w:start w:val="1"/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BB08C034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400C618A">
      <w:start w:val="1"/>
      <w:numFmt w:val="bullet"/>
      <w:lvlText w:val="•"/>
      <w:lvlJc w:val="left"/>
      <w:pPr>
        <w:ind w:left="3128" w:hanging="272"/>
      </w:pPr>
      <w:rPr>
        <w:rFonts w:hint="default"/>
      </w:rPr>
    </w:lvl>
    <w:lvl w:ilvl="4" w:tplc="68562E5E">
      <w:start w:val="1"/>
      <w:numFmt w:val="bullet"/>
      <w:lvlText w:val="•"/>
      <w:lvlJc w:val="left"/>
      <w:pPr>
        <w:ind w:left="4133" w:hanging="272"/>
      </w:pPr>
      <w:rPr>
        <w:rFonts w:hint="default"/>
      </w:rPr>
    </w:lvl>
    <w:lvl w:ilvl="5" w:tplc="13446BE4">
      <w:start w:val="1"/>
      <w:numFmt w:val="bullet"/>
      <w:lvlText w:val="•"/>
      <w:lvlJc w:val="left"/>
      <w:pPr>
        <w:ind w:left="5139" w:hanging="272"/>
      </w:pPr>
      <w:rPr>
        <w:rFonts w:hint="default"/>
      </w:rPr>
    </w:lvl>
    <w:lvl w:ilvl="6" w:tplc="93CA4F4C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6FB63B98">
      <w:start w:val="1"/>
      <w:numFmt w:val="bullet"/>
      <w:lvlText w:val="•"/>
      <w:lvlJc w:val="left"/>
      <w:pPr>
        <w:ind w:left="7149" w:hanging="272"/>
      </w:pPr>
      <w:rPr>
        <w:rFonts w:hint="default"/>
      </w:rPr>
    </w:lvl>
    <w:lvl w:ilvl="8" w:tplc="99A4D85E">
      <w:start w:val="1"/>
      <w:numFmt w:val="bullet"/>
      <w:lvlText w:val="•"/>
      <w:lvlJc w:val="left"/>
      <w:pPr>
        <w:ind w:left="8154" w:hanging="272"/>
      </w:pPr>
      <w:rPr>
        <w:rFonts w:hint="default"/>
      </w:rPr>
    </w:lvl>
  </w:abstractNum>
  <w:abstractNum w:abstractNumId="17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8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20">
    <w:nsid w:val="6FC05555"/>
    <w:multiLevelType w:val="multilevel"/>
    <w:tmpl w:val="C262E49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1">
    <w:nsid w:val="715C37C4"/>
    <w:multiLevelType w:val="multilevel"/>
    <w:tmpl w:val="18D28F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22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23">
    <w:nsid w:val="75824568"/>
    <w:multiLevelType w:val="multilevel"/>
    <w:tmpl w:val="770094DA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24">
    <w:nsid w:val="7F2927D2"/>
    <w:multiLevelType w:val="multilevel"/>
    <w:tmpl w:val="66DEE3FE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23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17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19"/>
  </w:num>
  <w:num w:numId="19">
    <w:abstractNumId w:val="16"/>
  </w:num>
  <w:num w:numId="20">
    <w:abstractNumId w:val="15"/>
  </w:num>
  <w:num w:numId="21">
    <w:abstractNumId w:val="8"/>
  </w:num>
  <w:num w:numId="22">
    <w:abstractNumId w:val="3"/>
  </w:num>
  <w:num w:numId="23">
    <w:abstractNumId w:val="9"/>
  </w:num>
  <w:num w:numId="24">
    <w:abstractNumId w:val="2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78D0"/>
    <w:rsid w:val="00036B26"/>
    <w:rsid w:val="000614B5"/>
    <w:rsid w:val="00062E50"/>
    <w:rsid w:val="00077F8A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74A"/>
    <w:rsid w:val="001723B8"/>
    <w:rsid w:val="001900AE"/>
    <w:rsid w:val="0019359C"/>
    <w:rsid w:val="001A07C6"/>
    <w:rsid w:val="001A7057"/>
    <w:rsid w:val="001C0DBC"/>
    <w:rsid w:val="001D32DE"/>
    <w:rsid w:val="00200CBC"/>
    <w:rsid w:val="0020412C"/>
    <w:rsid w:val="0021626A"/>
    <w:rsid w:val="00226901"/>
    <w:rsid w:val="0023206E"/>
    <w:rsid w:val="002543C1"/>
    <w:rsid w:val="00256CCD"/>
    <w:rsid w:val="00275267"/>
    <w:rsid w:val="002A5CA0"/>
    <w:rsid w:val="002B371C"/>
    <w:rsid w:val="002C486D"/>
    <w:rsid w:val="002D74EF"/>
    <w:rsid w:val="002E23E9"/>
    <w:rsid w:val="002F190C"/>
    <w:rsid w:val="002F6E29"/>
    <w:rsid w:val="003047B1"/>
    <w:rsid w:val="00316018"/>
    <w:rsid w:val="00327B0A"/>
    <w:rsid w:val="0033229B"/>
    <w:rsid w:val="003459B0"/>
    <w:rsid w:val="003544C1"/>
    <w:rsid w:val="00365100"/>
    <w:rsid w:val="003835CB"/>
    <w:rsid w:val="003A67D4"/>
    <w:rsid w:val="003B59F8"/>
    <w:rsid w:val="003F273B"/>
    <w:rsid w:val="00404FCA"/>
    <w:rsid w:val="00413AE1"/>
    <w:rsid w:val="00453308"/>
    <w:rsid w:val="00457392"/>
    <w:rsid w:val="004724FA"/>
    <w:rsid w:val="0047551C"/>
    <w:rsid w:val="004A197C"/>
    <w:rsid w:val="004A19A8"/>
    <w:rsid w:val="004A42E5"/>
    <w:rsid w:val="004C60C8"/>
    <w:rsid w:val="004D3A7C"/>
    <w:rsid w:val="004E7BAB"/>
    <w:rsid w:val="004F41B2"/>
    <w:rsid w:val="00502DC2"/>
    <w:rsid w:val="0052118E"/>
    <w:rsid w:val="00530B67"/>
    <w:rsid w:val="00551CD0"/>
    <w:rsid w:val="00594A8D"/>
    <w:rsid w:val="005F3A54"/>
    <w:rsid w:val="0061558E"/>
    <w:rsid w:val="00622449"/>
    <w:rsid w:val="0062544B"/>
    <w:rsid w:val="00627707"/>
    <w:rsid w:val="006502F4"/>
    <w:rsid w:val="00656D8B"/>
    <w:rsid w:val="00660ED0"/>
    <w:rsid w:val="0066247F"/>
    <w:rsid w:val="00662E8B"/>
    <w:rsid w:val="00663311"/>
    <w:rsid w:val="00674D8A"/>
    <w:rsid w:val="00683154"/>
    <w:rsid w:val="006B65B8"/>
    <w:rsid w:val="006C23FF"/>
    <w:rsid w:val="006C2C00"/>
    <w:rsid w:val="006F66D8"/>
    <w:rsid w:val="0070288D"/>
    <w:rsid w:val="007035DC"/>
    <w:rsid w:val="007055B2"/>
    <w:rsid w:val="00713B85"/>
    <w:rsid w:val="00730819"/>
    <w:rsid w:val="00796F8A"/>
    <w:rsid w:val="007A1BDA"/>
    <w:rsid w:val="007A7DD8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87125"/>
    <w:rsid w:val="008D259A"/>
    <w:rsid w:val="009121E9"/>
    <w:rsid w:val="00941EA2"/>
    <w:rsid w:val="00982B9C"/>
    <w:rsid w:val="00994827"/>
    <w:rsid w:val="009A2626"/>
    <w:rsid w:val="009C7AF8"/>
    <w:rsid w:val="009E1AA7"/>
    <w:rsid w:val="00A0611A"/>
    <w:rsid w:val="00A50456"/>
    <w:rsid w:val="00A52838"/>
    <w:rsid w:val="00A56CBF"/>
    <w:rsid w:val="00A67D50"/>
    <w:rsid w:val="00AB0339"/>
    <w:rsid w:val="00AB2134"/>
    <w:rsid w:val="00AE78F4"/>
    <w:rsid w:val="00AF2970"/>
    <w:rsid w:val="00B075A5"/>
    <w:rsid w:val="00B13A7F"/>
    <w:rsid w:val="00B14613"/>
    <w:rsid w:val="00B17189"/>
    <w:rsid w:val="00B2381F"/>
    <w:rsid w:val="00B24EC3"/>
    <w:rsid w:val="00B308E9"/>
    <w:rsid w:val="00B44EBB"/>
    <w:rsid w:val="00B61ECD"/>
    <w:rsid w:val="00B6202F"/>
    <w:rsid w:val="00B62701"/>
    <w:rsid w:val="00B70376"/>
    <w:rsid w:val="00B77261"/>
    <w:rsid w:val="00B86DFC"/>
    <w:rsid w:val="00BA087E"/>
    <w:rsid w:val="00BC57C2"/>
    <w:rsid w:val="00BD50C8"/>
    <w:rsid w:val="00C00F22"/>
    <w:rsid w:val="00C218A0"/>
    <w:rsid w:val="00C22F5F"/>
    <w:rsid w:val="00C232BE"/>
    <w:rsid w:val="00C34E15"/>
    <w:rsid w:val="00C35D23"/>
    <w:rsid w:val="00C444DF"/>
    <w:rsid w:val="00C45FFB"/>
    <w:rsid w:val="00C51853"/>
    <w:rsid w:val="00C63C7C"/>
    <w:rsid w:val="00C748B6"/>
    <w:rsid w:val="00C96610"/>
    <w:rsid w:val="00CC210C"/>
    <w:rsid w:val="00CC2B4C"/>
    <w:rsid w:val="00D11E5D"/>
    <w:rsid w:val="00D236C7"/>
    <w:rsid w:val="00D3151B"/>
    <w:rsid w:val="00D34096"/>
    <w:rsid w:val="00D60C7E"/>
    <w:rsid w:val="00D667AE"/>
    <w:rsid w:val="00D75568"/>
    <w:rsid w:val="00D8608B"/>
    <w:rsid w:val="00D94C24"/>
    <w:rsid w:val="00DA7AD2"/>
    <w:rsid w:val="00DB5FF3"/>
    <w:rsid w:val="00DC69D4"/>
    <w:rsid w:val="00DF1298"/>
    <w:rsid w:val="00E2143D"/>
    <w:rsid w:val="00E231E4"/>
    <w:rsid w:val="00E44A6C"/>
    <w:rsid w:val="00E508EA"/>
    <w:rsid w:val="00E50F01"/>
    <w:rsid w:val="00EA6AEC"/>
    <w:rsid w:val="00EB5989"/>
    <w:rsid w:val="00EC7FCA"/>
    <w:rsid w:val="00ED141A"/>
    <w:rsid w:val="00F038CB"/>
    <w:rsid w:val="00F0533A"/>
    <w:rsid w:val="00F07606"/>
    <w:rsid w:val="00F201AE"/>
    <w:rsid w:val="00F266EF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93C3A"/>
    <w:rsid w:val="00FA1999"/>
    <w:rsid w:val="00FA7D2C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yperlink" Target="consultantplus://offline/ref=A6BC8DFFFC75D550DD3D6EABD0AC0EC3B48A8F8FEF30291AB7A31CD0A457C08DEE9B0490B2A8E3AEhFX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1F584537E298711CD4CA0E1A23261B3465AF634BEDD8C760166A5847C77325EBED57E45DF8FAB57CrCN4E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84537E298711CD4CA0E1A23261B346DAA6140EDD49A6A1E335445rCN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84537E298711CD4CA0E1A23261B3465AC6446E9D6C760166A5847C7r7N3E" TargetMode="External"/><Relationship Id="rId23" Type="http://schemas.openxmlformats.org/officeDocument/2006/relationships/header" Target="header4.xml"/><Relationship Id="rId10" Type="http://schemas.openxmlformats.org/officeDocument/2006/relationships/hyperlink" Target="http://gorod.tynda.ru" TargetMode="External"/><Relationship Id="rId19" Type="http://schemas.openxmlformats.org/officeDocument/2006/relationships/hyperlink" Target="http://gorod.tynda.ru/images/stories/administracia/Otdeli/Arhitektura/3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A331-E3E8-4FFE-A71F-B848729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44</Pages>
  <Words>14475</Words>
  <Characters>82508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77</cp:revision>
  <cp:lastPrinted>2022-06-03T00:49:00Z</cp:lastPrinted>
  <dcterms:created xsi:type="dcterms:W3CDTF">2022-02-28T14:14:00Z</dcterms:created>
  <dcterms:modified xsi:type="dcterms:W3CDTF">2022-06-03T00:50:00Z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