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48" w:type="dxa"/>
        <w:tblLook w:val="01E0" w:firstRow="1" w:lastRow="1" w:firstColumn="1" w:lastColumn="1" w:noHBand="0" w:noVBand="0"/>
      </w:tblPr>
      <w:tblGrid>
        <w:gridCol w:w="4238"/>
      </w:tblGrid>
      <w:tr w:rsidR="006C3CC6" w:rsidTr="006C3CC6">
        <w:tc>
          <w:tcPr>
            <w:tcW w:w="4238" w:type="dxa"/>
          </w:tcPr>
          <w:p w:rsidR="006C3CC6" w:rsidRDefault="006C3CC6" w:rsidP="00466EF0">
            <w:pPr>
              <w:rPr>
                <w:sz w:val="26"/>
                <w:szCs w:val="26"/>
              </w:rPr>
            </w:pPr>
          </w:p>
        </w:tc>
      </w:tr>
    </w:tbl>
    <w:p w:rsidR="006C3CC6" w:rsidRDefault="006C3CC6" w:rsidP="006C3CC6">
      <w:pPr>
        <w:jc w:val="center"/>
        <w:rPr>
          <w:sz w:val="26"/>
          <w:szCs w:val="26"/>
        </w:rPr>
      </w:pPr>
    </w:p>
    <w:p w:rsidR="006C3CC6" w:rsidRDefault="006C3CC6" w:rsidP="006C3CC6">
      <w:pPr>
        <w:jc w:val="center"/>
        <w:rPr>
          <w:sz w:val="26"/>
          <w:szCs w:val="26"/>
        </w:rPr>
      </w:pPr>
    </w:p>
    <w:p w:rsidR="006C3CC6" w:rsidRDefault="00A47F23" w:rsidP="006C3CC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ОБ </w:t>
      </w:r>
      <w:proofErr w:type="gramStart"/>
      <w:r>
        <w:rPr>
          <w:sz w:val="26"/>
          <w:szCs w:val="26"/>
        </w:rPr>
        <w:t>ИСПОЛНЕНИИ</w:t>
      </w:r>
      <w:proofErr w:type="gramEnd"/>
      <w:r w:rsidR="006C3CC6">
        <w:rPr>
          <w:sz w:val="26"/>
          <w:szCs w:val="26"/>
        </w:rPr>
        <w:t xml:space="preserve"> </w:t>
      </w:r>
      <w:r w:rsidR="005A5859">
        <w:rPr>
          <w:sz w:val="26"/>
          <w:szCs w:val="26"/>
        </w:rPr>
        <w:t xml:space="preserve">ПЛАНА </w:t>
      </w:r>
      <w:r w:rsidR="006C3CC6">
        <w:rPr>
          <w:sz w:val="26"/>
          <w:szCs w:val="26"/>
        </w:rPr>
        <w:t xml:space="preserve">МЕРОПРИЯТИЙ </w:t>
      </w:r>
    </w:p>
    <w:p w:rsidR="00172CB2" w:rsidRDefault="006C3CC6" w:rsidP="006C3CC6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реализации на территории муниципального образования город</w:t>
      </w:r>
      <w:r w:rsidR="007E5785">
        <w:rPr>
          <w:sz w:val="26"/>
          <w:szCs w:val="26"/>
        </w:rPr>
        <w:t>а</w:t>
      </w:r>
      <w:r>
        <w:rPr>
          <w:sz w:val="26"/>
          <w:szCs w:val="26"/>
        </w:rPr>
        <w:t xml:space="preserve"> Тынд</w:t>
      </w:r>
      <w:r w:rsidR="007C0E0F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172CB2">
        <w:rPr>
          <w:sz w:val="26"/>
          <w:szCs w:val="26"/>
        </w:rPr>
        <w:t xml:space="preserve"> </w:t>
      </w:r>
    </w:p>
    <w:p w:rsidR="006C3CC6" w:rsidRDefault="006C3CC6" w:rsidP="006C3CC6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Стратегии государственной национальной политики Российской Федерации</w:t>
      </w:r>
    </w:p>
    <w:p w:rsidR="005A5859" w:rsidRDefault="00170A7C" w:rsidP="006C3CC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bookmarkStart w:id="0" w:name="_GoBack"/>
      <w:bookmarkEnd w:id="0"/>
      <w:r w:rsidR="005A5859">
        <w:rPr>
          <w:sz w:val="26"/>
          <w:szCs w:val="26"/>
        </w:rPr>
        <w:t>2020 года</w:t>
      </w:r>
    </w:p>
    <w:p w:rsidR="006C3CC6" w:rsidRDefault="006C3CC6" w:rsidP="006C3CC6">
      <w:pPr>
        <w:tabs>
          <w:tab w:val="left" w:pos="6120"/>
        </w:tabs>
        <w:jc w:val="center"/>
        <w:rPr>
          <w:sz w:val="26"/>
          <w:szCs w:val="26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728"/>
        <w:gridCol w:w="2835"/>
        <w:gridCol w:w="5799"/>
      </w:tblGrid>
      <w:tr w:rsidR="006C3CC6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 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исполнения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</w:t>
            </w:r>
            <w:r>
              <w:rPr>
                <w:b/>
                <w:sz w:val="26"/>
                <w:szCs w:val="26"/>
              </w:rPr>
              <w:softHyphen/>
              <w:t>пол</w:t>
            </w:r>
            <w:r>
              <w:rPr>
                <w:b/>
                <w:sz w:val="26"/>
                <w:szCs w:val="26"/>
              </w:rPr>
              <w:softHyphen/>
              <w:t>нитель</w:t>
            </w:r>
          </w:p>
        </w:tc>
      </w:tr>
      <w:tr w:rsidR="006C3CC6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6C3CC6" w:rsidTr="003D4FD0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3" w:rsidRDefault="00F962F3">
            <w:pPr>
              <w:widowControl w:val="0"/>
              <w:adjustRightInd w:val="0"/>
              <w:jc w:val="center"/>
              <w:rPr>
                <w:b/>
              </w:rPr>
            </w:pPr>
          </w:p>
          <w:p w:rsidR="006C3CC6" w:rsidRDefault="000840BC">
            <w:pPr>
              <w:widowControl w:val="0"/>
              <w:adjustRightInd w:val="0"/>
              <w:jc w:val="center"/>
              <w:rPr>
                <w:b/>
              </w:rPr>
            </w:pPr>
            <w:r w:rsidRPr="00783EC4">
              <w:rPr>
                <w:b/>
                <w:lang w:val="en-US"/>
              </w:rPr>
              <w:t>I</w:t>
            </w:r>
            <w:r w:rsidRPr="00783EC4">
              <w:rPr>
                <w:b/>
              </w:rPr>
              <w:t>.</w:t>
            </w:r>
            <w:r w:rsidR="00BD016F">
              <w:rPr>
                <w:b/>
              </w:rPr>
              <w:t xml:space="preserve"> </w:t>
            </w:r>
            <w:r w:rsidRPr="00783EC4">
              <w:rPr>
                <w:b/>
              </w:rPr>
              <w:t>Совершенствование управления в сфере государственной национальной политики</w:t>
            </w:r>
          </w:p>
          <w:p w:rsidR="00F962F3" w:rsidRPr="00783EC4" w:rsidRDefault="00F962F3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840BC" w:rsidTr="007238D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840BC" w:rsidRDefault="000840BC" w:rsidP="00DC337C">
            <w:pPr>
              <w:widowControl w:val="0"/>
              <w:adjustRightInd w:val="0"/>
            </w:pPr>
            <w:r w:rsidRPr="000840BC">
              <w:t>1.1.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0840BC">
            <w:pPr>
              <w:jc w:val="both"/>
            </w:pPr>
            <w:r w:rsidRPr="006C3839">
              <w:t>Слет лидеров местного отделения Российского движения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5618E4">
            <w:pPr>
              <w:jc w:val="center"/>
            </w:pPr>
            <w:r w:rsidRPr="006C3839">
              <w:t>Ежегодно (октябрь)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BC" w:rsidRPr="000840BC" w:rsidRDefault="00060C89" w:rsidP="005618E4">
            <w:pPr>
              <w:widowControl w:val="0"/>
              <w:adjustRightInd w:val="0"/>
              <w:jc w:val="both"/>
            </w:pPr>
            <w:r w:rsidRPr="007238D3">
              <w:t>В связи с эпидемиологической обстановкой данное мероприятие перенесено на март 2020 года</w:t>
            </w:r>
          </w:p>
        </w:tc>
      </w:tr>
      <w:tr w:rsidR="007E5785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85" w:rsidRPr="000840BC" w:rsidRDefault="00B92A69" w:rsidP="00DC337C">
            <w:pPr>
              <w:widowControl w:val="0"/>
              <w:adjustRightInd w:val="0"/>
            </w:pPr>
            <w:r>
              <w:t>1.2.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85" w:rsidRPr="006C3839" w:rsidRDefault="007E5785" w:rsidP="00B92A69">
            <w:pPr>
              <w:jc w:val="both"/>
            </w:pPr>
            <w:r>
              <w:t>Привлечение представителей национальных общественных объед</w:t>
            </w:r>
            <w:r w:rsidR="00B92A69">
              <w:t>инений к работе в Общественной п</w:t>
            </w:r>
            <w:r>
              <w:t xml:space="preserve">алате города Тынды и иных экспертных органах, созданных при Администрации города Тынды и ее </w:t>
            </w:r>
            <w:r w:rsidR="00B92A69">
              <w:t xml:space="preserve">отраслевых </w:t>
            </w:r>
            <w:r>
              <w:t>(функциональных) органах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85" w:rsidRDefault="00B92A69" w:rsidP="005618E4">
            <w:pPr>
              <w:jc w:val="center"/>
            </w:pPr>
            <w:r>
              <w:t xml:space="preserve">В течение </w:t>
            </w:r>
          </w:p>
          <w:p w:rsidR="00B92A69" w:rsidRPr="006C3839" w:rsidRDefault="00B92A69" w:rsidP="00C16FCA">
            <w:pPr>
              <w:jc w:val="center"/>
            </w:pPr>
            <w:r>
              <w:t>201</w:t>
            </w:r>
            <w:r w:rsidR="00C16FCA">
              <w:t>9</w:t>
            </w:r>
            <w:r>
              <w:t>-20</w:t>
            </w:r>
            <w:r w:rsidR="00C16FCA">
              <w:t>25</w:t>
            </w:r>
            <w:r>
              <w:t>гг.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85" w:rsidRPr="000840BC" w:rsidRDefault="00060C89" w:rsidP="00060C89">
            <w:pPr>
              <w:widowControl w:val="0"/>
              <w:adjustRightInd w:val="0"/>
              <w:jc w:val="both"/>
            </w:pPr>
            <w:r w:rsidRPr="00C4434B">
              <w:t xml:space="preserve">В </w:t>
            </w:r>
            <w:proofErr w:type="gramStart"/>
            <w:r w:rsidRPr="00C4434B">
              <w:t>целях</w:t>
            </w:r>
            <w:proofErr w:type="gramEnd"/>
            <w:r w:rsidRPr="00C4434B">
              <w:t xml:space="preserve"> усиления деятельности по повышению общероссийского гражданского самосознания решением Тындинской городской Думы от 17 марта 2016 года № 384-Р-ТГД-VI принят нормативно правовой акт города Тынды «Об общественной палате города Тынды». В состав </w:t>
            </w:r>
            <w:proofErr w:type="gramStart"/>
            <w:r w:rsidRPr="00C4434B">
              <w:t>Общественной</w:t>
            </w:r>
            <w:proofErr w:type="gramEnd"/>
            <w:r w:rsidRPr="00C4434B">
              <w:t xml:space="preserve"> палаты вошли представители общественных объединений, таких как: Клуб любителей велосипедного спорта; спортивно-технический клуб «БАМ»; Союз пенсионеров России; городской Совет ветеранов войны и труда; отделение Всероссийской общественной организации ветеранов «Боевое братство»; Федерация бильярдного спорта; Профсоюзный комитет работников образования; </w:t>
            </w:r>
            <w:proofErr w:type="spellStart"/>
            <w:r w:rsidRPr="00C4434B">
              <w:t>Тындинское</w:t>
            </w:r>
            <w:proofErr w:type="spellEnd"/>
            <w:r w:rsidRPr="00C4434B">
              <w:t xml:space="preserve"> отделение Всероссийского общества инвалидов; профсоюзный комитет ОАО «КСБ»; Женский совет. На территории муниципального образования города Тынды осуществляют работу</w:t>
            </w:r>
            <w:r w:rsidRPr="00C4434B">
              <w:rPr>
                <w:lang w:eastAsia="zh-CN"/>
              </w:rPr>
              <w:t xml:space="preserve"> </w:t>
            </w:r>
            <w:r w:rsidRPr="00C4434B">
              <w:rPr>
                <w:lang w:eastAsia="zh-CN"/>
              </w:rPr>
              <w:lastRenderedPageBreak/>
              <w:t>Общественные советы  по формированию независимой оценки качества работы организаций, оказывающих социальные услуги,</w:t>
            </w:r>
            <w:r w:rsidRPr="00C4434B">
              <w:t xml:space="preserve"> в состав которых также входят представители общественных организаций. При Администрации города Тынды работает </w:t>
            </w:r>
            <w:r w:rsidRPr="00C4434B">
              <w:rPr>
                <w:lang w:eastAsia="zh-CN"/>
              </w:rPr>
              <w:t>Координационного совета по развитию малого и среднего предпринимательства и органов местного самоуправления.</w:t>
            </w:r>
            <w:r w:rsidRPr="00C4434B">
              <w:t xml:space="preserve"> За истекш</w:t>
            </w:r>
            <w:r>
              <w:t>ий период 2020</w:t>
            </w:r>
            <w:r w:rsidRPr="00C4434B">
              <w:t xml:space="preserve"> года члены </w:t>
            </w:r>
            <w:proofErr w:type="gramStart"/>
            <w:r w:rsidRPr="00C4434B">
              <w:t>Общественной</w:t>
            </w:r>
            <w:proofErr w:type="gramEnd"/>
            <w:r w:rsidRPr="00C4434B">
              <w:t xml:space="preserve"> палаты города Тынды принимали участие в областных семинарах, проводили анкетирование и социологические опросы жителей города</w:t>
            </w:r>
          </w:p>
        </w:tc>
      </w:tr>
      <w:tr w:rsidR="000840BC" w:rsidTr="003D4FD0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3" w:rsidRDefault="00F962F3" w:rsidP="000840BC">
            <w:pPr>
              <w:widowControl w:val="0"/>
              <w:adjustRightInd w:val="0"/>
              <w:jc w:val="center"/>
              <w:rPr>
                <w:b/>
              </w:rPr>
            </w:pPr>
          </w:p>
          <w:p w:rsidR="000840BC" w:rsidRDefault="000840BC" w:rsidP="000840BC">
            <w:pPr>
              <w:widowControl w:val="0"/>
              <w:adjustRightInd w:val="0"/>
              <w:jc w:val="center"/>
              <w:rPr>
                <w:b/>
              </w:rPr>
            </w:pPr>
            <w:r w:rsidRPr="00783EC4">
              <w:rPr>
                <w:b/>
                <w:lang w:val="en-US"/>
              </w:rPr>
              <w:t>II</w:t>
            </w:r>
            <w:r w:rsidRPr="00783EC4">
              <w:rPr>
                <w:b/>
              </w:rPr>
              <w:t>. Обеспечение межнационального мира и согласия, гармонизация межнациональных (межэтнических отношений)</w:t>
            </w:r>
          </w:p>
          <w:p w:rsidR="00F962F3" w:rsidRPr="00783EC4" w:rsidRDefault="00F962F3" w:rsidP="000840BC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840BC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03225" w:rsidRDefault="00AB222F" w:rsidP="000840BC">
            <w:r>
              <w:t>2.1</w:t>
            </w:r>
            <w:r w:rsidR="000840BC" w:rsidRPr="00003225"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C35991" w:rsidRDefault="000840BC" w:rsidP="007C0E0F">
            <w:pPr>
              <w:jc w:val="both"/>
            </w:pPr>
            <w:r w:rsidRPr="00C35991">
              <w:t xml:space="preserve">Оформление информационных наглядных материалов, стендов </w:t>
            </w:r>
            <w:proofErr w:type="spellStart"/>
            <w:r w:rsidRPr="00C35991">
              <w:t>антиэкстремистской</w:t>
            </w:r>
            <w:proofErr w:type="spellEnd"/>
            <w:r w:rsidRPr="00C35991">
              <w:t xml:space="preserve"> направленности, размещение на сайте учреждения материалов по тематике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C35991" w:rsidRDefault="000840BC" w:rsidP="005618E4">
            <w:pPr>
              <w:spacing w:line="237" w:lineRule="auto"/>
              <w:jc w:val="center"/>
            </w:pPr>
            <w:r w:rsidRPr="00C35991">
              <w:t>Ежегодно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2" w:rsidRPr="00C35991" w:rsidRDefault="00876682" w:rsidP="00876682">
            <w:pPr>
              <w:jc w:val="both"/>
            </w:pPr>
            <w:r w:rsidRPr="00C35991">
              <w:t>Организована работа по размещению информации о деятельности ОО по профилактике экстремизма и терроризма на сайтах образовательных организаций города:</w:t>
            </w:r>
          </w:p>
          <w:p w:rsidR="00876682" w:rsidRPr="00C35991" w:rsidRDefault="00876682" w:rsidP="00876682">
            <w:pPr>
              <w:jc w:val="both"/>
            </w:pPr>
            <w:r w:rsidRPr="00C35991">
              <w:t>МОБУ СОШ № 2 - раздел «Безопасность» - Мы против экстремизма</w:t>
            </w:r>
          </w:p>
          <w:p w:rsidR="00876682" w:rsidRPr="00C35991" w:rsidRDefault="00876682" w:rsidP="00876682">
            <w:pPr>
              <w:jc w:val="both"/>
            </w:pPr>
            <w:r w:rsidRPr="00C35991">
              <w:t>МОБУ СОШ № 6 - раздел «Новостной ряд» - Профилактика экстремизма и терроризма</w:t>
            </w:r>
          </w:p>
          <w:p w:rsidR="00876682" w:rsidRPr="00C35991" w:rsidRDefault="00876682" w:rsidP="00876682">
            <w:pPr>
              <w:jc w:val="both"/>
            </w:pPr>
            <w:r w:rsidRPr="00C35991">
              <w:t xml:space="preserve">МОБУ СОШ № 7 - раздел «Площадка Безопасности» </w:t>
            </w:r>
          </w:p>
          <w:p w:rsidR="00876682" w:rsidRPr="00C35991" w:rsidRDefault="00876682" w:rsidP="00876682">
            <w:pPr>
              <w:jc w:val="both"/>
            </w:pPr>
            <w:r w:rsidRPr="00C35991">
              <w:t>МОБУ Лицей № 8 - раздел «Терроризм - угроза обществу»</w:t>
            </w:r>
          </w:p>
          <w:p w:rsidR="00876682" w:rsidRPr="00C35991" w:rsidRDefault="00876682" w:rsidP="00876682">
            <w:pPr>
              <w:jc w:val="both"/>
            </w:pPr>
            <w:r w:rsidRPr="00C35991">
              <w:t>МОАУ Гимназия № 2 - «Профилактика экстремизма и терроризма».</w:t>
            </w:r>
          </w:p>
          <w:p w:rsidR="00876682" w:rsidRPr="00C35991" w:rsidRDefault="00876682" w:rsidP="00876682">
            <w:proofErr w:type="spellStart"/>
            <w:r w:rsidRPr="00C35991">
              <w:t>сош</w:t>
            </w:r>
            <w:proofErr w:type="spellEnd"/>
            <w:r w:rsidRPr="00C35991">
              <w:t xml:space="preserve"> № 2 - </w:t>
            </w:r>
            <w:hyperlink r:id="rId6" w:history="1">
              <w:r w:rsidRPr="00C35991">
                <w:t>http://tynda2.ucoz.ru/index/my_protiv_terrorizma_i_ehkstremizma/0-191</w:t>
              </w:r>
            </w:hyperlink>
            <w:r w:rsidRPr="00C35991">
              <w:t xml:space="preserve">  </w:t>
            </w:r>
          </w:p>
          <w:p w:rsidR="00876682" w:rsidRPr="00C35991" w:rsidRDefault="00876682" w:rsidP="00876682">
            <w:proofErr w:type="spellStart"/>
            <w:r w:rsidRPr="00C35991">
              <w:t>сош</w:t>
            </w:r>
            <w:proofErr w:type="spellEnd"/>
            <w:r w:rsidRPr="00C35991">
              <w:t xml:space="preserve"> № 6 - </w:t>
            </w:r>
            <w:hyperlink r:id="rId7" w:history="1">
              <w:r w:rsidRPr="00C35991">
                <w:t>http://mousosh6.ucoz.ru/index/vy_dolzhny_znat/0-74</w:t>
              </w:r>
            </w:hyperlink>
            <w:r w:rsidRPr="00C35991">
              <w:t xml:space="preserve">  </w:t>
            </w:r>
          </w:p>
          <w:p w:rsidR="00876682" w:rsidRPr="00C35991" w:rsidRDefault="00876682" w:rsidP="00876682">
            <w:proofErr w:type="spellStart"/>
            <w:r w:rsidRPr="00C35991">
              <w:t>сош</w:t>
            </w:r>
            <w:proofErr w:type="spellEnd"/>
            <w:r w:rsidRPr="00C35991">
              <w:t xml:space="preserve"> № 7 - </w:t>
            </w:r>
            <w:hyperlink r:id="rId8" w:history="1">
              <w:r w:rsidRPr="00C35991">
                <w:t>http://tyndaschool7.ucoz.ru/index/pamjatka_dlja_shkolnika_ob_ehkstremizme/0-593</w:t>
              </w:r>
            </w:hyperlink>
            <w:r w:rsidRPr="00C35991">
              <w:t xml:space="preserve">  </w:t>
            </w:r>
          </w:p>
          <w:p w:rsidR="00876682" w:rsidRPr="00C35991" w:rsidRDefault="00876682" w:rsidP="00876682">
            <w:r w:rsidRPr="00C35991">
              <w:lastRenderedPageBreak/>
              <w:t xml:space="preserve">лицей № 8 - </w:t>
            </w:r>
            <w:hyperlink r:id="rId9" w:history="1">
              <w:r w:rsidRPr="00C35991">
                <w:t>http://licey8tynda.ucoz.ru/index/terrorizm_ugroza_obshhestvu/0-284</w:t>
              </w:r>
            </w:hyperlink>
            <w:r w:rsidRPr="00C35991">
              <w:t xml:space="preserve">  </w:t>
            </w:r>
          </w:p>
          <w:p w:rsidR="00876682" w:rsidRPr="00240644" w:rsidRDefault="00876682" w:rsidP="00876682">
            <w:pPr>
              <w:jc w:val="both"/>
              <w:rPr>
                <w:lang w:val="en-US"/>
              </w:rPr>
            </w:pPr>
            <w:r w:rsidRPr="00C35991">
              <w:t>гимназия</w:t>
            </w:r>
            <w:r w:rsidRPr="00240644">
              <w:rPr>
                <w:lang w:val="en-US"/>
              </w:rPr>
              <w:t xml:space="preserve"> № 2 - </w:t>
            </w:r>
            <w:r w:rsidR="00197930">
              <w:fldChar w:fldCharType="begin"/>
            </w:r>
            <w:r w:rsidR="00197930" w:rsidRPr="00197930">
              <w:rPr>
                <w:lang w:val="en-US"/>
              </w:rPr>
              <w:instrText xml:space="preserve"> HYPERLINK "http://tyndag</w:instrText>
            </w:r>
            <w:r w:rsidR="00197930" w:rsidRPr="00197930">
              <w:rPr>
                <w:lang w:val="en-US"/>
              </w:rPr>
              <w:instrText xml:space="preserve">imn2.ucoz.ru/publ/vospitatelnaja%20rabota/novosti_gimnazii_2/profilaktika%20ehkstremizma_i_terrorizma/5-1-0-95" </w:instrText>
            </w:r>
            <w:r w:rsidR="00197930">
              <w:fldChar w:fldCharType="separate"/>
            </w:r>
            <w:r w:rsidRPr="00240644">
              <w:rPr>
                <w:lang w:val="en-US"/>
              </w:rPr>
              <w:t xml:space="preserve">http://tyndagimn2.ucoz.ru/publ/vospitatelnaja </w:t>
            </w:r>
            <w:proofErr w:type="spellStart"/>
            <w:r w:rsidRPr="00240644">
              <w:rPr>
                <w:lang w:val="en-US"/>
              </w:rPr>
              <w:t>ehkstremizma_i_terrorizma</w:t>
            </w:r>
            <w:proofErr w:type="spellEnd"/>
            <w:r w:rsidRPr="00240644">
              <w:rPr>
                <w:lang w:val="en-US"/>
              </w:rPr>
              <w:t>/5-1-0-95</w:t>
            </w:r>
            <w:r w:rsidR="00197930">
              <w:rPr>
                <w:lang w:val="en-US"/>
              </w:rPr>
              <w:fldChar w:fldCharType="end"/>
            </w:r>
          </w:p>
          <w:p w:rsidR="000840BC" w:rsidRDefault="00876682" w:rsidP="00C35991">
            <w:pPr>
              <w:jc w:val="both"/>
            </w:pPr>
            <w:r w:rsidRPr="00C35991">
              <w:t>В материалах сайтов содержатся различные буклеты, памятки, презентации видеоролики, связанные с профилактикой экстремизма</w:t>
            </w:r>
            <w:r w:rsidR="00C35991">
              <w:t xml:space="preserve"> и терроризма </w:t>
            </w:r>
            <w:proofErr w:type="gramStart"/>
            <w:r w:rsidR="00C35991">
              <w:t>среди</w:t>
            </w:r>
            <w:proofErr w:type="gramEnd"/>
            <w:r w:rsidR="00C35991">
              <w:t xml:space="preserve"> обучающихся</w:t>
            </w:r>
          </w:p>
          <w:p w:rsidR="00060C89" w:rsidRPr="007238D3" w:rsidRDefault="00060C89" w:rsidP="007238D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8D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 и бесед для 5-11 классов по темам:</w:t>
            </w:r>
          </w:p>
          <w:p w:rsidR="00060C89" w:rsidRPr="007238D3" w:rsidRDefault="00060C89" w:rsidP="00060C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38D3">
              <w:rPr>
                <w:rFonts w:ascii="Times New Roman" w:hAnsi="Times New Roman" w:cs="Times New Roman"/>
                <w:sz w:val="24"/>
                <w:szCs w:val="24"/>
              </w:rPr>
              <w:t xml:space="preserve">- «Терроризм, его причины и последствия?»; </w:t>
            </w:r>
          </w:p>
          <w:p w:rsidR="00060C89" w:rsidRPr="007238D3" w:rsidRDefault="00060C89" w:rsidP="00060C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38D3">
              <w:rPr>
                <w:rFonts w:ascii="Times New Roman" w:hAnsi="Times New Roman" w:cs="Times New Roman"/>
                <w:sz w:val="24"/>
                <w:szCs w:val="24"/>
              </w:rPr>
              <w:t xml:space="preserve">- «Основы конституционного права и свободы граждан России в области межэтнических и межконфессиональных отношений»;  </w:t>
            </w:r>
          </w:p>
          <w:p w:rsidR="00060C89" w:rsidRPr="007238D3" w:rsidRDefault="00060C89" w:rsidP="00060C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38D3">
              <w:rPr>
                <w:rFonts w:ascii="Times New Roman" w:hAnsi="Times New Roman" w:cs="Times New Roman"/>
                <w:sz w:val="24"/>
                <w:szCs w:val="24"/>
              </w:rPr>
              <w:t xml:space="preserve">- «Провокационная деятельность    террористических и экстремистских группировок»; </w:t>
            </w:r>
          </w:p>
          <w:p w:rsidR="00060C89" w:rsidRPr="007238D3" w:rsidRDefault="00060C89" w:rsidP="00060C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38D3">
              <w:rPr>
                <w:rFonts w:ascii="Times New Roman" w:hAnsi="Times New Roman" w:cs="Times New Roman"/>
                <w:sz w:val="24"/>
                <w:szCs w:val="24"/>
              </w:rPr>
              <w:t>- «Гражданское образование. Правовая культура. Толерантность».</w:t>
            </w:r>
          </w:p>
          <w:p w:rsidR="00060C89" w:rsidRPr="007238D3" w:rsidRDefault="00060C89" w:rsidP="00060C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38D3">
              <w:rPr>
                <w:rFonts w:ascii="Times New Roman" w:eastAsia="Calibri" w:hAnsi="Times New Roman" w:cs="Times New Roman"/>
                <w:sz w:val="24"/>
                <w:szCs w:val="24"/>
              </w:rPr>
              <w:t>- «Молодежный экстремизм: формы проявления, профилактика».</w:t>
            </w:r>
          </w:p>
          <w:p w:rsidR="00060C89" w:rsidRPr="00C35991" w:rsidRDefault="00060C89" w:rsidP="007238D3">
            <w:pPr>
              <w:jc w:val="both"/>
            </w:pPr>
            <w:r w:rsidRPr="007238D3">
              <w:rPr>
                <w:b/>
                <w:color w:val="000000"/>
              </w:rPr>
              <w:t xml:space="preserve">Беседы  с </w:t>
            </w:r>
            <w:proofErr w:type="gramStart"/>
            <w:r w:rsidRPr="007238D3">
              <w:rPr>
                <w:b/>
                <w:color w:val="000000"/>
              </w:rPr>
              <w:t>обучающимися</w:t>
            </w:r>
            <w:proofErr w:type="gramEnd"/>
            <w:r w:rsidRPr="007238D3">
              <w:rPr>
                <w:b/>
                <w:color w:val="000000"/>
              </w:rPr>
              <w:t xml:space="preserve"> 9-11 классов о реакционной сущности и общественной опасности  экстремизма и терроризма. </w:t>
            </w:r>
            <w:r w:rsidRPr="007238D3">
              <w:rPr>
                <w:color w:val="000000"/>
              </w:rPr>
              <w:t>Информация о проведенных мероприятиях размещается на информационных стендах класса, организации, социальных сетях</w:t>
            </w:r>
          </w:p>
        </w:tc>
      </w:tr>
      <w:tr w:rsidR="000840BC" w:rsidTr="007238D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03225" w:rsidRDefault="000840BC" w:rsidP="00AB222F">
            <w:r w:rsidRPr="00003225">
              <w:lastRenderedPageBreak/>
              <w:t>2.</w:t>
            </w:r>
            <w:r w:rsidR="00AB222F">
              <w:t>2</w:t>
            </w:r>
            <w:r w:rsidRPr="00003225"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7C0E0F">
            <w:pPr>
              <w:jc w:val="both"/>
            </w:pPr>
            <w:r w:rsidRPr="006C3839">
              <w:t>Анкетирование родителей и учащихся 11 классов по уровню сплоченности, уровню воспитанности, с</w:t>
            </w:r>
            <w:r w:rsidR="00CC06BA">
              <w:t>проса на досуговую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34367D" w:rsidP="005618E4">
            <w:pPr>
              <w:spacing w:line="237" w:lineRule="auto"/>
              <w:jc w:val="center"/>
            </w:pPr>
            <w:r>
              <w:t>Ежегодно</w:t>
            </w:r>
            <w:r w:rsidR="000840BC" w:rsidRPr="006C3839">
              <w:br/>
            </w:r>
            <w:r w:rsidR="00AB222F">
              <w:t>(</w:t>
            </w:r>
            <w:r w:rsidR="000840BC" w:rsidRPr="006C3839">
              <w:t>III квартал</w:t>
            </w:r>
            <w:r w:rsidR="00AB222F">
              <w:t>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BC" w:rsidRPr="007238D3" w:rsidRDefault="00060C89" w:rsidP="005618E4">
            <w:pPr>
              <w:jc w:val="both"/>
            </w:pPr>
            <w:r w:rsidRPr="007238D3">
              <w:t xml:space="preserve">Ежегодно в общеобразовательных </w:t>
            </w:r>
            <w:proofErr w:type="gramStart"/>
            <w:r w:rsidRPr="007238D3">
              <w:t>организациях</w:t>
            </w:r>
            <w:proofErr w:type="gramEnd"/>
            <w:r w:rsidRPr="007238D3">
              <w:t xml:space="preserve"> проводится анкетирование участников образовательного процесса. В данном учебном году в данном анкетировании приняли участие 200 обучающихся и 186 родителей. Было выявлено, что сплоченность и уровень воспитанности среди учащихся и их родителей находится на высоком уровне</w:t>
            </w:r>
          </w:p>
        </w:tc>
      </w:tr>
      <w:tr w:rsidR="000840BC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03225" w:rsidRDefault="000840BC" w:rsidP="00DC337C">
            <w:r w:rsidRPr="00003225">
              <w:lastRenderedPageBreak/>
              <w:t>2.</w:t>
            </w:r>
            <w:r w:rsidR="00DC337C">
              <w:t>3</w:t>
            </w:r>
            <w:r w:rsidRPr="00003225"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BC" w:rsidRPr="00C35991" w:rsidRDefault="000840BC" w:rsidP="007C0E0F">
            <w:pPr>
              <w:jc w:val="both"/>
            </w:pPr>
            <w:r w:rsidRPr="00C35991">
              <w:t>Изучение</w:t>
            </w:r>
            <w:r w:rsidR="00CC06BA" w:rsidRPr="00C35991">
              <w:t xml:space="preserve"> национального состава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BC" w:rsidRPr="00C35991" w:rsidRDefault="00C16FCA" w:rsidP="00C16FCA">
            <w:pPr>
              <w:spacing w:line="262" w:lineRule="auto"/>
              <w:jc w:val="center"/>
            </w:pPr>
            <w:r w:rsidRPr="00C35991">
              <w:t>В течение года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122FD2" w:rsidRDefault="00876682" w:rsidP="00C35991">
            <w:pPr>
              <w:jc w:val="both"/>
              <w:rPr>
                <w:highlight w:val="yellow"/>
              </w:rPr>
            </w:pPr>
            <w:r w:rsidRPr="00CB4989">
              <w:rPr>
                <w:iCs/>
              </w:rPr>
              <w:t>Во всех общеобразовательных организациях ведется работа по</w:t>
            </w:r>
            <w:r w:rsidRPr="007238D3">
              <w:rPr>
                <w:iCs/>
              </w:rPr>
              <w:t xml:space="preserve"> </w:t>
            </w:r>
            <w:r w:rsidRPr="00876682">
              <w:rPr>
                <w:iCs/>
              </w:rPr>
              <w:t>изучению национального состава обучающихся, одновременно с этим в</w:t>
            </w:r>
            <w:r w:rsidRPr="00CB4989">
              <w:rPr>
                <w:iCs/>
              </w:rPr>
              <w:t xml:space="preserve"> программах по воспитательной деятельности каждой образовательной организации запланированы мероприятия   толерантного   содержания,   цель    которых  –  воспитание национальной  и  религиозной  терпимо</w:t>
            </w:r>
            <w:r w:rsidR="00C35991">
              <w:rPr>
                <w:iCs/>
              </w:rPr>
              <w:t>сти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DC337C">
            <w:r w:rsidRPr="00003225">
              <w:t>2.</w:t>
            </w:r>
            <w:r>
              <w:t>4</w:t>
            </w:r>
            <w:r w:rsidRPr="00003225"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7C0E0F">
            <w:pPr>
              <w:jc w:val="both"/>
            </w:pPr>
            <w:r w:rsidRPr="006C3839">
              <w:t>Урок толерантности «Традиции и обряды народов нашей страны»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C16FCA">
            <w:pPr>
              <w:jc w:val="center"/>
            </w:pPr>
            <w:r>
              <w:t>Ежегодно</w:t>
            </w:r>
            <w:r w:rsidRPr="006C3839">
              <w:t xml:space="preserve"> (октябрь)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7238D3" w:rsidRDefault="00060C89" w:rsidP="00E16408">
            <w:pPr>
              <w:jc w:val="both"/>
            </w:pPr>
            <w:proofErr w:type="gramStart"/>
            <w:r w:rsidRPr="007238D3">
              <w:t>В общеобразовательных организациях города с целью духовно-нравственного воспитания  были проведены мероприятия направленные на создание в детях необходимой положительной установки (на добро, на сплоченность  и взаимовыручку в семье, в школе; на улучшение эмоционального климата в коллективах и т.п.).</w:t>
            </w:r>
            <w:proofErr w:type="gramEnd"/>
          </w:p>
          <w:p w:rsidR="00060C89" w:rsidRPr="007238D3" w:rsidRDefault="00060C89" w:rsidP="00E16408">
            <w:pPr>
              <w:jc w:val="both"/>
              <w:rPr>
                <w:u w:val="single"/>
              </w:rPr>
            </w:pPr>
            <w:proofErr w:type="gramStart"/>
            <w:r w:rsidRPr="007238D3">
              <w:t xml:space="preserve">С 1 по 11 классы в октябре  были проведены «День добра»; тематические классные часы «Мы разные, но мы равные»;  уроки-беседы «Доброта спасет Мир», а также акция «Твори добро на благо людям», в которых участвовало </w:t>
            </w:r>
            <w:r w:rsidRPr="007238D3">
              <w:rPr>
                <w:u w:val="single"/>
              </w:rPr>
              <w:t>3870чел</w:t>
            </w:r>
            <w:proofErr w:type="gramEnd"/>
          </w:p>
          <w:p w:rsidR="00060C89" w:rsidRPr="007238D3" w:rsidRDefault="00060C89" w:rsidP="00E16408">
            <w:pPr>
              <w:jc w:val="both"/>
            </w:pPr>
            <w:proofErr w:type="gramStart"/>
            <w:r w:rsidRPr="007238D3">
              <w:t>Единый классный час, посвященный Дню толерантности в МОБУ Лицей № 8 прошел</w:t>
            </w:r>
            <w:proofErr w:type="gramEnd"/>
            <w:r w:rsidRPr="007238D3">
              <w:t xml:space="preserve"> 20 ноября. Этот классный час стал уже традиционным и в </w:t>
            </w:r>
            <w:proofErr w:type="gramStart"/>
            <w:r w:rsidRPr="007238D3">
              <w:t>каждом</w:t>
            </w:r>
            <w:proofErr w:type="gramEnd"/>
            <w:r w:rsidRPr="007238D3">
              <w:t xml:space="preserve"> классе его стараются провести по-новому и с творческим подходом. Например, в 5А </w:t>
            </w:r>
            <w:proofErr w:type="gramStart"/>
            <w:r w:rsidRPr="007238D3">
              <w:t>классе</w:t>
            </w:r>
            <w:proofErr w:type="gramEnd"/>
            <w:r w:rsidRPr="007238D3">
              <w:t xml:space="preserve"> на ладони руки, обведенной на бумаге, на пальцах описывали черты характера своих одноклассников, в 4Б провели интересную игру на сплочение, в 8Б провели опрос на знание видов толерантности и т.п.. В каждой ОО была организована тематическая выставка литературы в библиотеке. </w:t>
            </w:r>
          </w:p>
          <w:p w:rsidR="00060C89" w:rsidRPr="007238D3" w:rsidRDefault="00060C89" w:rsidP="00E16408">
            <w:pPr>
              <w:jc w:val="both"/>
            </w:pPr>
            <w:r w:rsidRPr="007238D3">
              <w:t>В МОБУ СОШ № 6 кроме традиционной выставки была организована выставка: «Есть общая сила, имя которой - Россия» - книжных выставка, обзор литературы народов России</w:t>
            </w:r>
          </w:p>
          <w:p w:rsidR="00060C89" w:rsidRPr="007238D3" w:rsidRDefault="00060C89" w:rsidP="00E16408">
            <w:pPr>
              <w:jc w:val="both"/>
            </w:pPr>
            <w:r w:rsidRPr="007238D3">
              <w:t xml:space="preserve">В МОБУСОШ № 7 мероприятия в </w:t>
            </w:r>
            <w:proofErr w:type="gramStart"/>
            <w:r w:rsidRPr="007238D3">
              <w:t>рамках</w:t>
            </w:r>
            <w:proofErr w:type="gramEnd"/>
            <w:r w:rsidRPr="007238D3">
              <w:t xml:space="preserve"> Дня </w:t>
            </w:r>
            <w:r w:rsidRPr="007238D3">
              <w:lastRenderedPageBreak/>
              <w:t xml:space="preserve">толерантности прошли под лозунгом «Толерантность – дорога  к миру». На классных часах в этот день в каждом классе была проведена игра «Возьмемся за руки друзья». Дети выполняли ряд игровых заданий : построиться по росту, построиться по возрасту, </w:t>
            </w:r>
            <w:proofErr w:type="gramStart"/>
            <w:r w:rsidRPr="007238D3">
              <w:t>найди</w:t>
            </w:r>
            <w:proofErr w:type="gramEnd"/>
            <w:r w:rsidRPr="007238D3">
              <w:t xml:space="preserve"> чем мы похожи и т.д.. Была проведена викторина «Чтобы других ты смог понимать-нужно терпенье в себе воспитать»</w:t>
            </w:r>
          </w:p>
          <w:p w:rsidR="00060C89" w:rsidRPr="007238D3" w:rsidRDefault="00060C89" w:rsidP="00E16408">
            <w:pPr>
              <w:jc w:val="both"/>
            </w:pPr>
            <w:r w:rsidRPr="007238D3">
              <w:t xml:space="preserve">3 декабря  2020 года </w:t>
            </w:r>
            <w:proofErr w:type="gramStart"/>
            <w:r w:rsidRPr="007238D3">
              <w:t>обучающиеся</w:t>
            </w:r>
            <w:proofErr w:type="gramEnd"/>
            <w:r w:rsidRPr="007238D3">
              <w:t xml:space="preserve"> 5-11класоов общеобразовательных организаций совместно с родителями приняли участие в мероприятии - «Урок Доброты». Урок был проведен в </w:t>
            </w:r>
            <w:proofErr w:type="gramStart"/>
            <w:r w:rsidRPr="007238D3">
              <w:t>формате</w:t>
            </w:r>
            <w:proofErr w:type="gramEnd"/>
            <w:r w:rsidRPr="007238D3">
              <w:t xml:space="preserve"> онлайн в прямом эфире на </w:t>
            </w:r>
            <w:proofErr w:type="spellStart"/>
            <w:r w:rsidRPr="007238D3">
              <w:t>You</w:t>
            </w:r>
            <w:proofErr w:type="spellEnd"/>
            <w:r w:rsidRPr="007238D3">
              <w:t>-</w:t>
            </w:r>
            <w:proofErr w:type="spellStart"/>
            <w:r w:rsidRPr="007238D3">
              <w:t>Tube</w:t>
            </w:r>
            <w:proofErr w:type="spellEnd"/>
            <w:r w:rsidRPr="007238D3">
              <w:t>-канале по формированию толерантного отношения к лицам с ОВЗ и с инвалидностью.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DC337C">
            <w:r w:rsidRPr="00003225">
              <w:lastRenderedPageBreak/>
              <w:t>2.</w:t>
            </w:r>
            <w:r>
              <w:t>5</w:t>
            </w:r>
            <w:r w:rsidRPr="00003225"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7C0E0F">
            <w:pPr>
              <w:jc w:val="both"/>
            </w:pPr>
            <w:r w:rsidRPr="006C3839">
              <w:t>Конкурс рисунков, плакатов: «Твори добро», «Мой толерантный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5618E4">
            <w:pPr>
              <w:jc w:val="center"/>
            </w:pPr>
            <w:r w:rsidRPr="006C3839">
              <w:t>Ежегодно (октябрь-ноябрь)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7238D3" w:rsidRDefault="00060C89" w:rsidP="00E16408">
            <w:pPr>
              <w:jc w:val="both"/>
            </w:pPr>
            <w:r w:rsidRPr="007238D3">
              <w:t xml:space="preserve">В рамках плана воспитательной  работы были организованы и проведены ряд конкурсов, викторин и акций,  приуроченных </w:t>
            </w:r>
            <w:proofErr w:type="gramStart"/>
            <w:r w:rsidRPr="007238D3">
              <w:t>к</w:t>
            </w:r>
            <w:proofErr w:type="gramEnd"/>
            <w:r w:rsidRPr="007238D3">
              <w:t xml:space="preserve"> дню толерантности, в том числе были проведен конкурс рисунков «Мой толерантный мир», в котором приняли участие </w:t>
            </w:r>
            <w:r w:rsidRPr="007238D3">
              <w:rPr>
                <w:u w:val="single"/>
              </w:rPr>
              <w:t>98 человек</w:t>
            </w:r>
            <w:r w:rsidRPr="007238D3">
              <w:t xml:space="preserve"> 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2.6</w:t>
            </w:r>
            <w:r w:rsidRPr="00003225"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7C0E0F">
            <w:pPr>
              <w:jc w:val="both"/>
            </w:pPr>
            <w:r w:rsidRPr="006C3839">
              <w:t>Добровольческая акция «Твори добро на благо людям!»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5618E4">
            <w:pPr>
              <w:jc w:val="center"/>
            </w:pPr>
            <w:r w:rsidRPr="006C3839">
              <w:t>Ежегодно (декабрь)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7238D3" w:rsidRDefault="00060C89" w:rsidP="00E16408">
            <w:pPr>
              <w:jc w:val="both"/>
            </w:pPr>
            <w:r w:rsidRPr="007238D3">
              <w:t xml:space="preserve">Во всех ОО были проведены акции, посвященные дню толерантности: </w:t>
            </w:r>
          </w:p>
          <w:p w:rsidR="00060C89" w:rsidRPr="007238D3" w:rsidRDefault="00060C89" w:rsidP="00E16408">
            <w:pPr>
              <w:jc w:val="both"/>
            </w:pPr>
            <w:r w:rsidRPr="007238D3">
              <w:t>Акция «Россия наш общий дом»</w:t>
            </w:r>
            <w:r w:rsidR="007238D3">
              <w:t>;</w:t>
            </w:r>
          </w:p>
          <w:p w:rsidR="00060C89" w:rsidRPr="007238D3" w:rsidRDefault="00060C89" w:rsidP="00E16408">
            <w:pPr>
              <w:jc w:val="both"/>
            </w:pPr>
            <w:r w:rsidRPr="007238D3">
              <w:t>Акция «Без границ»</w:t>
            </w:r>
            <w:r w:rsidR="007238D3">
              <w:t>;</w:t>
            </w:r>
          </w:p>
          <w:p w:rsidR="00060C89" w:rsidRPr="007238D3" w:rsidRDefault="00060C89" w:rsidP="00E16408">
            <w:pPr>
              <w:jc w:val="both"/>
            </w:pPr>
            <w:r w:rsidRPr="007238D3">
              <w:t xml:space="preserve">«Твори добро на благо людям!» 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B27630">
            <w:r>
              <w:t>2.7.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7C0E0F">
            <w:pPr>
              <w:jc w:val="both"/>
            </w:pPr>
            <w:r w:rsidRPr="00645A64">
              <w:t xml:space="preserve">Проведение социологического исследования с  целью определения состояния тенденций в  сфере межнациональных отношений, также выявления уровня </w:t>
            </w:r>
            <w:proofErr w:type="spellStart"/>
            <w:r w:rsidRPr="00645A64">
              <w:t>конфликтогенности</w:t>
            </w:r>
            <w:proofErr w:type="spellEnd"/>
            <w:r w:rsidRPr="00645A64">
              <w:t xml:space="preserve"> и </w:t>
            </w:r>
            <w:proofErr w:type="spellStart"/>
            <w:r w:rsidRPr="00645A64">
              <w:t>конфликтогенных</w:t>
            </w:r>
            <w:proofErr w:type="spellEnd"/>
            <w:r w:rsidRPr="00645A64">
              <w:t xml:space="preserve"> факторов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C16FCA">
            <w:pPr>
              <w:jc w:val="center"/>
            </w:pPr>
            <w:r>
              <w:t>Ежегодно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3D4FD0">
            <w:pPr>
              <w:jc w:val="both"/>
              <w:textAlignment w:val="baseline"/>
            </w:pPr>
            <w:r>
              <w:t xml:space="preserve">В </w:t>
            </w:r>
            <w:proofErr w:type="gramStart"/>
            <w:r>
              <w:t>мае</w:t>
            </w:r>
            <w:proofErr w:type="gramEnd"/>
            <w:r>
              <w:t xml:space="preserve"> 2020</w:t>
            </w:r>
            <w:r w:rsidRPr="00750903">
              <w:t xml:space="preserve"> года было проведено социологическое исследование в сфере межнациональных отношений</w:t>
            </w:r>
            <w:r>
              <w:t xml:space="preserve"> в сети Интернет. </w:t>
            </w:r>
            <w:r w:rsidRPr="00750903">
              <w:t>В</w:t>
            </w:r>
            <w:r>
              <w:t xml:space="preserve"> </w:t>
            </w:r>
            <w:proofErr w:type="gramStart"/>
            <w:r>
              <w:t>исследовании</w:t>
            </w:r>
            <w:proofErr w:type="gramEnd"/>
            <w:r>
              <w:t xml:space="preserve"> приняли участие жители города Тынды. </w:t>
            </w:r>
          </w:p>
          <w:p w:rsidR="00060C89" w:rsidRPr="00645A64" w:rsidRDefault="00060C89" w:rsidP="003D4FD0">
            <w:pPr>
              <w:jc w:val="both"/>
            </w:pPr>
            <w:r>
              <w:t>Охват 58 человек.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DC337C">
            <w:r>
              <w:t>2.8.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7C0E0F">
            <w:pPr>
              <w:jc w:val="both"/>
            </w:pPr>
            <w:r w:rsidRPr="00645A64">
              <w:t>Проведение «Круглого стола» на тему межэтнических отношений и культурного наследия различных наций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C16FCA">
            <w:pPr>
              <w:jc w:val="center"/>
            </w:pPr>
            <w:r>
              <w:t>Ежегодно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3D4FD0">
            <w:pPr>
              <w:jc w:val="both"/>
            </w:pPr>
            <w:r w:rsidRPr="00A7355E">
              <w:t xml:space="preserve">Проведение </w:t>
            </w:r>
            <w:r w:rsidRPr="00130E05">
              <w:t>«Круглого стола» на тему межэтнических отношений и культурного наследия различных наций </w:t>
            </w:r>
            <w:r>
              <w:t>запланировано на 10 декабря.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B27630">
            <w:r>
              <w:t>2.9.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7C0E0F">
            <w:pPr>
              <w:jc w:val="both"/>
            </w:pPr>
            <w:r w:rsidRPr="00645A64">
              <w:t xml:space="preserve">Проведение мероприятий, приуроченных памятным датам </w:t>
            </w:r>
            <w:r>
              <w:t xml:space="preserve">истории Российского государства и </w:t>
            </w:r>
            <w:r>
              <w:lastRenderedPageBreak/>
              <w:t xml:space="preserve">государственным праздникам </w:t>
            </w:r>
            <w:r w:rsidRPr="00645A64">
              <w:t xml:space="preserve"> в том числе посвященным укреплению единства и духовной общности: Дню России, Дню Победы, Дню народного единства, Дню Российской молодежи</w:t>
            </w:r>
            <w:r>
              <w:t xml:space="preserve">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18.01.2020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23.01.2020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27.01.2020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02.02.2020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lastRenderedPageBreak/>
              <w:t>09.02.2020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13.02.2020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15.02.2020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15.02.2020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21.02.2020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22.02.2020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23.02.2020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20.02.2020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27.02.2020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18.03.2020</w:t>
            </w:r>
          </w:p>
          <w:p w:rsidR="00060C89" w:rsidRPr="00611991" w:rsidRDefault="00060C89" w:rsidP="003D4FD0"/>
          <w:p w:rsidR="00060C89" w:rsidRPr="00611991" w:rsidRDefault="00060C89" w:rsidP="003D4FD0">
            <w:r w:rsidRPr="00611991">
              <w:t xml:space="preserve">   </w:t>
            </w:r>
          </w:p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>
            <w:r w:rsidRPr="00611991">
              <w:t>02.04.2020</w:t>
            </w:r>
            <w:r w:rsidR="00915D9E">
              <w:t xml:space="preserve"> </w:t>
            </w:r>
            <w:r w:rsidRPr="00611991">
              <w:t>-30.06.2020</w:t>
            </w:r>
          </w:p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>
            <w:pPr>
              <w:jc w:val="center"/>
            </w:pPr>
            <w:r w:rsidRPr="00611991">
              <w:t>01.05.2020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06.05.2020</w:t>
            </w:r>
          </w:p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>
            <w:r w:rsidRPr="00611991">
              <w:t xml:space="preserve">    </w:t>
            </w:r>
          </w:p>
          <w:p w:rsidR="00060C89" w:rsidRPr="00611991" w:rsidRDefault="00060C89" w:rsidP="003D4FD0"/>
          <w:p w:rsidR="00060C89" w:rsidRPr="00611991" w:rsidRDefault="00060C89" w:rsidP="003D4FD0">
            <w:pPr>
              <w:jc w:val="center"/>
            </w:pPr>
            <w:r w:rsidRPr="00611991">
              <w:lastRenderedPageBreak/>
              <w:t>09.05.2020</w:t>
            </w:r>
          </w:p>
          <w:p w:rsidR="00060C89" w:rsidRPr="00611991" w:rsidRDefault="00060C89" w:rsidP="003D4FD0"/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09.05.2020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E16408" w:rsidRDefault="00E16408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  <w:r>
              <w:t>09.05.2020</w:t>
            </w:r>
          </w:p>
          <w:p w:rsidR="00060C89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09.05.2020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09.05.2020</w:t>
            </w:r>
          </w:p>
          <w:p w:rsidR="00060C89" w:rsidRPr="00611991" w:rsidRDefault="00060C89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060C89" w:rsidRPr="00611991" w:rsidRDefault="00060C89" w:rsidP="00915D9E">
            <w:r w:rsidRPr="00611991">
              <w:t>12.05.2020</w:t>
            </w:r>
            <w:r w:rsidR="00915D9E">
              <w:t xml:space="preserve"> </w:t>
            </w:r>
            <w:r w:rsidRPr="00611991">
              <w:t>-</w:t>
            </w:r>
            <w:r w:rsidR="00915D9E">
              <w:t xml:space="preserve"> </w:t>
            </w:r>
            <w:r w:rsidRPr="00611991">
              <w:t>30.06.2020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Default="00060C89" w:rsidP="008D568D">
            <w:r w:rsidRPr="00611991">
              <w:t xml:space="preserve">    </w:t>
            </w:r>
          </w:p>
          <w:p w:rsidR="00060C89" w:rsidRPr="00611991" w:rsidRDefault="00060C89" w:rsidP="003D4FD0">
            <w:pPr>
              <w:jc w:val="center"/>
            </w:pPr>
            <w:r w:rsidRPr="00611991">
              <w:t>15.05.2020 - 22.05.2020</w:t>
            </w:r>
          </w:p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>
            <w:pPr>
              <w:jc w:val="center"/>
            </w:pPr>
            <w:r w:rsidRPr="00611991">
              <w:t>15.05.2020 - 22.05.2020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>
            <w:r w:rsidRPr="00611991">
              <w:t>23.05.2020</w:t>
            </w:r>
            <w:r w:rsidR="00915D9E">
              <w:t xml:space="preserve"> </w:t>
            </w:r>
            <w:r w:rsidRPr="00611991">
              <w:t>-   30.05.2020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20.05.2020 – 26.05.2020</w:t>
            </w:r>
          </w:p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/>
          <w:p w:rsidR="00060C89" w:rsidRPr="00611991" w:rsidRDefault="00060C89" w:rsidP="003D4FD0"/>
          <w:p w:rsidR="008D568D" w:rsidRDefault="008D568D" w:rsidP="003D4FD0">
            <w:pPr>
              <w:jc w:val="center"/>
            </w:pPr>
          </w:p>
          <w:p w:rsidR="008D568D" w:rsidRDefault="008D568D" w:rsidP="003D4FD0">
            <w:pPr>
              <w:jc w:val="center"/>
            </w:pPr>
          </w:p>
          <w:p w:rsidR="008D568D" w:rsidRDefault="008D568D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 xml:space="preserve"> 05.06.2020 по 12.06.2020 (дистанционно)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11.06.2020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12.06.2020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  <w:r>
              <w:t>12.06.2020</w:t>
            </w:r>
          </w:p>
          <w:p w:rsidR="00060C89" w:rsidRPr="00611991" w:rsidRDefault="00060C89" w:rsidP="003D4FD0"/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  <w:r w:rsidRPr="00611991">
              <w:t>12.06.2020</w:t>
            </w: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915D9E">
            <w:pPr>
              <w:jc w:val="center"/>
            </w:pPr>
            <w:r w:rsidRPr="00611991">
              <w:t>12.06.2020</w:t>
            </w: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5B47C7" w:rsidRDefault="005B47C7" w:rsidP="00915D9E">
            <w:pPr>
              <w:jc w:val="center"/>
              <w:rPr>
                <w:highlight w:val="green"/>
              </w:rPr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  <w:r w:rsidRPr="007238D3">
              <w:t>19.08.2020</w:t>
            </w: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  <w:r w:rsidRPr="007238D3">
              <w:t>22.08.2020</w:t>
            </w:r>
          </w:p>
          <w:p w:rsidR="00915D9E" w:rsidRPr="007238D3" w:rsidRDefault="00915D9E" w:rsidP="007238D3"/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E2016E" w:rsidRDefault="00E2016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  <w:r w:rsidRPr="007238D3">
              <w:t>29.08.2020</w:t>
            </w: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915D9E" w:rsidRPr="007238D3" w:rsidRDefault="00915D9E" w:rsidP="007238D3">
            <w:pPr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</w:pPr>
            <w:r w:rsidRPr="007238D3">
              <w:t xml:space="preserve">       </w:t>
            </w:r>
          </w:p>
          <w:p w:rsidR="00E2016E" w:rsidRDefault="005B47C7" w:rsidP="007238D3">
            <w:pPr>
              <w:tabs>
                <w:tab w:val="left" w:pos="225"/>
                <w:tab w:val="center" w:pos="813"/>
              </w:tabs>
            </w:pPr>
            <w:r w:rsidRPr="007238D3">
              <w:t xml:space="preserve">              </w:t>
            </w:r>
          </w:p>
          <w:p w:rsidR="00915D9E" w:rsidRPr="007238D3" w:rsidRDefault="00E2016E" w:rsidP="007238D3">
            <w:pPr>
              <w:tabs>
                <w:tab w:val="left" w:pos="225"/>
                <w:tab w:val="center" w:pos="813"/>
              </w:tabs>
            </w:pPr>
            <w:r>
              <w:t xml:space="preserve">            </w:t>
            </w:r>
            <w:r w:rsidR="00915D9E" w:rsidRPr="007238D3">
              <w:t>21.08.2020</w:t>
            </w: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  <w:r w:rsidRPr="007238D3">
              <w:t>03.09.2020</w:t>
            </w: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  <w:r w:rsidRPr="007238D3">
              <w:t>12.09.2020</w:t>
            </w: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7238D3" w:rsidP="007238D3">
            <w:pPr>
              <w:tabs>
                <w:tab w:val="left" w:pos="225"/>
                <w:tab w:val="center" w:pos="813"/>
              </w:tabs>
            </w:pPr>
            <w:r w:rsidRPr="007238D3">
              <w:t xml:space="preserve">   </w:t>
            </w:r>
            <w:r w:rsidR="00915D9E" w:rsidRPr="007238D3">
              <w:t>20.10.2020-31.10.2020</w:t>
            </w: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  <w:r w:rsidRPr="007238D3">
              <w:t>29.10.2020</w:t>
            </w: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  <w:r w:rsidRPr="007238D3">
              <w:t>04.11.2020</w:t>
            </w: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  <w:r w:rsidRPr="007238D3">
              <w:t>(онлайн)</w:t>
            </w: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915D9E" w:rsidRPr="007238D3" w:rsidRDefault="00915D9E" w:rsidP="007238D3">
            <w:pPr>
              <w:tabs>
                <w:tab w:val="left" w:pos="225"/>
                <w:tab w:val="center" w:pos="813"/>
              </w:tabs>
              <w:jc w:val="center"/>
            </w:pPr>
          </w:p>
          <w:p w:rsidR="005B47C7" w:rsidRPr="007238D3" w:rsidRDefault="005B47C7" w:rsidP="007238D3">
            <w:pPr>
              <w:jc w:val="center"/>
            </w:pPr>
          </w:p>
          <w:p w:rsidR="00915D9E" w:rsidRDefault="00915D9E" w:rsidP="007238D3">
            <w:pPr>
              <w:jc w:val="center"/>
            </w:pPr>
            <w:r w:rsidRPr="007238D3">
              <w:t>07.11.2020</w:t>
            </w:r>
          </w:p>
          <w:p w:rsidR="00915D9E" w:rsidRDefault="00915D9E" w:rsidP="007238D3">
            <w:pPr>
              <w:jc w:val="center"/>
            </w:pPr>
          </w:p>
          <w:p w:rsidR="00915D9E" w:rsidRDefault="00915D9E" w:rsidP="007238D3">
            <w:pPr>
              <w:jc w:val="center"/>
            </w:pPr>
          </w:p>
          <w:p w:rsidR="00915D9E" w:rsidRDefault="00915D9E" w:rsidP="003D4FD0">
            <w:pPr>
              <w:jc w:val="center"/>
            </w:pPr>
          </w:p>
          <w:p w:rsidR="00915D9E" w:rsidRPr="00611991" w:rsidRDefault="00915D9E" w:rsidP="003D4FD0">
            <w:pPr>
              <w:jc w:val="center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3D4FD0">
            <w:pPr>
              <w:contextualSpacing/>
              <w:jc w:val="both"/>
            </w:pPr>
            <w:r>
              <w:lastRenderedPageBreak/>
              <w:t xml:space="preserve">Управлением культуры, искусства, кинофикации и архивного дела </w:t>
            </w:r>
            <w:r w:rsidRPr="00645A64">
              <w:t>Администрации города Тынды</w:t>
            </w:r>
            <w:r>
              <w:t xml:space="preserve"> </w:t>
            </w:r>
            <w:r>
              <w:lastRenderedPageBreak/>
              <w:t>проведены:</w:t>
            </w:r>
          </w:p>
          <w:p w:rsidR="00060C89" w:rsidRPr="00611991" w:rsidRDefault="00060C89" w:rsidP="003D4FD0">
            <w:pPr>
              <w:contextualSpacing/>
              <w:jc w:val="both"/>
            </w:pPr>
            <w:r w:rsidRPr="00611991">
              <w:rPr>
                <w:b/>
              </w:rPr>
              <w:t>Музейный урок  "Блокадному Ленинграду посвящается"</w:t>
            </w:r>
            <w:r w:rsidRPr="00611991">
              <w:t xml:space="preserve"> для 20 учащихся СОШ п. </w:t>
            </w:r>
            <w:proofErr w:type="gramStart"/>
            <w:r w:rsidRPr="00611991">
              <w:t>Восточного</w:t>
            </w:r>
            <w:proofErr w:type="gramEnd"/>
            <w:r w:rsidRPr="00611991">
              <w:t xml:space="preserve">. Ребята узнали, когда замкнулось вражеское кольцо вокруг города на Неве, как сгорели склады с продовольствием во время артобстрела, как боролся город, </w:t>
            </w:r>
            <w:proofErr w:type="gramStart"/>
            <w:r w:rsidRPr="00611991">
              <w:t>умирал и воскресал</w:t>
            </w:r>
            <w:proofErr w:type="gramEnd"/>
            <w:r w:rsidRPr="00611991">
              <w:t xml:space="preserve"> из пепла. Фотографии блокадного Ленинграда ребята увидели под музыку Ленинградской симфонии Д. Шостаковича. Вспомнили подвиг наших земляков, защищавших Ленинград и награжденных медалью «За оборону Ленинграда». Один из них – Федулов А.Я. </w:t>
            </w:r>
          </w:p>
          <w:p w:rsidR="00060C89" w:rsidRPr="00611991" w:rsidRDefault="00060C89" w:rsidP="003D4FD0">
            <w:pPr>
              <w:contextualSpacing/>
              <w:jc w:val="both"/>
            </w:pPr>
            <w:r w:rsidRPr="00611991">
              <w:rPr>
                <w:b/>
              </w:rPr>
              <w:t>Всероссийский кинопоказ «Перерыв на кино</w:t>
            </w:r>
            <w:r w:rsidRPr="00611991">
              <w:t xml:space="preserve">» </w:t>
            </w:r>
          </w:p>
          <w:p w:rsidR="00060C89" w:rsidRPr="00611991" w:rsidRDefault="00060C89" w:rsidP="003D4FD0">
            <w:pPr>
              <w:contextualSpacing/>
              <w:jc w:val="both"/>
            </w:pPr>
            <w:r w:rsidRPr="00611991">
              <w:t xml:space="preserve">Драматический театр совместно с КДМ провел кинопоказ «Перерыв на кино». Проект был направлен на сохранение памяти и истории о Великой Отечественной войне. Особенностью инициативы является то, что привлечением молодёжи занимается сама молодёжь, а вся деятельность осуществляется его участниками на общественных </w:t>
            </w:r>
            <w:proofErr w:type="gramStart"/>
            <w:r w:rsidRPr="00611991">
              <w:t>началах</w:t>
            </w:r>
            <w:proofErr w:type="gramEnd"/>
            <w:r w:rsidRPr="00611991">
              <w:t>. 280 чел.</w:t>
            </w:r>
          </w:p>
          <w:p w:rsidR="00060C89" w:rsidRPr="00611991" w:rsidRDefault="00060C89" w:rsidP="003D4FD0">
            <w:pPr>
              <w:contextualSpacing/>
              <w:jc w:val="both"/>
            </w:pPr>
            <w:r w:rsidRPr="00611991">
              <w:rPr>
                <w:b/>
              </w:rPr>
              <w:t>Час  мужества «Говорит Ленинград»</w:t>
            </w:r>
            <w:r w:rsidRPr="00611991">
              <w:t xml:space="preserve">  (рассказ библиотекарей сопровождался слайд-шоу и видеороликами, повествующих о мужестве и славе блокадного Ленинграда, о том, как город жил, творил и сопротивлялся врагу, о голоде и холоде, которые испытали на себе ленинградцы, но остались непокоренными.)</w:t>
            </w:r>
            <w:r>
              <w:t xml:space="preserve"> </w:t>
            </w:r>
            <w:r w:rsidRPr="0045282F">
              <w:t>20 чел.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proofErr w:type="gramStart"/>
            <w:r w:rsidRPr="00611991">
              <w:rPr>
                <w:b/>
              </w:rPr>
              <w:t xml:space="preserve">Урок памяти  «День за днем </w:t>
            </w:r>
            <w:proofErr w:type="spellStart"/>
            <w:r w:rsidRPr="00611991">
              <w:rPr>
                <w:b/>
              </w:rPr>
              <w:t>сталинградцы</w:t>
            </w:r>
            <w:proofErr w:type="spellEnd"/>
            <w:r w:rsidRPr="00611991">
              <w:rPr>
                <w:b/>
              </w:rPr>
              <w:t xml:space="preserve"> сражались» </w:t>
            </w:r>
            <w:r w:rsidRPr="00611991">
              <w:t>(В городской библиотеке прошел урок памяти для школьников.</w:t>
            </w:r>
            <w:proofErr w:type="gramEnd"/>
            <w:r w:rsidRPr="00611991">
              <w:t xml:space="preserve"> </w:t>
            </w:r>
            <w:proofErr w:type="gramStart"/>
            <w:r w:rsidRPr="00611991">
              <w:t>Молодое поколение должно знать и помнить своих героев, читать о них и их воспоминания и свидетельства, изучать историю и события тех страшных лет, думать и размышлять о попытках фальсификации истории Второй мировой войны и  роли победы в Сталинградской битве, чтобы  её значение не померкло сегодня или завтра)</w:t>
            </w:r>
            <w:r>
              <w:t xml:space="preserve">. </w:t>
            </w:r>
            <w:r w:rsidRPr="0045282F">
              <w:t>24 чел</w:t>
            </w:r>
            <w:proofErr w:type="gramEnd"/>
          </w:p>
          <w:p w:rsidR="00060C89" w:rsidRPr="00611991" w:rsidRDefault="00060C89" w:rsidP="003D4FD0">
            <w:pPr>
              <w:jc w:val="both"/>
            </w:pPr>
            <w:proofErr w:type="gramStart"/>
            <w:r w:rsidRPr="00611991">
              <w:rPr>
                <w:b/>
              </w:rPr>
              <w:lastRenderedPageBreak/>
              <w:t>Патриотический час «Огонёк памяти»</w:t>
            </w:r>
            <w:r w:rsidRPr="00611991">
              <w:t xml:space="preserve"> (мероприятие библиотекари посвятили детям  военной поры, тем детям, чьё детство сжигали, расстреливали, убивали.</w:t>
            </w:r>
            <w:proofErr w:type="gramEnd"/>
            <w:r w:rsidRPr="00611991">
              <w:t xml:space="preserve"> </w:t>
            </w:r>
            <w:proofErr w:type="gramStart"/>
            <w:r w:rsidRPr="00611991">
              <w:t>Тем детям, которые героически встали на защиту своей родины)</w:t>
            </w:r>
            <w:r>
              <w:t>. 15 чел.</w:t>
            </w:r>
            <w:proofErr w:type="gramEnd"/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 xml:space="preserve">Урок мужества «Мы  преклоняемся перед теми, кто заглянул  в глаза войне» </w:t>
            </w:r>
            <w:r w:rsidRPr="00611991">
              <w:t>(Урок мужества «посвященный событиям, участникам и подвигам воинов, выполнившим свой патриотический долг с честью и до конца, прошел  в  городской библиотеке в рамках военно-патриотического воспитания)</w:t>
            </w:r>
            <w:r>
              <w:t>. 43 чел.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 xml:space="preserve">Исторический час «Афганистан – ты боль души моей!» </w:t>
            </w:r>
            <w:r w:rsidRPr="00611991">
              <w:t xml:space="preserve"> (С целью воспитания чувства патриотизма, любви к Родине, уважения к прошлому страны, братского отношения к другим народам  в городской библиотеке прошло мероприятие, посвященное   31 – </w:t>
            </w:r>
            <w:proofErr w:type="spellStart"/>
            <w:r w:rsidRPr="00611991">
              <w:t>летию</w:t>
            </w:r>
            <w:proofErr w:type="spellEnd"/>
            <w:r w:rsidRPr="00611991">
              <w:t xml:space="preserve">  вывода советских войск из Афганистана.)</w:t>
            </w:r>
            <w:r>
              <w:t>. 39 чел.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 xml:space="preserve">Концерт «Доблесть! Мужество и Честь!», </w:t>
            </w:r>
            <w:proofErr w:type="gramStart"/>
            <w:r w:rsidRPr="00611991">
              <w:rPr>
                <w:b/>
              </w:rPr>
              <w:t>посвященный</w:t>
            </w:r>
            <w:proofErr w:type="gramEnd"/>
            <w:r w:rsidRPr="00611991">
              <w:rPr>
                <w:b/>
              </w:rPr>
              <w:t xml:space="preserve"> выводу войск из Афганистана.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 Каждый год, в этот день, по всей России и в нашем городе собираются вместе ветераны Афганистана. Но эта дата принадлежит не только прошедшим войну бойцам, она как напутствие молодым, чтобы помнили, чтобы знали – война не нужна людям!!! Каждое время рождает своих героев, но ратный подвиг воинов – афганцев стоит на высоком нравственном </w:t>
            </w:r>
            <w:proofErr w:type="gramStart"/>
            <w:r w:rsidRPr="00611991">
              <w:t>пьедестале</w:t>
            </w:r>
            <w:proofErr w:type="gramEnd"/>
            <w:r w:rsidRPr="00611991">
              <w:t xml:space="preserve">, венчая лучшие качества человека - гражданина, патриота, интернационалиста. Ветеранов боевых действий поздравил председатель Тындинского отделения Всероссийского общества «Боевого Братство» Андрей Федорович Чумак. </w:t>
            </w:r>
            <w:proofErr w:type="gramStart"/>
            <w:r w:rsidRPr="00611991">
              <w:t>В концерте приняли участие: народная Шоу-группа «Альянс», образцовая студия эстрадного пения «</w:t>
            </w:r>
            <w:proofErr w:type="spellStart"/>
            <w:r w:rsidRPr="00611991">
              <w:t>Очаровашки</w:t>
            </w:r>
            <w:proofErr w:type="spellEnd"/>
            <w:r w:rsidRPr="00611991">
              <w:t xml:space="preserve">», образцовая вокальная студия «Музей </w:t>
            </w:r>
            <w:r w:rsidRPr="00611991">
              <w:lastRenderedPageBreak/>
              <w:t>Пушкина», народный хор ветеранов, образцовый  хореографический ансамбль «Ровесники БАМа», образцовый театр – танца «</w:t>
            </w:r>
            <w:proofErr w:type="spellStart"/>
            <w:r w:rsidRPr="00611991">
              <w:t>Антрэ</w:t>
            </w:r>
            <w:proofErr w:type="spellEnd"/>
            <w:r w:rsidRPr="00611991">
              <w:t>».</w:t>
            </w:r>
            <w:proofErr w:type="gramEnd"/>
          </w:p>
          <w:p w:rsidR="00060C89" w:rsidRPr="00611991" w:rsidRDefault="00060C89" w:rsidP="003D4FD0">
            <w:pPr>
              <w:jc w:val="both"/>
            </w:pPr>
            <w:r w:rsidRPr="00611991">
              <w:t>зрителей: 200 чел.</w:t>
            </w:r>
          </w:p>
          <w:p w:rsidR="00060C89" w:rsidRPr="00611991" w:rsidRDefault="00060C89" w:rsidP="003D4FD0">
            <w:pPr>
              <w:jc w:val="both"/>
            </w:pPr>
            <w:r w:rsidRPr="00611991">
              <w:rPr>
                <w:b/>
              </w:rPr>
              <w:t>Викторина "Солдатские километры БАМа"</w:t>
            </w:r>
            <w:r w:rsidRPr="00611991">
              <w:t xml:space="preserve"> для 47 учащихся 8-х классов Гимназии № 2 и СОШ № 6. Ко Дню защитника Отечества проведена увлекательная интерактивная игра, позволившая обогатить знания о военных строителях-железнодорожниках. Просмотр фотохроники и экскурсия по музею помогли ребятам правильно ответить на вопросы викторины.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Спектакль «Огонёк на ветру».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Драматический театр в </w:t>
            </w:r>
            <w:proofErr w:type="gramStart"/>
            <w:r w:rsidRPr="00611991">
              <w:t>преддверии</w:t>
            </w:r>
            <w:proofErr w:type="gramEnd"/>
            <w:r w:rsidRPr="00611991">
              <w:t xml:space="preserve"> Дня защитника отечества  и 75-й годовщины Победы в ВОВ показал спектакль «Огонек на ветру». Спектакль посвящён русским женщинам и их нелёгким судьбам в годы Великой Отечественной войны. </w:t>
            </w:r>
            <w:proofErr w:type="gramStart"/>
            <w:r w:rsidRPr="00611991">
              <w:t>Приурочен</w:t>
            </w:r>
            <w:proofErr w:type="gramEnd"/>
            <w:r w:rsidRPr="00611991">
              <w:t xml:space="preserve"> Дню защитника Отечества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Общегородская спортивная эстафета «Сибирские парни», посвященная Дню защитника отечества.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23.02.2020 в 14:00 на территории Спортшколы «Олимп» специалисты МАУК ГДК «Русь» провели общегородскую спортивную эстафету «Сибирские парни». В эстафете приняли участие три команды, участникам необходимо было пройти пять этапов эстафеты, показав свою спортивную подготовку, умение и ловкость. Первое место заняла команда Государственного профессионального образовательного учреждения Амурской области в г. Тында «АТК», второе  место заняла команда Тындинского линейного отдела Министерства внутренних дел Российской Федерации на транспорте, третье место команда Федерального государственного казенного учреждения «Пожарно-спасательная часть №3 ФПС по Амурской области». 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Призерам были вручены ценные призы, дипломы и </w:t>
            </w:r>
            <w:r w:rsidRPr="00611991">
              <w:lastRenderedPageBreak/>
              <w:t>кубок победителю спортивной эстафеты.</w:t>
            </w:r>
          </w:p>
          <w:p w:rsidR="00060C89" w:rsidRPr="00611991" w:rsidRDefault="00060C89" w:rsidP="003D4FD0">
            <w:pPr>
              <w:jc w:val="both"/>
            </w:pPr>
            <w:proofErr w:type="gramStart"/>
            <w:r w:rsidRPr="00611991">
              <w:rPr>
                <w:b/>
              </w:rPr>
              <w:t>Исторический час «Вехи памяти и славы»</w:t>
            </w:r>
            <w:r w:rsidRPr="00611991">
              <w:t xml:space="preserve"> (На встрече говорили об истории России, её славных героях.</w:t>
            </w:r>
            <w:proofErr w:type="gramEnd"/>
            <w:r w:rsidRPr="00611991">
              <w:t xml:space="preserve"> Ребята приняли участие в викторине, ознакомились с книжной выставкой «Вспомним мы походы и былые годы». </w:t>
            </w:r>
            <w:proofErr w:type="gramStart"/>
            <w:r w:rsidRPr="00611991">
              <w:t>Мероприятие сопровождалось показом презентации)– 17 чел.</w:t>
            </w:r>
            <w:proofErr w:type="gramEnd"/>
          </w:p>
          <w:p w:rsidR="00060C89" w:rsidRPr="00611991" w:rsidRDefault="00060C89" w:rsidP="003D4FD0">
            <w:pPr>
              <w:jc w:val="both"/>
            </w:pPr>
            <w:proofErr w:type="gramStart"/>
            <w:r w:rsidRPr="00611991">
              <w:rPr>
                <w:b/>
              </w:rPr>
              <w:t>Конкурс чтецов «Сыны Отечества»</w:t>
            </w:r>
            <w:r w:rsidRPr="00611991">
              <w:t xml:space="preserve"> (По традиции, в феврале проходит конкурс чтецов «Сыны отечества», который посвящен не только предстоящей дате -  Дню защитника Отечества, но и памяти о Великой Отечественной войне.</w:t>
            </w:r>
            <w:proofErr w:type="gramEnd"/>
            <w:r w:rsidRPr="00611991">
              <w:t xml:space="preserve">  </w:t>
            </w:r>
            <w:proofErr w:type="gramStart"/>
            <w:r w:rsidRPr="00611991">
              <w:t>Своё прочтение известных и не очень поэтических произведений показали обучающиеся 5-8 классов) – 30 чел.</w:t>
            </w:r>
            <w:proofErr w:type="gramEnd"/>
          </w:p>
          <w:p w:rsidR="00060C89" w:rsidRPr="00611991" w:rsidRDefault="00060C89" w:rsidP="003D4FD0">
            <w:pPr>
              <w:jc w:val="both"/>
            </w:pPr>
            <w:proofErr w:type="gramStart"/>
            <w:r w:rsidRPr="00611991">
              <w:rPr>
                <w:b/>
              </w:rPr>
              <w:t>Акция «Крымская весна»</w:t>
            </w:r>
            <w:r w:rsidRPr="00611991">
              <w:t xml:space="preserve"> (Книжная  выставка – инсталляцией  «Очарованные  Крымом»; информационная подборка «Возвращение  домой», Просмотр документального фильма «Крым.</w:t>
            </w:r>
            <w:proofErr w:type="gramEnd"/>
            <w:r w:rsidRPr="00611991">
              <w:t xml:space="preserve"> </w:t>
            </w:r>
            <w:proofErr w:type="gramStart"/>
            <w:r w:rsidRPr="00611991">
              <w:t>Путь на Родину»)– 63 чел.</w:t>
            </w:r>
            <w:proofErr w:type="gramEnd"/>
          </w:p>
          <w:p w:rsidR="00060C89" w:rsidRPr="00611991" w:rsidRDefault="00060C89" w:rsidP="003D4FD0">
            <w:pPr>
              <w:shd w:val="clear" w:color="auto" w:fill="F9F9F9"/>
              <w:jc w:val="both"/>
              <w:outlineLvl w:val="0"/>
            </w:pPr>
            <w:r w:rsidRPr="00611991">
              <w:rPr>
                <w:b/>
              </w:rPr>
              <w:t>«О РОДИНЕ, О МУЖЕСТВЕ, О СЛАВЕ»</w:t>
            </w:r>
            <w:r w:rsidRPr="00611991">
              <w:t xml:space="preserve"> (дистанционная рубрика на сайте библиотеки и в социальных сетях, повествует о героях ВОВ)  – 870 чел.</w:t>
            </w:r>
          </w:p>
          <w:p w:rsidR="00060C89" w:rsidRPr="00611991" w:rsidRDefault="00060C89" w:rsidP="003D4FD0">
            <w:pPr>
              <w:jc w:val="both"/>
            </w:pPr>
            <w:r w:rsidRPr="00611991">
              <w:rPr>
                <w:b/>
              </w:rPr>
              <w:t xml:space="preserve">Литературно-музыкальная онлайн композиция «У войны не женское лицо». </w:t>
            </w:r>
            <w:r w:rsidRPr="00611991">
              <w:t xml:space="preserve">Совместно с работниками ДОУ «Радуга» артисты театра читали стихи и прозу о судьбе женщин на войне. Композиция была </w:t>
            </w:r>
            <w:proofErr w:type="gramStart"/>
            <w:r w:rsidRPr="00611991">
              <w:t>снята на видео и выставлена</w:t>
            </w:r>
            <w:proofErr w:type="gramEnd"/>
            <w:r w:rsidRPr="00611991">
              <w:t xml:space="preserve"> в социальных сетях</w:t>
            </w:r>
          </w:p>
          <w:p w:rsidR="00060C89" w:rsidRPr="00611991" w:rsidRDefault="00060C89" w:rsidP="003D4FD0">
            <w:pPr>
              <w:jc w:val="both"/>
            </w:pPr>
            <w:r w:rsidRPr="00611991">
              <w:t>-850 просмотров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Литературно</w:t>
            </w:r>
            <w:r w:rsidR="00915D9E">
              <w:rPr>
                <w:b/>
              </w:rPr>
              <w:t xml:space="preserve"> </w:t>
            </w:r>
            <w:r w:rsidRPr="00611991">
              <w:rPr>
                <w:b/>
              </w:rPr>
              <w:t xml:space="preserve">- музыкальная онлайн-композиция «Свеча памяти», </w:t>
            </w:r>
            <w:r w:rsidRPr="00611991">
              <w:t xml:space="preserve"> в рамках празднования 75-й годовщины Победы. </w:t>
            </w:r>
            <w:proofErr w:type="gramStart"/>
            <w:r w:rsidRPr="00611991">
              <w:t>(При свете свечи артисты театра читали стихи о Великой Отечественной войне.</w:t>
            </w:r>
            <w:proofErr w:type="gramEnd"/>
            <w:r w:rsidRPr="00611991">
              <w:t xml:space="preserve"> </w:t>
            </w:r>
            <w:proofErr w:type="gramStart"/>
            <w:r w:rsidRPr="00611991">
              <w:t>Композиция была снята на видео и выставлена в социальных сетях). 885 просмотров</w:t>
            </w:r>
            <w:proofErr w:type="gramEnd"/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lastRenderedPageBreak/>
              <w:t>Театрализованное торжественное поздравление ветеранов ВОВ города с Днём Победы  «Мы знаем! Мы помним! Гордимся безмерно!»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Прямо под окнами домов, где проживают </w:t>
            </w:r>
            <w:proofErr w:type="gramStart"/>
            <w:r w:rsidRPr="00611991">
              <w:t>ветераны</w:t>
            </w:r>
            <w:proofErr w:type="gramEnd"/>
            <w:r w:rsidRPr="00611991">
              <w:t xml:space="preserve"> артисты показали театрализованное представление, после которого им были вручены цветы и подарки.</w:t>
            </w:r>
          </w:p>
          <w:p w:rsidR="00060C89" w:rsidRPr="00611991" w:rsidRDefault="00060C89" w:rsidP="003D4FD0">
            <w:pPr>
              <w:jc w:val="both"/>
            </w:pPr>
            <w:r w:rsidRPr="00611991">
              <w:t>50 чел</w:t>
            </w:r>
            <w:r>
              <w:t>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Участие  во  всероссийской акции «Вальс Победы».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Заблаговременно в дистанционном </w:t>
            </w:r>
            <w:proofErr w:type="gramStart"/>
            <w:r w:rsidRPr="00611991">
              <w:t>режиме</w:t>
            </w:r>
            <w:proofErr w:type="gramEnd"/>
            <w:r w:rsidRPr="00611991">
              <w:t xml:space="preserve"> хореографы разучили  танец с воспитанниками образцового хореографического ансамбля «Ровесники БАМа», а также с родителями, дедушками, бабушками;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- видеоролики были размещены  на </w:t>
            </w:r>
            <w:proofErr w:type="gramStart"/>
            <w:r w:rsidRPr="00611991">
              <w:t>страницах</w:t>
            </w:r>
            <w:proofErr w:type="gramEnd"/>
            <w:r w:rsidRPr="00611991">
              <w:t xml:space="preserve"> в социальных сетях с </w:t>
            </w:r>
            <w:proofErr w:type="spellStart"/>
            <w:r w:rsidRPr="00611991">
              <w:t>хэштегом</w:t>
            </w:r>
            <w:proofErr w:type="spellEnd"/>
            <w:r w:rsidRPr="00611991">
              <w:t xml:space="preserve"> #</w:t>
            </w:r>
            <w:proofErr w:type="spellStart"/>
            <w:r w:rsidRPr="00611991">
              <w:t>ВальсПобедыТында</w:t>
            </w:r>
            <w:proofErr w:type="spellEnd"/>
            <w:r w:rsidRPr="00611991">
              <w:t>.</w:t>
            </w:r>
          </w:p>
          <w:p w:rsidR="00060C89" w:rsidRPr="00611991" w:rsidRDefault="00060C89" w:rsidP="003D4FD0">
            <w:pPr>
              <w:jc w:val="both"/>
            </w:pPr>
            <w:r w:rsidRPr="00611991">
              <w:t>В акции приняли участие около 50 человек (охват 7334)</w:t>
            </w:r>
          </w:p>
          <w:p w:rsidR="00060C89" w:rsidRDefault="00060C89" w:rsidP="003D4FD0">
            <w:pPr>
              <w:jc w:val="both"/>
              <w:rPr>
                <w:b/>
              </w:rPr>
            </w:pPr>
            <w:r w:rsidRPr="004E2CBE">
              <w:rPr>
                <w:b/>
              </w:rPr>
              <w:t xml:space="preserve">Концерт «Духовное оружие на </w:t>
            </w:r>
            <w:proofErr w:type="gramStart"/>
            <w:r w:rsidRPr="004E2CBE">
              <w:rPr>
                <w:b/>
              </w:rPr>
              <w:t>фронте</w:t>
            </w:r>
            <w:proofErr w:type="gramEnd"/>
            <w:r w:rsidRPr="004E2CBE">
              <w:rPr>
                <w:b/>
              </w:rPr>
              <w:t xml:space="preserve"> и тылу», посвящённый 75-летию ВОВ</w:t>
            </w:r>
            <w:r>
              <w:rPr>
                <w:b/>
              </w:rPr>
              <w:t>.</w:t>
            </w:r>
          </w:p>
          <w:p w:rsidR="00060C89" w:rsidRPr="004E2CBE" w:rsidRDefault="00060C89" w:rsidP="003D4FD0">
            <w:pPr>
              <w:jc w:val="both"/>
            </w:pPr>
            <w:r w:rsidRPr="004E2CBE">
              <w:t xml:space="preserve">В видео концерте прозвучали музыкальные произведения военных лет, стихи, песни, мелодии из художественных фильмов о войне, к каждой из них было дано краткое описание. В </w:t>
            </w:r>
            <w:proofErr w:type="gramStart"/>
            <w:r w:rsidRPr="004E2CBE">
              <w:t>концерте</w:t>
            </w:r>
            <w:proofErr w:type="gramEnd"/>
            <w:r w:rsidRPr="004E2CBE">
              <w:t xml:space="preserve"> приняли участие учащиеся всех отделений ДМШ г. Тынды. Всего: 29 видео. Всего просмотров: 3680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Участие  во  всероссийской акции «Рио</w:t>
            </w:r>
            <w:r>
              <w:rPr>
                <w:b/>
              </w:rPr>
              <w:t xml:space="preserve"> </w:t>
            </w:r>
            <w:r w:rsidRPr="00611991">
              <w:rPr>
                <w:b/>
              </w:rPr>
              <w:t>- Рита – Радость Победы».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Заблаговременно в дистанционном </w:t>
            </w:r>
            <w:proofErr w:type="gramStart"/>
            <w:r w:rsidRPr="00611991">
              <w:t>режиме</w:t>
            </w:r>
            <w:proofErr w:type="gramEnd"/>
            <w:r w:rsidRPr="00611991">
              <w:t xml:space="preserve"> хореографы города </w:t>
            </w:r>
            <w:proofErr w:type="spellStart"/>
            <w:r w:rsidRPr="00611991">
              <w:t>разучилит</w:t>
            </w:r>
            <w:proofErr w:type="spellEnd"/>
            <w:r w:rsidRPr="00611991">
              <w:t xml:space="preserve"> танец с воспитанниками;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- в 18.00 участники акции разместили на своих страницах в социальных сетях видеозапись танца в одежде 40-х годов с </w:t>
            </w:r>
            <w:proofErr w:type="spellStart"/>
            <w:r w:rsidRPr="00611991">
              <w:t>хэштегом</w:t>
            </w:r>
            <w:proofErr w:type="spellEnd"/>
            <w:r w:rsidRPr="00611991">
              <w:t xml:space="preserve"> #</w:t>
            </w:r>
            <w:proofErr w:type="spellStart"/>
            <w:r w:rsidRPr="00611991">
              <w:t>РиоРитаТында</w:t>
            </w:r>
            <w:proofErr w:type="spellEnd"/>
          </w:p>
          <w:p w:rsidR="00060C89" w:rsidRPr="00611991" w:rsidRDefault="00060C89" w:rsidP="003D4FD0">
            <w:pPr>
              <w:jc w:val="both"/>
            </w:pPr>
            <w:r w:rsidRPr="00611991">
              <w:t>В акции прияло участие 32 человека (охват 21.153)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Участие  во  всероссийской акции «Окна Победы»</w:t>
            </w:r>
          </w:p>
          <w:p w:rsidR="00060C89" w:rsidRPr="00611991" w:rsidRDefault="00060C89" w:rsidP="003D4FD0">
            <w:pPr>
              <w:jc w:val="both"/>
            </w:pPr>
            <w:r w:rsidRPr="00611991">
              <w:lastRenderedPageBreak/>
              <w:t>В акции приняли участие 100 человек (охват 23.000)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Участие  во  всероссийской акции «Песни Победы»</w:t>
            </w:r>
          </w:p>
          <w:p w:rsidR="00060C89" w:rsidRPr="00611991" w:rsidRDefault="00060C89" w:rsidP="003D4FD0">
            <w:pPr>
              <w:jc w:val="both"/>
            </w:pPr>
            <w:r w:rsidRPr="00611991">
              <w:t>Приняли участие 48 человек (охват 15.486)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 xml:space="preserve">Городской патриотический </w:t>
            </w:r>
            <w:proofErr w:type="spellStart"/>
            <w:r w:rsidRPr="00611991">
              <w:rPr>
                <w:b/>
              </w:rPr>
              <w:t>флешмоб</w:t>
            </w:r>
            <w:proofErr w:type="spellEnd"/>
            <w:r w:rsidRPr="00611991">
              <w:rPr>
                <w:b/>
              </w:rPr>
              <w:t xml:space="preserve"> #</w:t>
            </w:r>
            <w:proofErr w:type="spellStart"/>
            <w:r w:rsidRPr="00611991">
              <w:rPr>
                <w:b/>
              </w:rPr>
              <w:t>помнимгордимсялюбимхраним</w:t>
            </w:r>
            <w:proofErr w:type="spellEnd"/>
          </w:p>
          <w:p w:rsidR="00060C89" w:rsidRPr="00611991" w:rsidRDefault="00060C89" w:rsidP="003D4FD0">
            <w:pPr>
              <w:jc w:val="both"/>
            </w:pPr>
            <w:r w:rsidRPr="00611991">
              <w:t xml:space="preserve">Участники </w:t>
            </w:r>
            <w:proofErr w:type="spellStart"/>
            <w:r w:rsidRPr="00611991">
              <w:t>флешмоба</w:t>
            </w:r>
            <w:proofErr w:type="spellEnd"/>
            <w:r w:rsidRPr="00611991">
              <w:t xml:space="preserve"> записывали видео, где они читали стихотворение или исполняет песню, посвященную 75-летию Победы в Великой Отечественной войне;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- готовые ролики участники были размещены  на </w:t>
            </w:r>
            <w:proofErr w:type="gramStart"/>
            <w:r w:rsidRPr="00611991">
              <w:t>страницах</w:t>
            </w:r>
            <w:proofErr w:type="gramEnd"/>
            <w:r w:rsidRPr="00611991">
              <w:t xml:space="preserve"> в социальных сетях 8-9 мая с </w:t>
            </w:r>
            <w:proofErr w:type="spellStart"/>
            <w:r w:rsidRPr="00611991">
              <w:t>хэштегом</w:t>
            </w:r>
            <w:proofErr w:type="spellEnd"/>
            <w:r w:rsidRPr="00611991">
              <w:t xml:space="preserve"> #ПОМНИМЛЮБИМГОРДИМСЯХРАНИМ</w:t>
            </w:r>
          </w:p>
          <w:p w:rsidR="00060C89" w:rsidRPr="00611991" w:rsidRDefault="00060C89" w:rsidP="003D4FD0">
            <w:pPr>
              <w:jc w:val="both"/>
            </w:pPr>
            <w:r w:rsidRPr="00611991">
              <w:t>Приняли участие 385 человек (охват 40.000) Цель: сохранение памяти о Великой Отечественной войне, о её героях и их подвигах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Общегородская акция «Музыка Победы»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В </w:t>
            </w:r>
            <w:proofErr w:type="gramStart"/>
            <w:r w:rsidRPr="00611991">
              <w:t>начале</w:t>
            </w:r>
            <w:proofErr w:type="gramEnd"/>
            <w:r w:rsidRPr="00611991">
              <w:t xml:space="preserve"> каждого часа по громкоговорящей связи (улица Красная Пресня), горожанам предлагалось послушать и поддержать (спеть вместе) песни военных лет;</w:t>
            </w:r>
          </w:p>
          <w:p w:rsidR="00060C89" w:rsidRPr="00611991" w:rsidRDefault="00060C89" w:rsidP="003D4FD0">
            <w:pPr>
              <w:jc w:val="both"/>
            </w:pPr>
            <w:r w:rsidRPr="00611991">
              <w:t>- в 12.00 и 22.00 прозвучала  песня «День Победы»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Акция «Бессмертный полк»</w:t>
            </w:r>
          </w:p>
          <w:p w:rsidR="00060C89" w:rsidRPr="00611991" w:rsidRDefault="00060C89" w:rsidP="003D4FD0">
            <w:pPr>
              <w:jc w:val="both"/>
            </w:pPr>
            <w:r w:rsidRPr="00611991">
              <w:t>Акция проводилась с целью привлечения населения к познанию беспримерного подвига советского народа и армии в Великой Отечественной войне 1941-1945 годов.</w:t>
            </w:r>
          </w:p>
          <w:p w:rsidR="00060C89" w:rsidRPr="00611991" w:rsidRDefault="00060C89" w:rsidP="003D4FD0">
            <w:pPr>
              <w:jc w:val="both"/>
            </w:pPr>
            <w:proofErr w:type="gramStart"/>
            <w:r w:rsidRPr="00611991">
              <w:t>В социальных и кабельных сетях города Тынды (ООО «ДОН», ООО «Новый взгляд», ПАО «Ростелеком» IP TV) были размещены видеоролики с фотографиями участников Великой Отечественной войны, не доживших до наших дней.</w:t>
            </w:r>
            <w:proofErr w:type="gramEnd"/>
          </w:p>
          <w:p w:rsidR="00060C89" w:rsidRPr="00611991" w:rsidRDefault="00060C89" w:rsidP="003D4FD0">
            <w:pPr>
              <w:jc w:val="both"/>
            </w:pPr>
            <w:r w:rsidRPr="00611991">
              <w:rPr>
                <w:b/>
              </w:rPr>
              <w:t>«Наш путь к Победе».</w:t>
            </w:r>
            <w:r w:rsidRPr="00611991">
              <w:t xml:space="preserve"> Выставка, посвящённая 75-летию Победы советского народа в Великой Отечественной войне.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Особый акцент выставки – дань памяти землякам, </w:t>
            </w:r>
            <w:r w:rsidRPr="00611991">
              <w:lastRenderedPageBreak/>
              <w:t xml:space="preserve">принимавшим участие в боевых действиях на фронтах Великой Отечественной войны и в войне с Японией. Онлайн-обзор выставки доступен на </w:t>
            </w:r>
            <w:proofErr w:type="gramStart"/>
            <w:r w:rsidRPr="00611991">
              <w:t>сайте</w:t>
            </w:r>
            <w:proofErr w:type="gramEnd"/>
            <w:r w:rsidRPr="00611991">
              <w:t xml:space="preserve"> музея, был показан в </w:t>
            </w:r>
            <w:proofErr w:type="spellStart"/>
            <w:r w:rsidRPr="00611991">
              <w:t>Инстаграм</w:t>
            </w:r>
            <w:proofErr w:type="spellEnd"/>
            <w:r w:rsidRPr="00611991">
              <w:t xml:space="preserve">-аккаунте Управления культуры и на портале </w:t>
            </w:r>
            <w:proofErr w:type="spellStart"/>
            <w:r w:rsidRPr="00611991">
              <w:rPr>
                <w:lang w:val="en-US"/>
              </w:rPr>
              <w:t>Gazeta</w:t>
            </w:r>
            <w:proofErr w:type="spellEnd"/>
            <w:r w:rsidRPr="00611991">
              <w:t>-</w:t>
            </w:r>
            <w:r w:rsidRPr="00611991">
              <w:rPr>
                <w:lang w:val="en-US"/>
              </w:rPr>
              <w:t>bam</w:t>
            </w:r>
            <w:r w:rsidRPr="00611991">
              <w:t>. Просмотров 1000.</w:t>
            </w:r>
          </w:p>
          <w:p w:rsidR="00060C89" w:rsidRPr="00611991" w:rsidRDefault="00060C89" w:rsidP="003D4FD0">
            <w:pPr>
              <w:jc w:val="both"/>
            </w:pPr>
            <w:proofErr w:type="gramStart"/>
            <w:r w:rsidRPr="00611991">
              <w:rPr>
                <w:b/>
              </w:rPr>
              <w:t>Викторина «Россия начинается с тебя»</w:t>
            </w:r>
            <w:r w:rsidRPr="00611991">
              <w:t xml:space="preserve"> (Вопросы викторины  направлены на Государственность России: идеи, люди, символы», приуроченный ко Дню России.</w:t>
            </w:r>
            <w:proofErr w:type="gramEnd"/>
            <w:r w:rsidRPr="00611991">
              <w:t xml:space="preserve"> </w:t>
            </w:r>
            <w:proofErr w:type="gramStart"/>
            <w:r w:rsidRPr="00611991">
              <w:t>Особое внимание уделено такому понятию, как символы государства, их значение и история)– 43 чел.</w:t>
            </w:r>
            <w:proofErr w:type="gramEnd"/>
          </w:p>
          <w:p w:rsidR="00060C89" w:rsidRPr="00611991" w:rsidRDefault="00060C89" w:rsidP="003D4FD0">
            <w:pPr>
              <w:jc w:val="both"/>
            </w:pPr>
            <w:r w:rsidRPr="00611991">
              <w:rPr>
                <w:b/>
              </w:rPr>
              <w:t>Конкурс рисунков  «Я живу в стране - Россия»</w:t>
            </w:r>
            <w:r w:rsidRPr="00611991">
              <w:t xml:space="preserve"> (Конкурс способствует воспитанию духовно-нравственной личности через приобщение к традициям русского народа   и выражение средствами изобразительного искусства национальной самобытности, культурных и духовных ценностей Русского народа)– 33 чел.</w:t>
            </w:r>
          </w:p>
          <w:p w:rsidR="00060C89" w:rsidRPr="00611991" w:rsidRDefault="00060C89" w:rsidP="003D4FD0">
            <w:pPr>
              <w:shd w:val="clear" w:color="auto" w:fill="F9F9F9"/>
              <w:jc w:val="both"/>
              <w:outlineLvl w:val="0"/>
            </w:pPr>
            <w:r w:rsidRPr="00611991">
              <w:rPr>
                <w:b/>
                <w:kern w:val="36"/>
              </w:rPr>
              <w:t xml:space="preserve">«Из одного металла льют медаль за бой, медаль за труд». </w:t>
            </w:r>
            <w:r w:rsidRPr="00611991">
              <w:rPr>
                <w:kern w:val="36"/>
                <w:lang w:val="en-US"/>
              </w:rPr>
              <w:t>B</w:t>
            </w:r>
            <w:proofErr w:type="spellStart"/>
            <w:r w:rsidRPr="00611991">
              <w:rPr>
                <w:kern w:val="36"/>
              </w:rPr>
              <w:t>иртуальный</w:t>
            </w:r>
            <w:proofErr w:type="spellEnd"/>
            <w:r w:rsidRPr="00611991">
              <w:rPr>
                <w:kern w:val="36"/>
              </w:rPr>
              <w:t xml:space="preserve"> обзор</w:t>
            </w:r>
            <w:r w:rsidRPr="00611991">
              <w:rPr>
                <w:b/>
                <w:kern w:val="36"/>
              </w:rPr>
              <w:t xml:space="preserve"> </w:t>
            </w:r>
            <w:r w:rsidRPr="00611991">
              <w:rPr>
                <w:kern w:val="36"/>
              </w:rPr>
              <w:t>бое</w:t>
            </w:r>
            <w:r w:rsidRPr="00611991">
              <w:t xml:space="preserve">вых </w:t>
            </w:r>
            <w:r w:rsidRPr="00611991">
              <w:rPr>
                <w:color w:val="030303"/>
                <w:shd w:val="clear" w:color="auto" w:fill="F9F9F9"/>
              </w:rPr>
              <w:t xml:space="preserve">наград Великой Отечественной войны, </w:t>
            </w:r>
            <w:r w:rsidRPr="00611991">
              <w:t>воспоминания о</w:t>
            </w:r>
            <w:r w:rsidRPr="00611991">
              <w:rPr>
                <w:color w:val="030303"/>
                <w:shd w:val="clear" w:color="auto" w:fill="F9F9F9"/>
              </w:rPr>
              <w:t xml:space="preserve"> ветеранах, получивших эти награды. Просмотро</w:t>
            </w:r>
            <w:r w:rsidRPr="00611991">
              <w:t>в 400.</w:t>
            </w:r>
          </w:p>
          <w:p w:rsidR="00060C89" w:rsidRPr="00611991" w:rsidRDefault="00060C89" w:rsidP="003D4FD0">
            <w:pPr>
              <w:shd w:val="clear" w:color="auto" w:fill="F9F9F9"/>
              <w:jc w:val="both"/>
              <w:outlineLvl w:val="0"/>
              <w:rPr>
                <w:b/>
              </w:rPr>
            </w:pPr>
            <w:r w:rsidRPr="00611991">
              <w:rPr>
                <w:b/>
              </w:rPr>
              <w:t>Викторина «С малой Родины начинается Россия»</w:t>
            </w:r>
          </w:p>
          <w:p w:rsidR="00060C89" w:rsidRPr="00611991" w:rsidRDefault="00060C89" w:rsidP="003D4FD0">
            <w:pPr>
              <w:shd w:val="clear" w:color="auto" w:fill="F9F9F9"/>
              <w:jc w:val="both"/>
              <w:outlineLvl w:val="0"/>
            </w:pPr>
            <w:proofErr w:type="gramStart"/>
            <w:r w:rsidRPr="00611991">
              <w:t>(18 мая установлен  официальный праздник:</w:t>
            </w:r>
            <w:proofErr w:type="gramEnd"/>
            <w:r w:rsidRPr="00611991">
              <w:t xml:space="preserve"> День герба и флага города Тынды. Это еще один повод окунуться в историю </w:t>
            </w:r>
            <w:proofErr w:type="gramStart"/>
            <w:r w:rsidRPr="00611991">
              <w:t>нашего</w:t>
            </w:r>
            <w:proofErr w:type="gramEnd"/>
            <w:r w:rsidRPr="00611991">
              <w:t xml:space="preserve"> славного города. Этот день поможет сохранить память об исторических событиях, заботясь об их сохранении и приумножении. </w:t>
            </w:r>
            <w:proofErr w:type="gramStart"/>
            <w:r w:rsidRPr="00611991">
              <w:t>Для этого читателям  предложено ответить на вопросы виртуальной викторины) – 21 че</w:t>
            </w:r>
            <w:r>
              <w:t>л</w:t>
            </w:r>
            <w:r w:rsidRPr="00611991">
              <w:t>.</w:t>
            </w:r>
            <w:proofErr w:type="gramEnd"/>
          </w:p>
          <w:p w:rsidR="00060C89" w:rsidRPr="00611991" w:rsidRDefault="00060C89" w:rsidP="003D4FD0">
            <w:pPr>
              <w:jc w:val="both"/>
              <w:rPr>
                <w:b/>
                <w:iCs/>
                <w:color w:val="000000"/>
              </w:rPr>
            </w:pPr>
            <w:proofErr w:type="spellStart"/>
            <w:r w:rsidRPr="00611991">
              <w:rPr>
                <w:b/>
                <w:iCs/>
                <w:color w:val="000000"/>
              </w:rPr>
              <w:t>Флешмоб</w:t>
            </w:r>
            <w:proofErr w:type="spellEnd"/>
            <w:r w:rsidRPr="00611991">
              <w:rPr>
                <w:b/>
                <w:iCs/>
                <w:color w:val="000000"/>
              </w:rPr>
              <w:t xml:space="preserve"> «Будущее России»</w:t>
            </w:r>
          </w:p>
          <w:p w:rsidR="00060C89" w:rsidRPr="00611991" w:rsidRDefault="00060C89" w:rsidP="003D4FD0">
            <w:pPr>
              <w:jc w:val="both"/>
              <w:rPr>
                <w:iCs/>
                <w:color w:val="000000"/>
              </w:rPr>
            </w:pPr>
            <w:r w:rsidRPr="00611991">
              <w:rPr>
                <w:iCs/>
                <w:color w:val="000000"/>
              </w:rPr>
              <w:t>Создание серии коротких сетевых видеороликов, в которых дети отвечают на один вопрос «Что я сде</w:t>
            </w:r>
            <w:r>
              <w:rPr>
                <w:iCs/>
                <w:color w:val="000000"/>
              </w:rPr>
              <w:t>лаю для России, когда вырасту?»</w:t>
            </w:r>
            <w:r w:rsidRPr="00611991">
              <w:rPr>
                <w:iCs/>
                <w:color w:val="000000"/>
              </w:rPr>
              <w:t>. Записанное видео участники отправляют в социальные сети (</w:t>
            </w:r>
            <w:proofErr w:type="spellStart"/>
            <w:r w:rsidRPr="00611991">
              <w:rPr>
                <w:iCs/>
                <w:color w:val="000000"/>
              </w:rPr>
              <w:t>инстаграм</w:t>
            </w:r>
            <w:proofErr w:type="spellEnd"/>
            <w:r w:rsidRPr="00611991">
              <w:rPr>
                <w:iCs/>
                <w:color w:val="000000"/>
              </w:rPr>
              <w:t xml:space="preserve"> </w:t>
            </w:r>
            <w:r w:rsidRPr="00611991">
              <w:rPr>
                <w:iCs/>
                <w:color w:val="000000"/>
              </w:rPr>
              <w:lastRenderedPageBreak/>
              <w:t xml:space="preserve">и одноклассники) Управления культуры Администрации города Тынды. Далее видеоролики размещаются в социальных </w:t>
            </w:r>
            <w:proofErr w:type="gramStart"/>
            <w:r w:rsidRPr="00611991">
              <w:rPr>
                <w:iCs/>
                <w:color w:val="000000"/>
              </w:rPr>
              <w:t>сетях</w:t>
            </w:r>
            <w:proofErr w:type="gramEnd"/>
            <w:r w:rsidRPr="00611991">
              <w:rPr>
                <w:iCs/>
                <w:color w:val="000000"/>
              </w:rPr>
              <w:t xml:space="preserve"> Управления культуры города Тынды с 05 по 12 июня 2020года.</w:t>
            </w:r>
          </w:p>
          <w:p w:rsidR="00060C89" w:rsidRPr="00611991" w:rsidRDefault="00060C89" w:rsidP="003D4FD0">
            <w:pPr>
              <w:jc w:val="both"/>
              <w:rPr>
                <w:b/>
                <w:iCs/>
                <w:color w:val="000000"/>
              </w:rPr>
            </w:pPr>
            <w:r w:rsidRPr="00611991">
              <w:rPr>
                <w:b/>
                <w:iCs/>
                <w:color w:val="000000"/>
              </w:rPr>
              <w:t>Театрализованное онлайн поздравление «Живи страна, великая держава».</w:t>
            </w:r>
          </w:p>
          <w:p w:rsidR="00060C89" w:rsidRPr="00611991" w:rsidRDefault="00060C89" w:rsidP="003D4FD0">
            <w:pPr>
              <w:jc w:val="both"/>
              <w:rPr>
                <w:iCs/>
                <w:color w:val="000000"/>
              </w:rPr>
            </w:pPr>
            <w:r w:rsidRPr="00611991">
              <w:rPr>
                <w:iCs/>
                <w:color w:val="000000"/>
              </w:rPr>
              <w:t>Приурочено Дню России</w:t>
            </w:r>
          </w:p>
          <w:p w:rsidR="00060C89" w:rsidRPr="00611991" w:rsidRDefault="00060C89" w:rsidP="003D4FD0">
            <w:pPr>
              <w:jc w:val="both"/>
              <w:rPr>
                <w:b/>
                <w:iCs/>
                <w:color w:val="000000"/>
              </w:rPr>
            </w:pPr>
            <w:r w:rsidRPr="00611991">
              <w:rPr>
                <w:b/>
                <w:iCs/>
                <w:color w:val="000000"/>
              </w:rPr>
              <w:t xml:space="preserve">Онлайн-викторина «Из истории </w:t>
            </w:r>
            <w:proofErr w:type="gramStart"/>
            <w:r w:rsidRPr="00611991">
              <w:rPr>
                <w:b/>
                <w:iCs/>
                <w:color w:val="000000"/>
                <w:lang w:val="en-US"/>
              </w:rPr>
              <w:t>B</w:t>
            </w:r>
            <w:proofErr w:type="spellStart"/>
            <w:proofErr w:type="gramEnd"/>
            <w:r w:rsidRPr="00611991">
              <w:rPr>
                <w:b/>
                <w:iCs/>
                <w:color w:val="000000"/>
              </w:rPr>
              <w:t>еликой</w:t>
            </w:r>
            <w:proofErr w:type="spellEnd"/>
            <w:r w:rsidRPr="00611991">
              <w:rPr>
                <w:b/>
                <w:iCs/>
                <w:color w:val="000000"/>
              </w:rPr>
              <w:t xml:space="preserve"> Отечественной войны».</w:t>
            </w:r>
          </w:p>
          <w:p w:rsidR="00060C89" w:rsidRPr="00611991" w:rsidRDefault="00060C89" w:rsidP="003D4FD0">
            <w:pPr>
              <w:jc w:val="both"/>
              <w:rPr>
                <w:iCs/>
                <w:color w:val="000000"/>
              </w:rPr>
            </w:pPr>
            <w:r w:rsidRPr="00611991">
              <w:rPr>
                <w:iCs/>
                <w:color w:val="000000"/>
              </w:rPr>
              <w:t xml:space="preserve">20 вопросов были размещены во всех аккаунтах Управления культуры в социальных сетях, в группе Музея истории БАМа в </w:t>
            </w:r>
            <w:proofErr w:type="spellStart"/>
            <w:r w:rsidRPr="00611991">
              <w:rPr>
                <w:iCs/>
                <w:color w:val="000000"/>
              </w:rPr>
              <w:t>Фэйсбуке</w:t>
            </w:r>
            <w:proofErr w:type="spellEnd"/>
            <w:r w:rsidRPr="00611991">
              <w:rPr>
                <w:iCs/>
                <w:color w:val="000000"/>
              </w:rPr>
              <w:t xml:space="preserve"> и на </w:t>
            </w:r>
            <w:proofErr w:type="gramStart"/>
            <w:r w:rsidRPr="00611991">
              <w:rPr>
                <w:iCs/>
                <w:color w:val="000000"/>
              </w:rPr>
              <w:t>новостном</w:t>
            </w:r>
            <w:proofErr w:type="gramEnd"/>
            <w:r w:rsidRPr="00611991">
              <w:rPr>
                <w:iCs/>
                <w:color w:val="000000"/>
              </w:rPr>
              <w:t xml:space="preserve"> Интернет-портале </w:t>
            </w:r>
            <w:proofErr w:type="spellStart"/>
            <w:r w:rsidRPr="00611991">
              <w:rPr>
                <w:iCs/>
                <w:color w:val="000000"/>
                <w:lang w:val="en-US"/>
              </w:rPr>
              <w:t>Gazeta</w:t>
            </w:r>
            <w:proofErr w:type="spellEnd"/>
            <w:r w:rsidRPr="00611991">
              <w:rPr>
                <w:iCs/>
                <w:color w:val="000000"/>
              </w:rPr>
              <w:t>-</w:t>
            </w:r>
            <w:r w:rsidRPr="00611991">
              <w:rPr>
                <w:iCs/>
                <w:color w:val="000000"/>
                <w:lang w:val="en-US"/>
              </w:rPr>
              <w:t>bam</w:t>
            </w:r>
            <w:r w:rsidRPr="00611991">
              <w:rPr>
                <w:iCs/>
                <w:color w:val="000000"/>
              </w:rPr>
              <w:t>.</w:t>
            </w:r>
            <w:proofErr w:type="spellStart"/>
            <w:r w:rsidRPr="00611991">
              <w:rPr>
                <w:iCs/>
                <w:color w:val="000000"/>
                <w:lang w:val="en-US"/>
              </w:rPr>
              <w:t>ru</w:t>
            </w:r>
            <w:proofErr w:type="spellEnd"/>
            <w:r w:rsidRPr="00611991">
              <w:rPr>
                <w:iCs/>
                <w:color w:val="000000"/>
              </w:rPr>
              <w:t>. Победитель получил право бесплатного посещения всех мероприятий музея до конца года.</w:t>
            </w:r>
          </w:p>
          <w:p w:rsidR="00060C89" w:rsidRDefault="00060C89" w:rsidP="003D4FD0">
            <w:pPr>
              <w:jc w:val="both"/>
              <w:rPr>
                <w:b/>
              </w:rPr>
            </w:pPr>
            <w:r w:rsidRPr="004E2CBE">
              <w:rPr>
                <w:b/>
              </w:rPr>
              <w:t xml:space="preserve">Видео концерт ко Дню России «Встаёт заря, </w:t>
            </w:r>
            <w:proofErr w:type="gramStart"/>
            <w:r w:rsidRPr="004E2CBE">
              <w:rPr>
                <w:b/>
              </w:rPr>
              <w:t>светла и горяча</w:t>
            </w:r>
            <w:proofErr w:type="gramEnd"/>
            <w:r w:rsidRPr="004E2CBE">
              <w:rPr>
                <w:b/>
              </w:rPr>
              <w:t>. И будет так вовеки нерушимо. Россия начиналась не с меча, и потому она несокрушима».</w:t>
            </w:r>
          </w:p>
          <w:p w:rsidR="00060C89" w:rsidRPr="004E2CBE" w:rsidRDefault="00060C89" w:rsidP="003D4FD0">
            <w:pPr>
              <w:jc w:val="both"/>
            </w:pPr>
            <w:r w:rsidRPr="004E2CBE">
              <w:t>Два видео ролика учащихся ДМШ г. Тынды. Всего просмотров: 800.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 xml:space="preserve">КОНЦЕРТЫ ВО ДВОРАХ - #МЫРОССИЯ </w:t>
            </w:r>
          </w:p>
          <w:p w:rsidR="00060C89" w:rsidRPr="00611991" w:rsidRDefault="00060C89" w:rsidP="003D4FD0">
            <w:pPr>
              <w:jc w:val="both"/>
            </w:pPr>
            <w:r w:rsidRPr="00611991">
              <w:t>12 июня во дворах улиц будут проведены концертные программы, которые жители смогут посмотреть из окна или с балкона собственного дома.</w:t>
            </w:r>
          </w:p>
          <w:p w:rsidR="00060C89" w:rsidRPr="00611991" w:rsidRDefault="00060C89" w:rsidP="003D4FD0">
            <w:pPr>
              <w:jc w:val="both"/>
            </w:pPr>
            <w:r w:rsidRPr="00611991">
              <w:t>* улица Красная Пресня-25 (12.00)</w:t>
            </w:r>
          </w:p>
          <w:p w:rsidR="00060C89" w:rsidRPr="00611991" w:rsidRDefault="00060C89" w:rsidP="003D4FD0">
            <w:pPr>
              <w:jc w:val="both"/>
            </w:pPr>
            <w:r w:rsidRPr="00611991">
              <w:t>* улица Депутатская -2 (13.00)</w:t>
            </w:r>
          </w:p>
          <w:p w:rsidR="00060C89" w:rsidRPr="00611991" w:rsidRDefault="00060C89" w:rsidP="003D4FD0">
            <w:pPr>
              <w:jc w:val="both"/>
            </w:pPr>
            <w:r w:rsidRPr="00611991">
              <w:t>* улица Школьная -1 (14.00)</w:t>
            </w:r>
          </w:p>
          <w:p w:rsidR="00060C89" w:rsidRPr="00611991" w:rsidRDefault="00060C89" w:rsidP="003D4FD0">
            <w:pPr>
              <w:jc w:val="both"/>
            </w:pPr>
            <w:r w:rsidRPr="00611991">
              <w:t>* улица Московских строителей -5 (15.00)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ОБЩЕРОССИЙСКАЯ АКЦИЯ - ИСПОЛНЕНИЕ ГИМНА (дистанционно)</w:t>
            </w:r>
          </w:p>
          <w:p w:rsidR="00060C89" w:rsidRDefault="00060C89" w:rsidP="003D4FD0">
            <w:pPr>
              <w:jc w:val="both"/>
            </w:pPr>
            <w:r w:rsidRPr="00611991">
              <w:t>12 июня в 12.00 горожанам предлагается выйти на балкон или открыть окна своего дома и поддержать (спеть вместе) ГИМН РОССИИ. Для усиления звучания по громкоговорящей связи по улице Красная Пресня будет звучать ГИМН РОССИИ</w:t>
            </w:r>
            <w:r>
              <w:t>.</w:t>
            </w:r>
          </w:p>
          <w:p w:rsidR="00060C89" w:rsidRDefault="00060C89" w:rsidP="00E2016E">
            <w:pPr>
              <w:jc w:val="both"/>
              <w:rPr>
                <w:shd w:val="clear" w:color="auto" w:fill="FFFFFF"/>
              </w:rPr>
            </w:pPr>
            <w:r>
              <w:lastRenderedPageBreak/>
              <w:t>Управлением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  <w:r w:rsidR="00E2016E">
              <w:t xml:space="preserve"> </w:t>
            </w:r>
            <w:r>
              <w:t>п</w:t>
            </w:r>
            <w:r w:rsidRPr="00526FD1">
              <w:t>роведен</w:t>
            </w:r>
            <w:r w:rsidR="00E2016E">
              <w:t>ы:</w:t>
            </w:r>
          </w:p>
          <w:p w:rsidR="00E2016E" w:rsidRPr="00166902" w:rsidRDefault="00E2016E" w:rsidP="00E2016E">
            <w:pPr>
              <w:jc w:val="both"/>
              <w:textAlignment w:val="baseline"/>
            </w:pPr>
            <w:r w:rsidRPr="00166902">
              <w:rPr>
                <w:b/>
              </w:rPr>
              <w:t>Мероприятия, приуроченные празднованию Дня Победы</w:t>
            </w:r>
            <w:r w:rsidRPr="00166902">
              <w:t xml:space="preserve">: </w:t>
            </w:r>
            <w:proofErr w:type="spellStart"/>
            <w:r w:rsidRPr="00166902">
              <w:rPr>
                <w:b/>
              </w:rPr>
              <w:t>флешмоб</w:t>
            </w:r>
            <w:proofErr w:type="spellEnd"/>
            <w:r w:rsidRPr="00166902">
              <w:rPr>
                <w:b/>
              </w:rPr>
              <w:t xml:space="preserve"> </w:t>
            </w:r>
            <w:r w:rsidRPr="00166902">
              <w:t xml:space="preserve">«С любовью к Ветеранам». Жители города в течение месяца записывали видеопоздравления ветеранам, труженикам тыла и вдовам ветеранов. Затем волонтеры  вручили ветеранам праздничные букеты и </w:t>
            </w:r>
            <w:proofErr w:type="spellStart"/>
            <w:r w:rsidRPr="00166902">
              <w:t>флеш</w:t>
            </w:r>
            <w:proofErr w:type="spellEnd"/>
            <w:r w:rsidRPr="00166902">
              <w:t xml:space="preserve">-карты с видеопоздравлениями горожан. </w:t>
            </w:r>
          </w:p>
          <w:p w:rsidR="00E2016E" w:rsidRPr="00166902" w:rsidRDefault="00E2016E" w:rsidP="00E2016E">
            <w:pPr>
              <w:jc w:val="both"/>
              <w:textAlignment w:val="baseline"/>
            </w:pPr>
            <w:r w:rsidRPr="00166902">
              <w:rPr>
                <w:b/>
              </w:rPr>
              <w:t xml:space="preserve">Мероприятия, посвященные Дню </w:t>
            </w:r>
            <w:proofErr w:type="gramStart"/>
            <w:r w:rsidRPr="00166902">
              <w:rPr>
                <w:b/>
              </w:rPr>
              <w:t>Российской</w:t>
            </w:r>
            <w:proofErr w:type="gramEnd"/>
            <w:r w:rsidRPr="00166902">
              <w:rPr>
                <w:b/>
              </w:rPr>
              <w:t xml:space="preserve"> молодежи</w:t>
            </w:r>
            <w:r w:rsidRPr="00166902">
              <w:t>, проведенные в формате онлайн. «</w:t>
            </w:r>
            <w:proofErr w:type="spellStart"/>
            <w:r w:rsidRPr="00166902">
              <w:t>Косплей</w:t>
            </w:r>
            <w:proofErr w:type="spellEnd"/>
            <w:r w:rsidRPr="00166902">
              <w:t xml:space="preserve"> парад»; конкурс «Молодежь в </w:t>
            </w:r>
            <w:proofErr w:type="gramStart"/>
            <w:r w:rsidRPr="00166902">
              <w:t>кадре</w:t>
            </w:r>
            <w:proofErr w:type="gramEnd"/>
            <w:r w:rsidRPr="00166902">
              <w:t>»; фотоконкурс «Свадебный образ» (</w:t>
            </w:r>
            <w:proofErr w:type="spellStart"/>
            <w:r w:rsidRPr="00166902">
              <w:t>приныло</w:t>
            </w:r>
            <w:proofErr w:type="spellEnd"/>
            <w:r w:rsidRPr="00166902">
              <w:t xml:space="preserve"> участие  25 человек).</w:t>
            </w:r>
          </w:p>
          <w:p w:rsidR="00E2016E" w:rsidRPr="00166902" w:rsidRDefault="00E2016E" w:rsidP="00E2016E">
            <w:pPr>
              <w:jc w:val="both"/>
              <w:textAlignment w:val="baseline"/>
            </w:pPr>
            <w:proofErr w:type="gramStart"/>
            <w:r w:rsidRPr="00166902">
              <w:rPr>
                <w:b/>
              </w:rPr>
              <w:t>Мероприятия, посвященные Дню освобождения г. Ленинграда от блокады немецко-фашистских войск:</w:t>
            </w:r>
            <w:r w:rsidRPr="00166902">
              <w:t xml:space="preserve"> в Драматическом театре отделом молодежной и семейной политики Управления молодежи и спорта, специалистами </w:t>
            </w:r>
            <w:proofErr w:type="spellStart"/>
            <w:r w:rsidRPr="00166902">
              <w:t>молодежно</w:t>
            </w:r>
            <w:proofErr w:type="spellEnd"/>
            <w:r w:rsidRPr="00166902">
              <w:t>-досугового центра « Гармония» и муниципальным штабом г.Тынды ВОД «Волонтеры Победы» был организован кинопоказ премьеры документального фильма «Самое главное в жизни» в рамках Всероссийского молодежного кинофестиваля короткометражных фильмов о Великой Отечественной и Второй Мировой войне «Перерыв на кино</w:t>
            </w:r>
            <w:proofErr w:type="gramEnd"/>
            <w:r w:rsidRPr="00166902">
              <w:t xml:space="preserve">». Перед просмотром фильмов зрителям был продемонстрирован видеоролик социально-патриотического проекта  </w:t>
            </w:r>
            <w:hyperlink r:id="rId10" w:history="1">
              <w:r w:rsidRPr="00166902">
                <w:t>#</w:t>
              </w:r>
              <w:proofErr w:type="spellStart"/>
              <w:r w:rsidRPr="00166902">
                <w:t>Горячие_строки</w:t>
              </w:r>
              <w:proofErr w:type="spellEnd"/>
            </w:hyperlink>
            <w:r w:rsidRPr="00166902">
              <w:t xml:space="preserve">. Произведение Юрия Яковлева «Девочки с Васильевского острова». Также волонтеры организовали </w:t>
            </w:r>
            <w:r w:rsidRPr="00166902">
              <w:rPr>
                <w:b/>
              </w:rPr>
              <w:t>«Выставку-экспозицию  "Блокадный хлеб"</w:t>
            </w:r>
            <w:r w:rsidRPr="00166902">
              <w:t xml:space="preserve"> </w:t>
            </w:r>
            <w:proofErr w:type="gramStart"/>
            <w:r w:rsidRPr="00166902">
              <w:t>демонстрирующая</w:t>
            </w:r>
            <w:proofErr w:type="gramEnd"/>
            <w:r w:rsidRPr="00166902">
              <w:t xml:space="preserve"> суточные нормы хлеба по времена блокады.</w:t>
            </w:r>
          </w:p>
          <w:p w:rsidR="00E2016E" w:rsidRPr="00166902" w:rsidRDefault="00E2016E" w:rsidP="00E2016E">
            <w:pPr>
              <w:jc w:val="both"/>
            </w:pPr>
            <w:r w:rsidRPr="00166902">
              <w:t xml:space="preserve">В течение года проходила </w:t>
            </w:r>
            <w:r w:rsidRPr="00166902">
              <w:rPr>
                <w:b/>
              </w:rPr>
              <w:t>акция «Хранители памяти».</w:t>
            </w:r>
            <w:r w:rsidRPr="00166902">
              <w:t xml:space="preserve"> Дежурные волонтеры (учащиеся образовательных учреждений по графику) шефы над </w:t>
            </w:r>
            <w:r w:rsidRPr="00166902">
              <w:lastRenderedPageBreak/>
              <w:t xml:space="preserve">памятником  воинам </w:t>
            </w:r>
            <w:proofErr w:type="gramStart"/>
            <w:r w:rsidRPr="00166902">
              <w:t>землякам</w:t>
            </w:r>
            <w:proofErr w:type="gramEnd"/>
            <w:r w:rsidRPr="00166902">
              <w:t xml:space="preserve"> погибшим в локальных войнах убирали снег, очищали дорожки к памятнику, убирали мусор.</w:t>
            </w:r>
          </w:p>
          <w:p w:rsidR="00E2016E" w:rsidRPr="00166902" w:rsidRDefault="00E2016E" w:rsidP="00E2016E">
            <w:pPr>
              <w:jc w:val="both"/>
            </w:pPr>
            <w:r w:rsidRPr="00166902">
              <w:t xml:space="preserve">Реализация патриотического </w:t>
            </w:r>
            <w:r w:rsidRPr="00166902">
              <w:rPr>
                <w:b/>
              </w:rPr>
              <w:t>проекта «Памяти героев».</w:t>
            </w:r>
            <w:r w:rsidRPr="00166902">
              <w:t xml:space="preserve"> В торговом </w:t>
            </w:r>
            <w:proofErr w:type="gramStart"/>
            <w:r w:rsidRPr="00166902">
              <w:t>центре</w:t>
            </w:r>
            <w:proofErr w:type="gramEnd"/>
            <w:r w:rsidRPr="00166902">
              <w:t xml:space="preserve"> «Апельсин» и в молодежном центре «Гармония» появились информационные стенды, на которых размещены плакаты с фотографиями и биографиями Героев. Каждый из плакатов содержит не только фото и информацию о Герое, но и QR-код, по которому можно перейти на видеоролик о Герое.</w:t>
            </w:r>
          </w:p>
          <w:p w:rsidR="00E2016E" w:rsidRPr="00166902" w:rsidRDefault="00E2016E" w:rsidP="00E2016E">
            <w:pPr>
              <w:jc w:val="both"/>
            </w:pPr>
            <w:r w:rsidRPr="00166902">
              <w:rPr>
                <w:b/>
              </w:rPr>
              <w:t>Шествие в честь Дня России.</w:t>
            </w:r>
            <w:r w:rsidRPr="00166902">
              <w:t xml:space="preserve"> Под песни о России участники пронесли большое полотнище флага РФ, флаги </w:t>
            </w:r>
            <w:proofErr w:type="spellStart"/>
            <w:r w:rsidRPr="00166902">
              <w:t>триколор</w:t>
            </w:r>
            <w:proofErr w:type="spellEnd"/>
            <w:r w:rsidRPr="00166902">
              <w:t xml:space="preserve"> и флаги ВОД «Волонтёры Победы» и общественного движения «Молодежка ОНФ» по главной улице города. </w:t>
            </w:r>
          </w:p>
          <w:p w:rsidR="00E2016E" w:rsidRPr="00166902" w:rsidRDefault="00E2016E" w:rsidP="00E2016E">
            <w:pPr>
              <w:jc w:val="both"/>
            </w:pPr>
            <w:r w:rsidRPr="00166902">
              <w:rPr>
                <w:b/>
              </w:rPr>
              <w:t xml:space="preserve"> Акция граффити «Герои нашего времени».</w:t>
            </w:r>
            <w:r w:rsidRPr="00166902">
              <w:t xml:space="preserve"> В </w:t>
            </w:r>
            <w:proofErr w:type="gramStart"/>
            <w:r w:rsidRPr="00166902">
              <w:t>рамках</w:t>
            </w:r>
            <w:proofErr w:type="gramEnd"/>
            <w:r w:rsidRPr="00166902">
              <w:t xml:space="preserve"> празднования Дня России волонтеры украсили городские объекты тематическими граффити.</w:t>
            </w:r>
          </w:p>
          <w:p w:rsidR="00E2016E" w:rsidRPr="00166902" w:rsidRDefault="00E2016E" w:rsidP="00E2016E">
            <w:pPr>
              <w:jc w:val="both"/>
            </w:pPr>
            <w:r w:rsidRPr="00166902">
              <w:rPr>
                <w:b/>
              </w:rPr>
              <w:t>Акция «</w:t>
            </w:r>
            <w:proofErr w:type="gramStart"/>
            <w:r w:rsidRPr="00166902">
              <w:rPr>
                <w:b/>
              </w:rPr>
              <w:t>Мой</w:t>
            </w:r>
            <w:proofErr w:type="gramEnd"/>
            <w:r w:rsidRPr="00166902">
              <w:rPr>
                <w:b/>
              </w:rPr>
              <w:t xml:space="preserve"> </w:t>
            </w:r>
            <w:proofErr w:type="spellStart"/>
            <w:r w:rsidRPr="00166902">
              <w:rPr>
                <w:b/>
              </w:rPr>
              <w:t>триколор</w:t>
            </w:r>
            <w:proofErr w:type="spellEnd"/>
            <w:r w:rsidRPr="00166902">
              <w:rPr>
                <w:b/>
              </w:rPr>
              <w:t>»,</w:t>
            </w:r>
            <w:r w:rsidRPr="00166902">
              <w:t xml:space="preserve"> посвящённая Дню государственного флага Российской Федерации. Распространение лент </w:t>
            </w:r>
            <w:proofErr w:type="spellStart"/>
            <w:r w:rsidRPr="00166902">
              <w:t>триколор</w:t>
            </w:r>
            <w:proofErr w:type="spellEnd"/>
            <w:r w:rsidRPr="00166902">
              <w:t xml:space="preserve"> жителям города.</w:t>
            </w:r>
          </w:p>
          <w:p w:rsidR="00E2016E" w:rsidRDefault="00E2016E" w:rsidP="00E2016E">
            <w:pPr>
              <w:jc w:val="both"/>
              <w:rPr>
                <w:shd w:val="clear" w:color="auto" w:fill="FFFFFF"/>
              </w:rPr>
            </w:pPr>
            <w:r w:rsidRPr="00166902">
              <w:rPr>
                <w:b/>
              </w:rPr>
              <w:t>Патриотическая акция «Голубь мира»,</w:t>
            </w:r>
            <w:r w:rsidRPr="00166902">
              <w:t xml:space="preserve"> посвященная Международному дню мира. Волонтеры запустили в небо шары с прикрепленными к ним белыми бумажными голубями</w:t>
            </w:r>
            <w:r w:rsidR="00166902" w:rsidRPr="00166902">
              <w:t>.</w:t>
            </w:r>
          </w:p>
          <w:p w:rsidR="00915D9E" w:rsidRDefault="00915D9E" w:rsidP="00915D9E">
            <w:pPr>
              <w:jc w:val="both"/>
              <w:rPr>
                <w:b/>
              </w:rPr>
            </w:pPr>
            <w:proofErr w:type="spellStart"/>
            <w:r w:rsidRPr="00DA4286">
              <w:rPr>
                <w:b/>
              </w:rPr>
              <w:t>Онлайнвикторина</w:t>
            </w:r>
            <w:proofErr w:type="spellEnd"/>
            <w:r w:rsidRPr="00DA4286">
              <w:rPr>
                <w:b/>
              </w:rPr>
              <w:t xml:space="preserve">  «Государственного флага Российской Федерации</w:t>
            </w:r>
          </w:p>
          <w:p w:rsidR="00915D9E" w:rsidRDefault="00915D9E" w:rsidP="00915D9E">
            <w:pPr>
              <w:jc w:val="both"/>
            </w:pPr>
            <w:r w:rsidRPr="00DA4286">
              <w:t>Викторина содержала вопросы об истории флага России. Участники присылали ответы на электронную почту городской библиотеки, были определены победители,</w:t>
            </w:r>
            <w:r>
              <w:t xml:space="preserve"> </w:t>
            </w:r>
            <w:r w:rsidRPr="00DA4286">
              <w:t>которые получили грамоты, а участники – дипломы.</w:t>
            </w:r>
          </w:p>
          <w:p w:rsidR="00915D9E" w:rsidRPr="008D3B62" w:rsidRDefault="00915D9E" w:rsidP="00915D9E">
            <w:pPr>
              <w:jc w:val="both"/>
            </w:pPr>
            <w:r w:rsidRPr="008D3B62">
              <w:rPr>
                <w:b/>
              </w:rPr>
              <w:t>Игровая  программа, посвященная Дню Флага России.</w:t>
            </w:r>
            <w:r w:rsidRPr="008D3B62">
              <w:t xml:space="preserve"> В субботу 22 августа на территории площади </w:t>
            </w:r>
            <w:r w:rsidRPr="008D3B62">
              <w:lastRenderedPageBreak/>
              <w:t>25-летия БАМа работниками ГДК «Русь» была проведена игровая программа, посвящённая дню российского флага. На протяжении всего мероприятия прослеживалась</w:t>
            </w:r>
          </w:p>
          <w:p w:rsidR="00915D9E" w:rsidRPr="008D3B62" w:rsidRDefault="00915D9E" w:rsidP="00915D9E">
            <w:pPr>
              <w:jc w:val="both"/>
            </w:pPr>
            <w:r w:rsidRPr="008D3B62">
              <w:t xml:space="preserve">патриотическая тематика. Ребята с удовольствием принимали участие в </w:t>
            </w:r>
            <w:proofErr w:type="gramStart"/>
            <w:r w:rsidRPr="008D3B62">
              <w:t>эстафетах</w:t>
            </w:r>
            <w:proofErr w:type="gramEnd"/>
            <w:r w:rsidRPr="008D3B62">
              <w:t>, танцевали 50 участников.</w:t>
            </w:r>
          </w:p>
          <w:p w:rsidR="00915D9E" w:rsidRDefault="00915D9E" w:rsidP="00915D9E">
            <w:pPr>
              <w:jc w:val="both"/>
              <w:rPr>
                <w:b/>
              </w:rPr>
            </w:pPr>
            <w:r w:rsidRPr="008D3B62">
              <w:rPr>
                <w:b/>
              </w:rPr>
              <w:t xml:space="preserve">Конкурс  рисунков  на </w:t>
            </w:r>
            <w:proofErr w:type="gramStart"/>
            <w:r w:rsidRPr="008D3B62">
              <w:rPr>
                <w:b/>
              </w:rPr>
              <w:t>асфальте</w:t>
            </w:r>
            <w:proofErr w:type="gramEnd"/>
            <w:r w:rsidRPr="008D3B62">
              <w:rPr>
                <w:b/>
              </w:rPr>
              <w:t xml:space="preserve"> «Мир вокруг нас», посвященный Дню  флага России</w:t>
            </w:r>
          </w:p>
          <w:p w:rsidR="00915D9E" w:rsidRPr="008D3B62" w:rsidRDefault="00915D9E" w:rsidP="00915D9E">
            <w:pPr>
              <w:jc w:val="both"/>
            </w:pPr>
            <w:r w:rsidRPr="008D3B62">
              <w:t xml:space="preserve">Сотрудниками  ГДК «Русь» был организован конкурс рисунков на асфальте среди детей дошкольного и школьного возраста. Дети с большим удовольствием  воплощали свое виденье о России, Родине, семье. </w:t>
            </w:r>
          </w:p>
          <w:p w:rsidR="00915D9E" w:rsidRPr="00DA4286" w:rsidRDefault="00915D9E" w:rsidP="00915D9E">
            <w:pPr>
              <w:jc w:val="both"/>
              <w:rPr>
                <w:b/>
              </w:rPr>
            </w:pPr>
            <w:r w:rsidRPr="00DA4286">
              <w:rPr>
                <w:b/>
              </w:rPr>
              <w:t>Ночь в кино</w:t>
            </w:r>
          </w:p>
          <w:p w:rsidR="00915D9E" w:rsidRDefault="00915D9E" w:rsidP="00915D9E">
            <w:pPr>
              <w:jc w:val="both"/>
            </w:pPr>
            <w:r w:rsidRPr="00DA4286">
              <w:t xml:space="preserve">Приурочено Дню российского кино. На площади перед театром были организованы выставки, </w:t>
            </w:r>
            <w:proofErr w:type="spellStart"/>
            <w:r w:rsidRPr="00DA4286">
              <w:t>буккроссинг</w:t>
            </w:r>
            <w:proofErr w:type="spellEnd"/>
            <w:r w:rsidRPr="00DA4286">
              <w:t xml:space="preserve">, праздничная концертная программа, театрализованное шоу. В фойе зрители попали на съёмочную площадку. </w:t>
            </w:r>
            <w:proofErr w:type="gramStart"/>
            <w:r w:rsidRPr="00DA4286">
              <w:t>В зрительном зале начался просмотр кинофильмов.</w:t>
            </w:r>
            <w:proofErr w:type="gramEnd"/>
          </w:p>
          <w:p w:rsidR="00915D9E" w:rsidRPr="00DA4286" w:rsidRDefault="00915D9E" w:rsidP="00915D9E">
            <w:pPr>
              <w:jc w:val="both"/>
              <w:rPr>
                <w:b/>
              </w:rPr>
            </w:pPr>
            <w:r w:rsidRPr="00DA4286">
              <w:rPr>
                <w:b/>
              </w:rPr>
              <w:t xml:space="preserve">Онлайн слайд </w:t>
            </w:r>
            <w:proofErr w:type="gramStart"/>
            <w:r w:rsidRPr="00DA4286">
              <w:rPr>
                <w:b/>
              </w:rPr>
              <w:t>-п</w:t>
            </w:r>
            <w:proofErr w:type="gramEnd"/>
            <w:r w:rsidRPr="00DA4286">
              <w:rPr>
                <w:b/>
              </w:rPr>
              <w:t xml:space="preserve">утешествие </w:t>
            </w:r>
          </w:p>
          <w:p w:rsidR="00915D9E" w:rsidRDefault="00915D9E" w:rsidP="00915D9E">
            <w:pPr>
              <w:jc w:val="both"/>
            </w:pPr>
            <w:r w:rsidRPr="00DA4286">
              <w:t>«Над нами флаг России»  Повествует о значении российского флага для нашей страны, его истории и символике.</w:t>
            </w:r>
          </w:p>
          <w:p w:rsidR="00915D9E" w:rsidRDefault="00915D9E" w:rsidP="00915D9E">
            <w:pPr>
              <w:jc w:val="both"/>
              <w:rPr>
                <w:b/>
              </w:rPr>
            </w:pPr>
            <w:r w:rsidRPr="007938D7">
              <w:rPr>
                <w:b/>
              </w:rPr>
              <w:t>Виде</w:t>
            </w:r>
            <w:proofErr w:type="gramStart"/>
            <w:r w:rsidRPr="007938D7">
              <w:rPr>
                <w:b/>
              </w:rPr>
              <w:t>о-</w:t>
            </w:r>
            <w:proofErr w:type="gramEnd"/>
            <w:r w:rsidRPr="007938D7">
              <w:rPr>
                <w:b/>
              </w:rPr>
              <w:t xml:space="preserve"> опрос «Что мы знаем о войне»</w:t>
            </w:r>
          </w:p>
          <w:p w:rsidR="00915D9E" w:rsidRPr="007938D7" w:rsidRDefault="00915D9E" w:rsidP="00915D9E">
            <w:pPr>
              <w:jc w:val="both"/>
            </w:pPr>
            <w:r w:rsidRPr="007938D7">
              <w:t xml:space="preserve">Сотрудниками МАУК ГДК «Русь» был проведен опрос жителей нашего города. Опрос состоял из трех вопросов: Что вы знаете о войне? Что означает дата </w:t>
            </w:r>
            <w:r>
              <w:t>02</w:t>
            </w:r>
            <w:r w:rsidRPr="007938D7">
              <w:t xml:space="preserve"> сентября? Участвовали ли в войне родственники (</w:t>
            </w:r>
            <w:proofErr w:type="gramStart"/>
            <w:r w:rsidRPr="007938D7">
              <w:t>опрашиваемых</w:t>
            </w:r>
            <w:proofErr w:type="gramEnd"/>
            <w:r w:rsidRPr="007938D7">
              <w:t xml:space="preserve">)? В </w:t>
            </w:r>
            <w:proofErr w:type="gramStart"/>
            <w:r w:rsidRPr="007938D7">
              <w:t>итоге</w:t>
            </w:r>
            <w:proofErr w:type="gramEnd"/>
            <w:r w:rsidRPr="007938D7">
              <w:t xml:space="preserve"> опроса был составлен видеосюжет, в который входили не только ответы, но и документальные видео факты ВОВ. Данный видеоролик способствует патриотическому воспитанию населения и памяти о подвиге советского солдата</w:t>
            </w:r>
            <w:r>
              <w:t>.</w:t>
            </w:r>
          </w:p>
          <w:p w:rsidR="00915D9E" w:rsidRDefault="00915D9E" w:rsidP="00915D9E">
            <w:pPr>
              <w:jc w:val="both"/>
              <w:rPr>
                <w:b/>
              </w:rPr>
            </w:pPr>
            <w:r w:rsidRPr="007938D7">
              <w:rPr>
                <w:b/>
              </w:rPr>
              <w:t xml:space="preserve">Концертная программа, посвященная </w:t>
            </w:r>
            <w:r>
              <w:rPr>
                <w:b/>
              </w:rPr>
              <w:lastRenderedPageBreak/>
              <w:t xml:space="preserve">празднованию Дня города </w:t>
            </w:r>
            <w:r w:rsidRPr="007938D7">
              <w:rPr>
                <w:b/>
              </w:rPr>
              <w:t>Тынды</w:t>
            </w:r>
            <w:r>
              <w:rPr>
                <w:b/>
              </w:rPr>
              <w:t xml:space="preserve"> (юбилей города)</w:t>
            </w:r>
          </w:p>
          <w:p w:rsidR="00915D9E" w:rsidRPr="007938D7" w:rsidRDefault="00915D9E" w:rsidP="00915D9E">
            <w:pPr>
              <w:jc w:val="both"/>
            </w:pPr>
            <w:r w:rsidRPr="007938D7">
              <w:t xml:space="preserve">Тында  самый молодой и  северный город  Приамурья.  В  </w:t>
            </w:r>
            <w:r>
              <w:t>е</w:t>
            </w:r>
            <w:r w:rsidRPr="007938D7">
              <w:t xml:space="preserve">го </w:t>
            </w:r>
            <w:proofErr w:type="gramStart"/>
            <w:r w:rsidRPr="007938D7">
              <w:t>становлени</w:t>
            </w:r>
            <w:r>
              <w:t>и</w:t>
            </w:r>
            <w:proofErr w:type="gramEnd"/>
            <w:r w:rsidRPr="007938D7">
              <w:t xml:space="preserve"> (строительстве) принимали участи</w:t>
            </w:r>
            <w:r>
              <w:t>е</w:t>
            </w:r>
            <w:r w:rsidRPr="007938D7">
              <w:t xml:space="preserve"> представители всех национальностей Советского союза.  Поэтому концертная программа составля</w:t>
            </w:r>
            <w:r>
              <w:t>лась</w:t>
            </w:r>
            <w:r w:rsidRPr="007938D7">
              <w:t xml:space="preserve"> с учетом представления коренного населения и его обычаев.</w:t>
            </w:r>
          </w:p>
          <w:p w:rsidR="00915D9E" w:rsidRDefault="00915D9E" w:rsidP="00915D9E">
            <w:pPr>
              <w:jc w:val="both"/>
            </w:pPr>
            <w:r w:rsidRPr="00DA4286">
              <w:rPr>
                <w:b/>
              </w:rPr>
              <w:t>Видео-проект «У войны не женское лицо».</w:t>
            </w:r>
            <w:r w:rsidRPr="00DA4286">
              <w:t xml:space="preserve">  </w:t>
            </w:r>
          </w:p>
          <w:p w:rsidR="00915D9E" w:rsidRDefault="00915D9E" w:rsidP="00915D9E">
            <w:pPr>
              <w:jc w:val="both"/>
            </w:pPr>
            <w:proofErr w:type="gramStart"/>
            <w:r w:rsidRPr="00DA4286">
              <w:t xml:space="preserve">В рамках Международной акции «Читаем детям о войне» к  75 </w:t>
            </w:r>
            <w:proofErr w:type="spellStart"/>
            <w:r w:rsidRPr="00DA4286">
              <w:t>летию</w:t>
            </w:r>
            <w:proofErr w:type="spellEnd"/>
            <w:r w:rsidRPr="00DA4286">
              <w:t xml:space="preserve"> Великой Победы отрывки из книги белорусской писательницы, лауреата Нобелевской премии по литературе 2015 года Светланы Алексиевич «У войны не женское лицо» читают педагоги детского сада №3 «Радуга», актеры Тындинского драматического театра, воспитанники театральной студии «Виват».</w:t>
            </w:r>
            <w:proofErr w:type="gramEnd"/>
            <w:r w:rsidRPr="00DA4286">
              <w:t xml:space="preserve"> В этой книге собраны рассказы женщин, участвовавших в Великой Отечественной войне.</w:t>
            </w:r>
          </w:p>
          <w:p w:rsidR="00915D9E" w:rsidRPr="00DA4286" w:rsidRDefault="00915D9E" w:rsidP="00915D9E">
            <w:pPr>
              <w:jc w:val="both"/>
              <w:rPr>
                <w:b/>
              </w:rPr>
            </w:pPr>
            <w:r w:rsidRPr="00DA4286">
              <w:rPr>
                <w:b/>
              </w:rPr>
              <w:t>Видеоролик «Живая история»»  у памятника   «Строителям  БАМа»</w:t>
            </w:r>
          </w:p>
          <w:p w:rsidR="00915D9E" w:rsidRDefault="00915D9E" w:rsidP="00915D9E">
            <w:pPr>
              <w:jc w:val="both"/>
            </w:pPr>
            <w:r>
              <w:t>Материал видео  содержит информацию об истории города, о труде людей, разных национальностей, отдавших свои силы и даже жизни на строительстве Байкало-Амурской магистрали. Памятник -  самое лучшее подтверждение того, что этот труд был не напрасным, это движущиеся по железной дороге поезда.</w:t>
            </w:r>
          </w:p>
          <w:p w:rsidR="00915D9E" w:rsidRDefault="00915D9E" w:rsidP="00915D9E">
            <w:pPr>
              <w:jc w:val="both"/>
              <w:rPr>
                <w:b/>
              </w:rPr>
            </w:pPr>
            <w:r w:rsidRPr="007938D7">
              <w:rPr>
                <w:b/>
              </w:rPr>
              <w:t>Участие в Всероссийской акции «Россия наш общий дом!»</w:t>
            </w:r>
          </w:p>
          <w:p w:rsidR="00915D9E" w:rsidRPr="007938D7" w:rsidRDefault="00915D9E" w:rsidP="00915D9E">
            <w:pPr>
              <w:jc w:val="both"/>
            </w:pPr>
            <w:r w:rsidRPr="007938D7">
              <w:t>Жителям города было предложено принять участие в</w:t>
            </w:r>
            <w:r>
              <w:t>о</w:t>
            </w:r>
            <w:r w:rsidRPr="007938D7">
              <w:t xml:space="preserve"> Всероссийской акции. Акция проводилась в </w:t>
            </w:r>
            <w:proofErr w:type="gramStart"/>
            <w:r w:rsidRPr="007938D7">
              <w:t>формате</w:t>
            </w:r>
            <w:proofErr w:type="gramEnd"/>
            <w:r w:rsidRPr="007938D7">
              <w:t xml:space="preserve"> онлайн</w:t>
            </w:r>
          </w:p>
          <w:p w:rsidR="00915D9E" w:rsidRPr="00205597" w:rsidRDefault="00915D9E" w:rsidP="00915D9E">
            <w:pPr>
              <w:jc w:val="both"/>
              <w:rPr>
                <w:b/>
              </w:rPr>
            </w:pPr>
            <w:r w:rsidRPr="00205597">
              <w:rPr>
                <w:b/>
              </w:rPr>
              <w:t>Мастер класс по изготовлению русской матрешки, посвященный дню единства России</w:t>
            </w:r>
            <w:r>
              <w:rPr>
                <w:b/>
              </w:rPr>
              <w:t>.</w:t>
            </w:r>
          </w:p>
          <w:p w:rsidR="00915D9E" w:rsidRDefault="00915D9E" w:rsidP="00915D9E">
            <w:pPr>
              <w:jc w:val="both"/>
            </w:pPr>
            <w:r w:rsidRPr="00205597">
              <w:t xml:space="preserve">На мастер </w:t>
            </w:r>
            <w:proofErr w:type="gramStart"/>
            <w:r w:rsidRPr="00205597">
              <w:t>-к</w:t>
            </w:r>
            <w:proofErr w:type="gramEnd"/>
            <w:r w:rsidRPr="00205597">
              <w:t>лассе   руководитель творческой  студии «Радости»   познакомил детей  с техникой ле</w:t>
            </w:r>
            <w:r>
              <w:t xml:space="preserve">пки  </w:t>
            </w:r>
            <w:r>
              <w:lastRenderedPageBreak/>
              <w:t xml:space="preserve">символа  России «Матрешки» </w:t>
            </w:r>
          </w:p>
          <w:p w:rsidR="00915D9E" w:rsidRPr="00205597" w:rsidRDefault="00915D9E" w:rsidP="00915D9E">
            <w:pPr>
              <w:jc w:val="both"/>
              <w:rPr>
                <w:b/>
              </w:rPr>
            </w:pPr>
            <w:r>
              <w:rPr>
                <w:b/>
              </w:rPr>
              <w:t>Игровая программа</w:t>
            </w:r>
            <w:r w:rsidRPr="00205597">
              <w:rPr>
                <w:b/>
              </w:rPr>
              <w:t xml:space="preserve"> «Поиграй-кА!»». </w:t>
            </w:r>
          </w:p>
          <w:p w:rsidR="00E16408" w:rsidRPr="00611991" w:rsidRDefault="00915D9E" w:rsidP="00E2016E">
            <w:pPr>
              <w:jc w:val="both"/>
            </w:pPr>
            <w:r>
              <w:t xml:space="preserve">В </w:t>
            </w:r>
            <w:r w:rsidRPr="00205597">
              <w:t>детском развлекательном центре «Остров детства» прошла игровая программа «</w:t>
            </w:r>
            <w:proofErr w:type="spellStart"/>
            <w:r w:rsidRPr="00205597">
              <w:t>Поиграи</w:t>
            </w:r>
            <w:proofErr w:type="spellEnd"/>
            <w:proofErr w:type="gramStart"/>
            <w:r w:rsidRPr="00205597">
              <w:t>̆-</w:t>
            </w:r>
            <w:proofErr w:type="gramEnd"/>
            <w:r w:rsidRPr="00205597">
              <w:t xml:space="preserve">ка», </w:t>
            </w:r>
            <w:proofErr w:type="spellStart"/>
            <w:r w:rsidRPr="00205597">
              <w:t>посвящённая</w:t>
            </w:r>
            <w:proofErr w:type="spellEnd"/>
            <w:r w:rsidRPr="00205597">
              <w:t xml:space="preserve"> Дню  народного единства. Детям было предложено совершить путешествие в прошлое, познакомиться  с играми и  танцами  разных народов. Закончилось мероприятие </w:t>
            </w:r>
            <w:proofErr w:type="gramStart"/>
            <w:r w:rsidR="00E2016E">
              <w:t>веселым</w:t>
            </w:r>
            <w:proofErr w:type="gramEnd"/>
            <w:r w:rsidR="00E2016E">
              <w:t xml:space="preserve">, танцевальным </w:t>
            </w:r>
            <w:proofErr w:type="spellStart"/>
            <w:r w:rsidR="00E2016E">
              <w:t>флешмобом</w:t>
            </w:r>
            <w:proofErr w:type="spellEnd"/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B27630">
            <w:r>
              <w:lastRenderedPageBreak/>
              <w:t>2.10.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7C0E0F">
            <w:pPr>
              <w:jc w:val="both"/>
            </w:pPr>
            <w:r w:rsidRPr="00645A64">
              <w:t>Проведение занятий по противодействию терроризму в молодежной среде, по толерантному отношению друг к другу.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5618E4">
            <w:pPr>
              <w:jc w:val="center"/>
            </w:pPr>
            <w:r>
              <w:t>Ежегодно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3D4FD0">
            <w:pPr>
              <w:jc w:val="both"/>
              <w:textAlignment w:val="baseline"/>
            </w:pPr>
            <w:r w:rsidRPr="00750903">
              <w:t xml:space="preserve">За отчетный период </w:t>
            </w:r>
            <w:r>
              <w:t>проведено 6 занятий</w:t>
            </w:r>
            <w:r w:rsidRPr="00750903">
              <w:t xml:space="preserve"> по профилактике национализма, экстремизма и ксенофобии в молодежной среде, охва</w:t>
            </w:r>
            <w:r>
              <w:t>чено 340</w:t>
            </w:r>
            <w:r w:rsidRPr="006252CA">
              <w:t> человек</w:t>
            </w:r>
            <w:r w:rsidR="008D568D" w:rsidRPr="007238D3">
              <w:t xml:space="preserve">. Проведены </w:t>
            </w:r>
            <w:proofErr w:type="spellStart"/>
            <w:r w:rsidR="008D568D" w:rsidRPr="007238D3">
              <w:t>тренинговые</w:t>
            </w:r>
            <w:proofErr w:type="spellEnd"/>
            <w:r w:rsidR="008D568D" w:rsidRPr="007238D3">
              <w:t xml:space="preserve"> занятия по адаптации и на сплочения коллектива для студентов  курса </w:t>
            </w:r>
            <w:proofErr w:type="spellStart"/>
            <w:r w:rsidR="008D568D" w:rsidRPr="007238D3">
              <w:t>БАмИЖТ</w:t>
            </w:r>
            <w:proofErr w:type="spellEnd"/>
            <w:r w:rsidR="008D568D" w:rsidRPr="007238D3">
              <w:t xml:space="preserve"> т АТК (8 занятий, охват -197 человек)</w:t>
            </w:r>
            <w:r w:rsidRPr="00750903">
              <w:t> 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B27630">
            <w:r>
              <w:t>2.11.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7C0E0F">
            <w:pPr>
              <w:jc w:val="both"/>
            </w:pPr>
            <w:r w:rsidRPr="00645A64">
              <w:t xml:space="preserve">Создание и показ в эфире </w:t>
            </w:r>
            <w:r w:rsidRPr="00645A64">
              <w:rPr>
                <w:lang w:val="en-US"/>
              </w:rPr>
              <w:t>TV</w:t>
            </w:r>
            <w:r w:rsidRPr="00645A64">
              <w:t xml:space="preserve"> передачи «Свободный Полет» сюжетов, социальных роликов просветительской направленности межэтнических отношений и культурного наследия различных наций, по профилактике терроризма, экстремизма и национализма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C16FCA">
            <w:pPr>
              <w:jc w:val="center"/>
            </w:pPr>
            <w:r>
              <w:t>Ежегодно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8D568D">
            <w:pPr>
              <w:jc w:val="both"/>
              <w:textAlignment w:val="baseline"/>
            </w:pPr>
            <w:r>
              <w:t>В 2020 году в социальных сетях Управления молодежи и спорта было выставлено 1</w:t>
            </w:r>
            <w:r w:rsidR="008D568D">
              <w:t>8</w:t>
            </w:r>
            <w:r>
              <w:t xml:space="preserve"> социальных роликов</w:t>
            </w:r>
            <w:r w:rsidRPr="00750903">
              <w:t> по профилактике терроризма, экстремизма и национализма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B27630">
            <w:r>
              <w:t>2.12.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7C0E0F">
            <w:r w:rsidRPr="00645A64">
              <w:t>Проведение акции «Единство и память»,  посвященная памяти жертв, погибших в террористических актах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3D4FD0">
            <w:pPr>
              <w:jc w:val="center"/>
            </w:pPr>
            <w:r>
              <w:t>03.09.2020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8D568D" w:rsidP="007238D3">
            <w:pPr>
              <w:jc w:val="both"/>
            </w:pPr>
            <w:r w:rsidRPr="007238D3">
              <w:t>Акция «Единство и память»,  посвященная памяти жертв, погибших в террористических актах</w:t>
            </w:r>
            <w:r w:rsidRPr="007238D3">
              <w:rPr>
                <w:b/>
              </w:rPr>
              <w:t>»,</w:t>
            </w:r>
            <w:r w:rsidRPr="007238D3">
              <w:t xml:space="preserve"> </w:t>
            </w:r>
            <w:r w:rsidR="007238D3">
              <w:t>проведена. Ж</w:t>
            </w:r>
            <w:r w:rsidRPr="007238D3">
              <w:t>ители Тынды почтили пам</w:t>
            </w:r>
            <w:r w:rsidR="007238D3">
              <w:t>ять жертв террористических атак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DC337C">
            <w:r>
              <w:t>2.13.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3D4FD0">
            <w:r w:rsidRPr="00645A64">
              <w:t>Проведение молодежной акции «Мы такие разные, но мы вместе!»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3D4FD0">
            <w:pPr>
              <w:jc w:val="center"/>
              <w:textAlignment w:val="baseline"/>
            </w:pPr>
            <w:r w:rsidRPr="00C4434B">
              <w:t>26.04.2019 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3D4FD0">
            <w:pPr>
              <w:jc w:val="both"/>
              <w:textAlignment w:val="baseline"/>
            </w:pPr>
            <w:r>
              <w:t>Акция не проведена в связи с эпидемиологической обстановкой в стране</w:t>
            </w:r>
          </w:p>
        </w:tc>
      </w:tr>
      <w:tr w:rsidR="00060C89" w:rsidTr="00060C89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Default="00060C89" w:rsidP="00B27630">
            <w:r>
              <w:t>2.14.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34367D">
            <w:pPr>
              <w:jc w:val="both"/>
            </w:pPr>
            <w:r w:rsidRPr="0034367D">
              <w:t>Организация и проведение мероприятий, приуроченных к памятным датам в истории России, в том числе для укрепления единства и духовной общности</w:t>
            </w:r>
            <w: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5618E4">
            <w:pPr>
              <w:jc w:val="center"/>
            </w:pP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Pr="00C4434B" w:rsidRDefault="00060C89" w:rsidP="004D02A9">
            <w:pPr>
              <w:jc w:val="both"/>
            </w:pPr>
            <w:r>
              <w:t xml:space="preserve">Согласно приказу министерства по физической культуре и спорту Амурской области от 17.03.2020 № 01-11-660 и в </w:t>
            </w:r>
            <w:proofErr w:type="gramStart"/>
            <w:r>
              <w:t>целях</w:t>
            </w:r>
            <w:proofErr w:type="gramEnd"/>
            <w:r>
              <w:t xml:space="preserve"> предупреждения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мероприятия отменены.</w:t>
            </w:r>
          </w:p>
          <w:p w:rsidR="00060C89" w:rsidRPr="00917B42" w:rsidRDefault="00060C89" w:rsidP="004D02A9">
            <w:pPr>
              <w:jc w:val="both"/>
            </w:pPr>
            <w:r>
              <w:t xml:space="preserve">Мероприятие планируется к проведению </w:t>
            </w:r>
            <w:proofErr w:type="gramStart"/>
            <w:r>
              <w:t>согласно</w:t>
            </w:r>
            <w:proofErr w:type="gramEnd"/>
            <w:r>
              <w:t xml:space="preserve"> календарного плана</w:t>
            </w:r>
          </w:p>
        </w:tc>
      </w:tr>
      <w:tr w:rsidR="00060C89" w:rsidTr="00060C89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003225" w:rsidRDefault="00060C89" w:rsidP="000840BC"/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34367D" w:rsidRDefault="00060C89" w:rsidP="0034367D">
            <w:pPr>
              <w:pStyle w:val="a3"/>
              <w:jc w:val="both"/>
            </w:pPr>
            <w:r w:rsidRPr="0034367D">
              <w:t>2.17.1. Велопробег (День Победы);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5618E4">
            <w:pPr>
              <w:pStyle w:val="a3"/>
              <w:jc w:val="center"/>
            </w:pPr>
            <w:r>
              <w:t>Ежегодно</w:t>
            </w:r>
          </w:p>
          <w:p w:rsidR="00060C89" w:rsidRPr="0034367D" w:rsidRDefault="00060C89" w:rsidP="00C16FCA">
            <w:pPr>
              <w:pStyle w:val="a3"/>
              <w:jc w:val="center"/>
            </w:pPr>
            <w:r>
              <w:t>(</w:t>
            </w:r>
            <w:r w:rsidRPr="0034367D">
              <w:t>09</w:t>
            </w:r>
            <w:r>
              <w:t xml:space="preserve"> мая)</w:t>
            </w:r>
          </w:p>
        </w:tc>
        <w:tc>
          <w:tcPr>
            <w:tcW w:w="5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0375D1" w:rsidRDefault="00060C89" w:rsidP="00623BBD"/>
        </w:tc>
      </w:tr>
      <w:tr w:rsidR="00060C89" w:rsidTr="00060C89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003225" w:rsidRDefault="00060C89" w:rsidP="000840BC"/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34367D" w:rsidRDefault="00060C89" w:rsidP="0034367D">
            <w:pPr>
              <w:pStyle w:val="a3"/>
              <w:jc w:val="both"/>
            </w:pPr>
            <w:r w:rsidRPr="0034367D">
              <w:t>2.17.2. Легкоатлетическая эстафета (День Победы)</w:t>
            </w:r>
            <w: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C16FCA">
            <w:pPr>
              <w:pStyle w:val="a3"/>
              <w:jc w:val="center"/>
            </w:pPr>
            <w:r>
              <w:t>Ежегодно</w:t>
            </w:r>
          </w:p>
          <w:p w:rsidR="00060C89" w:rsidRPr="0034367D" w:rsidRDefault="00060C89" w:rsidP="00C16FCA">
            <w:pPr>
              <w:pStyle w:val="a3"/>
              <w:jc w:val="center"/>
            </w:pPr>
            <w:r>
              <w:t>(</w:t>
            </w:r>
            <w:r w:rsidRPr="0034367D">
              <w:t>09</w:t>
            </w:r>
            <w:r>
              <w:t xml:space="preserve"> мая)</w:t>
            </w:r>
          </w:p>
        </w:tc>
        <w:tc>
          <w:tcPr>
            <w:tcW w:w="5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0375D1" w:rsidRDefault="00060C89" w:rsidP="003D4FD0"/>
        </w:tc>
      </w:tr>
      <w:tr w:rsidR="00060C89" w:rsidTr="00060C89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003225" w:rsidRDefault="00060C89" w:rsidP="000840BC"/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34367D" w:rsidRDefault="00060C89" w:rsidP="0034367D">
            <w:pPr>
              <w:pStyle w:val="a3"/>
              <w:jc w:val="both"/>
            </w:pPr>
            <w:r w:rsidRPr="0034367D">
              <w:t>2.17.3</w:t>
            </w:r>
            <w:r w:rsidRPr="007C4756">
              <w:t xml:space="preserve"> Соревнования по </w:t>
            </w:r>
            <w:r>
              <w:t>городошному спорту среди детей</w:t>
            </w:r>
            <w:r w:rsidRPr="007C4756">
              <w:t xml:space="preserve"> (День России);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FD7767">
            <w:pPr>
              <w:pStyle w:val="a3"/>
              <w:jc w:val="center"/>
            </w:pPr>
            <w:r>
              <w:t>Ежегодно</w:t>
            </w:r>
          </w:p>
          <w:p w:rsidR="00060C89" w:rsidRPr="0034367D" w:rsidRDefault="00060C89" w:rsidP="00FD7767">
            <w:pPr>
              <w:pStyle w:val="a3"/>
              <w:jc w:val="center"/>
            </w:pPr>
            <w:r>
              <w:t>(11 июня)</w:t>
            </w:r>
          </w:p>
        </w:tc>
        <w:tc>
          <w:tcPr>
            <w:tcW w:w="5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0375D1" w:rsidRDefault="00060C89" w:rsidP="003D4FD0"/>
        </w:tc>
      </w:tr>
      <w:tr w:rsidR="00060C89" w:rsidTr="00060C89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003225" w:rsidRDefault="00060C89" w:rsidP="000840BC"/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FD7767">
            <w:pPr>
              <w:pStyle w:val="a3"/>
              <w:jc w:val="both"/>
            </w:pPr>
            <w:r w:rsidRPr="0034367D">
              <w:t xml:space="preserve">2.17.4. </w:t>
            </w:r>
            <w:r>
              <w:t xml:space="preserve">Семейные соревнования «Папа, мама, я – спортивная семья», посвященные </w:t>
            </w:r>
          </w:p>
          <w:p w:rsidR="00060C89" w:rsidRPr="0034367D" w:rsidRDefault="00060C89" w:rsidP="00FD7767">
            <w:pPr>
              <w:pStyle w:val="a3"/>
              <w:jc w:val="both"/>
            </w:pPr>
            <w:r>
              <w:t>Дню народного единства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FD7767">
            <w:pPr>
              <w:pStyle w:val="a3"/>
              <w:jc w:val="center"/>
            </w:pPr>
            <w:r>
              <w:t xml:space="preserve">Ежегодно </w:t>
            </w:r>
          </w:p>
          <w:p w:rsidR="00060C89" w:rsidRPr="0034367D" w:rsidRDefault="00060C89" w:rsidP="00FD7767">
            <w:pPr>
              <w:pStyle w:val="a3"/>
              <w:jc w:val="center"/>
            </w:pPr>
            <w:r>
              <w:t>(</w:t>
            </w:r>
            <w:r w:rsidRPr="0034367D">
              <w:t>04</w:t>
            </w:r>
            <w:r>
              <w:t xml:space="preserve"> ноября)</w:t>
            </w:r>
          </w:p>
        </w:tc>
        <w:tc>
          <w:tcPr>
            <w:tcW w:w="5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0375D1" w:rsidRDefault="00060C89" w:rsidP="003D4FD0"/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Default="00060C89" w:rsidP="000840BC">
            <w:r>
              <w:t>2.16.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0840BC">
            <w:pPr>
              <w:jc w:val="both"/>
            </w:pPr>
            <w:r w:rsidRPr="002626BB">
              <w:t>Проведение праздничной программы «Я, ты, он, она - наша дружная страна»  в рамках празднования 45-летия с начала строительства БАМа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Default="00060C89" w:rsidP="00C35991">
            <w:pPr>
              <w:spacing w:line="262" w:lineRule="auto"/>
              <w:jc w:val="center"/>
            </w:pPr>
            <w:r>
              <w:t xml:space="preserve">Проведено в </w:t>
            </w:r>
            <w:proofErr w:type="gramStart"/>
            <w:r>
              <w:t>и</w:t>
            </w:r>
            <w:r w:rsidRPr="002626BB">
              <w:t>юн</w:t>
            </w:r>
            <w:r>
              <w:t>е</w:t>
            </w:r>
            <w:proofErr w:type="gramEnd"/>
            <w:r w:rsidRPr="002626BB">
              <w:t xml:space="preserve"> 2019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Default="00060C89" w:rsidP="00C35991">
            <w:pPr>
              <w:jc w:val="both"/>
            </w:pPr>
            <w:r>
              <w:t xml:space="preserve">Управление культуры, искусства, кинофикации и архивного дела </w:t>
            </w:r>
            <w:r w:rsidRPr="00645A64">
              <w:t>Администрации города Тынды</w:t>
            </w:r>
            <w:r>
              <w:t>.</w:t>
            </w:r>
            <w:r w:rsidRPr="002626BB">
              <w:t xml:space="preserve"> </w:t>
            </w:r>
          </w:p>
          <w:p w:rsidR="00060C89" w:rsidRDefault="00060C89" w:rsidP="00C35991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  <w:r>
              <w:t>.</w:t>
            </w:r>
          </w:p>
          <w:p w:rsidR="00060C89" w:rsidRDefault="00060C89" w:rsidP="00C35991">
            <w:pPr>
              <w:jc w:val="both"/>
            </w:pPr>
            <w:r w:rsidRPr="002626BB">
              <w:t>Управление образования Администрации города Тынды</w:t>
            </w:r>
          </w:p>
        </w:tc>
      </w:tr>
      <w:tr w:rsidR="00060C89" w:rsidTr="003D4FD0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Default="00060C89" w:rsidP="0065024C">
            <w:pPr>
              <w:jc w:val="center"/>
              <w:rPr>
                <w:b/>
              </w:rPr>
            </w:pPr>
          </w:p>
          <w:p w:rsidR="00060C89" w:rsidRDefault="00060C89" w:rsidP="0065024C">
            <w:pPr>
              <w:jc w:val="center"/>
              <w:rPr>
                <w:b/>
              </w:rPr>
            </w:pPr>
            <w:r w:rsidRPr="00783EC4">
              <w:rPr>
                <w:b/>
                <w:lang w:val="en-US"/>
              </w:rPr>
              <w:t>III</w:t>
            </w:r>
            <w:r w:rsidRPr="00783EC4">
              <w:rPr>
                <w:b/>
              </w:rPr>
              <w:t>. Обеспечение социально-экономических условий для эффективной реализации  государственной национальной политики</w:t>
            </w:r>
          </w:p>
          <w:p w:rsidR="00060C89" w:rsidRPr="002626BB" w:rsidRDefault="00060C89" w:rsidP="002626BB"/>
        </w:tc>
      </w:tr>
      <w:tr w:rsidR="00060C89" w:rsidTr="00060C89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3.1.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0840BC">
            <w:pPr>
              <w:jc w:val="both"/>
            </w:pPr>
            <w:r>
              <w:t>Осуществление единовременных денежных выплат к памятным датам в истории России,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Pr="006C3839" w:rsidRDefault="00060C89" w:rsidP="000840BC">
            <w:pPr>
              <w:spacing w:line="262" w:lineRule="auto"/>
              <w:jc w:val="center"/>
            </w:pPr>
            <w:r>
              <w:t>Ежегодно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Pr="000375D1" w:rsidRDefault="00060C89" w:rsidP="00CA0319">
            <w:pPr>
              <w:jc w:val="both"/>
            </w:pPr>
            <w:r w:rsidRPr="00C4434B">
              <w:t>ГКУ АО  Управление социальной защиты населения по г.Тында и Тындинскому району в 20</w:t>
            </w:r>
            <w:r>
              <w:t>20</w:t>
            </w:r>
            <w:r w:rsidRPr="00C4434B">
              <w:t xml:space="preserve"> году осуществлена единовременная выплата ко Дню Победы в Великой Отечественной войне; единовременной выплаты ко Дню памяти о россиянах, исполнявших служебный долг за пределами Отечества, семьям погибших ветеранов боевых действий, инвалидам боевых действий</w:t>
            </w:r>
          </w:p>
        </w:tc>
      </w:tr>
      <w:tr w:rsidR="00060C89" w:rsidTr="00060C89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Default="00060C89" w:rsidP="000840BC"/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0840BC">
            <w:pPr>
              <w:jc w:val="both"/>
            </w:pPr>
            <w:r>
              <w:t>3.1.1. Предоставление единовременной выплаты ко Дню Победы в Великой Отечественной войне;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Default="00060C89" w:rsidP="000840BC">
            <w:pPr>
              <w:spacing w:line="262" w:lineRule="auto"/>
              <w:jc w:val="center"/>
            </w:pPr>
          </w:p>
        </w:tc>
        <w:tc>
          <w:tcPr>
            <w:tcW w:w="5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0375D1" w:rsidRDefault="00060C89"/>
        </w:tc>
      </w:tr>
      <w:tr w:rsidR="00060C89" w:rsidTr="00060C89"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0840BC"/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0840BC">
            <w:pPr>
              <w:jc w:val="both"/>
            </w:pPr>
            <w:r>
              <w:t>3.1.2. Предоставление единовременной выплаты ко Дню памяти о россиянах, исполнявших служебный долг за пределами Отечества, семьям погибших ветеранов боевых действий, инвалидам боевых действий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0840BC">
            <w:pPr>
              <w:spacing w:line="262" w:lineRule="auto"/>
              <w:jc w:val="center"/>
            </w:pPr>
          </w:p>
        </w:tc>
        <w:tc>
          <w:tcPr>
            <w:tcW w:w="5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375D1" w:rsidRDefault="00060C89"/>
        </w:tc>
      </w:tr>
      <w:tr w:rsidR="00060C89" w:rsidTr="003D4FD0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BD016F">
            <w:pPr>
              <w:jc w:val="center"/>
              <w:rPr>
                <w:b/>
              </w:rPr>
            </w:pPr>
          </w:p>
          <w:p w:rsidR="00060C89" w:rsidRDefault="00060C89" w:rsidP="00BD016F">
            <w:pPr>
              <w:jc w:val="center"/>
              <w:rPr>
                <w:b/>
              </w:rPr>
            </w:pPr>
            <w:r w:rsidRPr="00623BBD">
              <w:rPr>
                <w:b/>
                <w:lang w:val="en-US"/>
              </w:rPr>
              <w:t>IV</w:t>
            </w:r>
            <w:r w:rsidRPr="00623BBD">
              <w:rPr>
                <w:b/>
              </w:rPr>
              <w:t xml:space="preserve">. Содействие сохранению  и развитию этнокультурного  многообразия народов Российской Федерации </w:t>
            </w:r>
          </w:p>
          <w:p w:rsidR="00060C89" w:rsidRPr="00623BBD" w:rsidRDefault="00060C89" w:rsidP="00BD016F">
            <w:pPr>
              <w:jc w:val="center"/>
              <w:rPr>
                <w:b/>
              </w:rPr>
            </w:pP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4.1.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35991" w:rsidRDefault="00060C89" w:rsidP="000840BC">
            <w:pPr>
              <w:jc w:val="both"/>
            </w:pPr>
            <w:r w:rsidRPr="00C35991">
              <w:t>Выставка-конкурс «Уголок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35991" w:rsidRDefault="00060C89" w:rsidP="005618E4">
            <w:pPr>
              <w:jc w:val="center"/>
            </w:pPr>
            <w:r w:rsidRPr="00C35991">
              <w:t>Ежегодно</w:t>
            </w:r>
          </w:p>
          <w:p w:rsidR="00060C89" w:rsidRPr="00C35991" w:rsidRDefault="00060C89" w:rsidP="00C16FCA">
            <w:pPr>
              <w:jc w:val="center"/>
            </w:pPr>
            <w:r w:rsidRPr="00C35991">
              <w:t>(апрель)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122FD2" w:rsidRDefault="00060C89" w:rsidP="00876682">
            <w:pPr>
              <w:jc w:val="both"/>
              <w:rPr>
                <w:highlight w:val="yellow"/>
              </w:rPr>
            </w:pPr>
            <w:r>
              <w:t>В связи с эпидемиологической обстановкой и прохождения обучения в дистанционной форме в период 06</w:t>
            </w:r>
            <w:r w:rsidRPr="00E66E2B">
              <w:t>.04-</w:t>
            </w:r>
            <w:r>
              <w:t>010</w:t>
            </w:r>
            <w:r w:rsidRPr="00E66E2B">
              <w:t>.04.20</w:t>
            </w:r>
            <w:r>
              <w:t>20</w:t>
            </w:r>
            <w:r w:rsidRPr="00E66E2B">
              <w:t xml:space="preserve"> в ЦДТ </w:t>
            </w:r>
            <w:r>
              <w:t xml:space="preserve">прошла заочная </w:t>
            </w:r>
            <w:r w:rsidRPr="00E66E2B">
              <w:t xml:space="preserve"> выставка «Уголок России», экспонировались работ</w:t>
            </w:r>
            <w:r>
              <w:t xml:space="preserve">ы </w:t>
            </w:r>
            <w:proofErr w:type="gramStart"/>
            <w:r>
              <w:t>обучающихся</w:t>
            </w:r>
            <w:proofErr w:type="gramEnd"/>
            <w:r>
              <w:t xml:space="preserve"> ОО и ЦДТ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4.2.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0840BC">
            <w:r w:rsidRPr="006C3839">
              <w:t>Городской  конкурс творчества семейных династий «Моя семья, моя земля, моя Россия»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301116">
            <w:pPr>
              <w:spacing w:line="237" w:lineRule="auto"/>
              <w:jc w:val="center"/>
            </w:pPr>
            <w:r>
              <w:t>Ежегодно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7238D3" w:rsidRDefault="00060C89" w:rsidP="00E16408">
            <w:pPr>
              <w:spacing w:line="239" w:lineRule="auto"/>
              <w:jc w:val="both"/>
            </w:pPr>
            <w:r w:rsidRPr="007238D3">
              <w:t xml:space="preserve">Ежегодно данный городской конкурс проходит совместно с музеем города Тынды. В связи с эпидемиологической обстановкой данный конкурс проведен заочно. В данном </w:t>
            </w:r>
            <w:proofErr w:type="gramStart"/>
            <w:r w:rsidRPr="007238D3">
              <w:t>конкурсе</w:t>
            </w:r>
            <w:proofErr w:type="gramEnd"/>
            <w:r w:rsidRPr="007238D3">
              <w:t xml:space="preserve"> приняли участия </w:t>
            </w:r>
            <w:r w:rsidRPr="007238D3">
              <w:lastRenderedPageBreak/>
              <w:t>все общеобразовательные организации города. В</w:t>
            </w:r>
            <w:r w:rsidR="007238D3">
              <w:t>сего приняло участие 18 человек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B27630">
            <w:r>
              <w:lastRenderedPageBreak/>
              <w:t>4.3.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3D4FD0">
            <w:r w:rsidRPr="00645A64">
              <w:t>Организация и проведение городской молодежной ярмарки «Без границ»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301116">
            <w:pPr>
              <w:jc w:val="center"/>
            </w:pPr>
            <w:r>
              <w:t>Ежегодно</w:t>
            </w:r>
          </w:p>
          <w:p w:rsidR="00060C89" w:rsidRPr="00645A64" w:rsidRDefault="00060C89" w:rsidP="004D02A9">
            <w:pPr>
              <w:jc w:val="center"/>
            </w:pPr>
            <w:r>
              <w:t>(декабрь 2020)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7238D3" w:rsidRDefault="008D568D" w:rsidP="005618E4">
            <w:pPr>
              <w:jc w:val="both"/>
            </w:pPr>
            <w:proofErr w:type="gramStart"/>
            <w:r w:rsidRPr="007238D3">
              <w:t xml:space="preserve">В связи с неблагоприятной эпидемиологической </w:t>
            </w:r>
            <w:proofErr w:type="spellStart"/>
            <w:r w:rsidRPr="007238D3">
              <w:t>ситуцией</w:t>
            </w:r>
            <w:proofErr w:type="spellEnd"/>
            <w:r w:rsidRPr="007238D3">
              <w:t xml:space="preserve"> в регионе мероприятие прошло в формате </w:t>
            </w:r>
            <w:proofErr w:type="spellStart"/>
            <w:r w:rsidRPr="007238D3">
              <w:t>флешмоба</w:t>
            </w:r>
            <w:proofErr w:type="spellEnd"/>
            <w:r w:rsidRPr="007238D3">
              <w:t>-онлайн.</w:t>
            </w:r>
            <w:proofErr w:type="gramEnd"/>
            <w:r w:rsidRPr="007238D3">
              <w:t xml:space="preserve"> Участники присылали видеоролики с выступлениями и выкладывали на своих </w:t>
            </w:r>
            <w:proofErr w:type="gramStart"/>
            <w:r w:rsidRPr="007238D3">
              <w:t>страницах</w:t>
            </w:r>
            <w:proofErr w:type="gramEnd"/>
            <w:r w:rsidRPr="007238D3">
              <w:t xml:space="preserve"> в социальных се</w:t>
            </w:r>
            <w:r w:rsidR="007238D3">
              <w:t>тях информацию о народах России</w:t>
            </w:r>
          </w:p>
        </w:tc>
      </w:tr>
      <w:tr w:rsidR="00060C89" w:rsidTr="00060C89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Default="00060C89" w:rsidP="00B27630">
            <w:r>
              <w:t>4.4.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98447F" w:rsidRDefault="00060C89" w:rsidP="001775A9">
            <w:pPr>
              <w:jc w:val="both"/>
            </w:pPr>
            <w:r w:rsidRPr="0098447F">
              <w:t>Разработка и реализация комплекса мер, направленных на повышение культуры межнационального общения, уровня гражданского самосознания и ответственности граждан: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  <w:r w:rsidRPr="00611991">
              <w:rPr>
                <w:shd w:val="clear" w:color="auto" w:fill="FFFFFF"/>
              </w:rPr>
              <w:t>27.01.2020</w:t>
            </w: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  <w:r w:rsidRPr="00611991">
              <w:rPr>
                <w:shd w:val="clear" w:color="auto" w:fill="FFFFFF"/>
              </w:rPr>
              <w:t>01.02.2020 – 17.03.2020</w:t>
            </w: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  <w:rPr>
                <w:shd w:val="clear" w:color="auto" w:fill="FFFFFF"/>
              </w:rPr>
            </w:pPr>
          </w:p>
          <w:p w:rsidR="00060C89" w:rsidRPr="00611991" w:rsidRDefault="00060C89" w:rsidP="003D4FD0">
            <w:pPr>
              <w:jc w:val="center"/>
            </w:pPr>
            <w:r w:rsidRPr="00611991">
              <w:t>01.05.2020 – 30.06.2020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01.05.2020 – 30.06.2020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Pr="00611991" w:rsidRDefault="00060C89" w:rsidP="0072756E">
            <w:r w:rsidRPr="00611991">
              <w:t>02.01.2020</w:t>
            </w:r>
            <w:r w:rsidR="0072756E">
              <w:t xml:space="preserve"> </w:t>
            </w:r>
            <w:r w:rsidRPr="00611991">
              <w:t>-17.03.2020</w:t>
            </w:r>
          </w:p>
          <w:p w:rsidR="00060C89" w:rsidRPr="00611991" w:rsidRDefault="00060C89" w:rsidP="003D4FD0"/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89" w:rsidRPr="00611991" w:rsidRDefault="00060C89" w:rsidP="003D4F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gramStart"/>
            <w:r w:rsidRPr="00C35991">
              <w:rPr>
                <w:shd w:val="clear" w:color="auto" w:fill="FFFFFF"/>
              </w:rPr>
              <w:t>Устный журнал «Скульптура – летопись мира»</w:t>
            </w:r>
            <w:r w:rsidRPr="00611991">
              <w:rPr>
                <w:shd w:val="clear" w:color="auto" w:fill="FFFFFF"/>
              </w:rPr>
              <w:t xml:space="preserve"> (Одна из страниц журнала была посвящена Тындинским памятникам:</w:t>
            </w:r>
            <w:proofErr w:type="gramEnd"/>
            <w:r w:rsidRPr="00611991">
              <w:rPr>
                <w:shd w:val="clear" w:color="auto" w:fill="FFFFFF"/>
              </w:rPr>
              <w:t xml:space="preserve"> </w:t>
            </w:r>
            <w:proofErr w:type="gramStart"/>
            <w:r w:rsidRPr="00611991">
              <w:rPr>
                <w:shd w:val="clear" w:color="auto" w:fill="FFFFFF"/>
              </w:rPr>
              <w:t xml:space="preserve">"Магистраль", "Князь-миротворец", а также памятник воинам-землякам, погибшим в годы ВОВ, памятник </w:t>
            </w:r>
            <w:proofErr w:type="spellStart"/>
            <w:r w:rsidRPr="00611991">
              <w:rPr>
                <w:shd w:val="clear" w:color="auto" w:fill="FFFFFF"/>
              </w:rPr>
              <w:t>В.П.Мирошниченко</w:t>
            </w:r>
            <w:proofErr w:type="spellEnd"/>
            <w:r w:rsidRPr="00611991">
              <w:rPr>
                <w:shd w:val="clear" w:color="auto" w:fill="FFFFFF"/>
              </w:rPr>
              <w:t>, памятник мостостроителям и др. Рассказ о памятниках продолжился на улице у скульптурной композиции первым строителям БАМа, установленной в сентябре 2017 года на территории библиотеки)– 28 чел.</w:t>
            </w:r>
            <w:proofErr w:type="gramEnd"/>
          </w:p>
          <w:p w:rsidR="00060C89" w:rsidRPr="00611991" w:rsidRDefault="00060C89" w:rsidP="003D4FD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11991">
              <w:rPr>
                <w:b/>
                <w:shd w:val="clear" w:color="auto" w:fill="FFFFFF"/>
                <w:lang w:val="en-US"/>
              </w:rPr>
              <w:t>B</w:t>
            </w:r>
            <w:proofErr w:type="spellStart"/>
            <w:r w:rsidRPr="00611991">
              <w:rPr>
                <w:b/>
                <w:shd w:val="clear" w:color="auto" w:fill="FFFFFF"/>
              </w:rPr>
              <w:t>ыставка</w:t>
            </w:r>
            <w:proofErr w:type="spellEnd"/>
            <w:r w:rsidRPr="00611991">
              <w:rPr>
                <w:b/>
                <w:shd w:val="clear" w:color="auto" w:fill="FFFFFF"/>
              </w:rPr>
              <w:t xml:space="preserve"> «От эвенкийского кутюрье».</w:t>
            </w:r>
            <w:r w:rsidRPr="00611991">
              <w:rPr>
                <w:shd w:val="clear" w:color="auto" w:fill="FFFFFF"/>
              </w:rPr>
              <w:t xml:space="preserve"> Это творческие работы, изготовленные мастером декоративно-прикладного творчества Еленой Максименко из села Первомайское Тындинского района.</w:t>
            </w:r>
            <w:r w:rsidRPr="00611991">
              <w:t xml:space="preserve">   825 чел. посмотрело выставку.</w:t>
            </w:r>
          </w:p>
          <w:p w:rsidR="00060C89" w:rsidRPr="00611991" w:rsidRDefault="00060C89" w:rsidP="003D4F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11991">
              <w:rPr>
                <w:b/>
              </w:rPr>
              <w:t>Онлайн-лекция «История памятника землякам-</w:t>
            </w:r>
            <w:proofErr w:type="spellStart"/>
            <w:r w:rsidRPr="00611991">
              <w:rPr>
                <w:b/>
              </w:rPr>
              <w:t>тындинцам</w:t>
            </w:r>
            <w:proofErr w:type="spellEnd"/>
            <w:r w:rsidRPr="00611991">
              <w:rPr>
                <w:b/>
              </w:rPr>
              <w:t xml:space="preserve">, погибшим </w:t>
            </w:r>
            <w:r w:rsidRPr="00611991">
              <w:rPr>
                <w:b/>
                <w:shd w:val="clear" w:color="auto" w:fill="FFFFFF"/>
              </w:rPr>
              <w:t xml:space="preserve">в годы </w:t>
            </w:r>
            <w:proofErr w:type="gramStart"/>
            <w:r w:rsidRPr="00611991">
              <w:rPr>
                <w:b/>
                <w:shd w:val="clear" w:color="auto" w:fill="FFFFFF"/>
                <w:lang w:val="en-US"/>
              </w:rPr>
              <w:t>B</w:t>
            </w:r>
            <w:proofErr w:type="spellStart"/>
            <w:proofErr w:type="gramEnd"/>
            <w:r w:rsidRPr="00611991">
              <w:rPr>
                <w:b/>
                <w:shd w:val="clear" w:color="auto" w:fill="FFFFFF"/>
              </w:rPr>
              <w:t>еликой</w:t>
            </w:r>
            <w:proofErr w:type="spellEnd"/>
            <w:r w:rsidRPr="00611991">
              <w:rPr>
                <w:b/>
                <w:shd w:val="clear" w:color="auto" w:fill="FFFFFF"/>
              </w:rPr>
              <w:t xml:space="preserve"> Отечественной войны и в войне с Японией».</w:t>
            </w:r>
            <w:r w:rsidRPr="00611991">
              <w:rPr>
                <w:shd w:val="clear" w:color="auto" w:fill="FFFFFF"/>
              </w:rPr>
              <w:t xml:space="preserve"> 600 просмотров (</w:t>
            </w:r>
            <w:proofErr w:type="spellStart"/>
            <w:r w:rsidRPr="00611991">
              <w:rPr>
                <w:shd w:val="clear" w:color="auto" w:fill="FFFFFF"/>
              </w:rPr>
              <w:t>Инстаграм</w:t>
            </w:r>
            <w:proofErr w:type="spellEnd"/>
            <w:r w:rsidRPr="00611991">
              <w:rPr>
                <w:shd w:val="clear" w:color="auto" w:fill="FFFFFF"/>
              </w:rPr>
              <w:t>, «Одноклассники» Управления культуры, сайт музея).</w:t>
            </w:r>
          </w:p>
          <w:p w:rsidR="00060C89" w:rsidRPr="00611991" w:rsidRDefault="00060C89" w:rsidP="003D4F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11991">
              <w:rPr>
                <w:b/>
              </w:rPr>
              <w:t>Онлайн-лекция «История памятника Герою Со</w:t>
            </w:r>
            <w:r w:rsidRPr="00611991">
              <w:rPr>
                <w:b/>
                <w:shd w:val="clear" w:color="auto" w:fill="FFFFFF"/>
              </w:rPr>
              <w:t>в</w:t>
            </w:r>
            <w:r w:rsidRPr="00611991">
              <w:rPr>
                <w:b/>
              </w:rPr>
              <w:t xml:space="preserve">етского Союза </w:t>
            </w:r>
            <w:r w:rsidRPr="00611991">
              <w:rPr>
                <w:b/>
                <w:lang w:val="en-US"/>
              </w:rPr>
              <w:t>B</w:t>
            </w:r>
            <w:r w:rsidRPr="00611991">
              <w:rPr>
                <w:b/>
              </w:rPr>
              <w:t>.П. Мирошниченко</w:t>
            </w:r>
            <w:r w:rsidRPr="00611991">
              <w:rPr>
                <w:b/>
                <w:shd w:val="clear" w:color="auto" w:fill="FFFFFF"/>
              </w:rPr>
              <w:t>»</w:t>
            </w:r>
            <w:r w:rsidRPr="00611991">
              <w:rPr>
                <w:shd w:val="clear" w:color="auto" w:fill="FFFFFF"/>
              </w:rPr>
              <w:t>. 600 просмотров (</w:t>
            </w:r>
            <w:proofErr w:type="spellStart"/>
            <w:r w:rsidRPr="00611991">
              <w:rPr>
                <w:shd w:val="clear" w:color="auto" w:fill="FFFFFF"/>
              </w:rPr>
              <w:t>Инстаграм</w:t>
            </w:r>
            <w:proofErr w:type="spellEnd"/>
            <w:r w:rsidRPr="00611991">
              <w:rPr>
                <w:shd w:val="clear" w:color="auto" w:fill="FFFFFF"/>
              </w:rPr>
              <w:t>, «Одноклассники» Управления культуры, сайт музея).</w:t>
            </w:r>
          </w:p>
          <w:p w:rsidR="00060C89" w:rsidRPr="00611991" w:rsidRDefault="00060C89" w:rsidP="003D4FD0">
            <w:pPr>
              <w:jc w:val="both"/>
            </w:pPr>
            <w:r w:rsidRPr="00611991">
              <w:rPr>
                <w:b/>
              </w:rPr>
              <w:t>Зал «Этнография» музея.</w:t>
            </w:r>
            <w:r w:rsidRPr="00611991">
              <w:t xml:space="preserve"> Здесь </w:t>
            </w:r>
            <w:proofErr w:type="gramStart"/>
            <w:r w:rsidRPr="00611991">
              <w:t>отражены</w:t>
            </w:r>
            <w:proofErr w:type="gramEnd"/>
            <w:r w:rsidRPr="00611991">
              <w:t xml:space="preserve"> быт и культура эвенков - КМНС. Проведено 94 экскурсии по залу для 318 посетителей</w:t>
            </w:r>
          </w:p>
        </w:tc>
      </w:tr>
      <w:tr w:rsidR="00060C89" w:rsidTr="00060C89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Default="00060C89" w:rsidP="000840BC"/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98447F" w:rsidRDefault="00060C89" w:rsidP="001775A9">
            <w:pPr>
              <w:jc w:val="both"/>
            </w:pPr>
            <w:r>
              <w:t xml:space="preserve">4.7.1. </w:t>
            </w:r>
            <w:r w:rsidRPr="0098447F">
              <w:t xml:space="preserve">Проведение на базе этнографической экспозиции МБУК Музей истории БАМа экскурсий и музейных уроков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98447F" w:rsidRDefault="00060C89" w:rsidP="0098447F">
            <w:pPr>
              <w:jc w:val="center"/>
            </w:pPr>
          </w:p>
        </w:tc>
        <w:tc>
          <w:tcPr>
            <w:tcW w:w="5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98447F" w:rsidRDefault="00060C89" w:rsidP="0098447F">
            <w:pPr>
              <w:jc w:val="both"/>
            </w:pPr>
          </w:p>
        </w:tc>
      </w:tr>
      <w:tr w:rsidR="00060C89" w:rsidTr="00060C89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Default="00060C89" w:rsidP="000840BC"/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98447F" w:rsidRDefault="00060C89" w:rsidP="001775A9">
            <w:pPr>
              <w:jc w:val="both"/>
            </w:pPr>
            <w:r>
              <w:t xml:space="preserve">4.7.2. </w:t>
            </w:r>
            <w:r w:rsidRPr="0098447F">
              <w:t>Проведение работ по сохранению объектов культурного наследия, находящихся в муниципальной собств</w:t>
            </w:r>
            <w:r>
              <w:t>енности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98447F" w:rsidRDefault="00060C89" w:rsidP="0098447F">
            <w:pPr>
              <w:jc w:val="center"/>
            </w:pPr>
          </w:p>
        </w:tc>
        <w:tc>
          <w:tcPr>
            <w:tcW w:w="5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89" w:rsidRPr="0098447F" w:rsidRDefault="00060C89" w:rsidP="0098447F">
            <w:pPr>
              <w:jc w:val="both"/>
            </w:pPr>
          </w:p>
        </w:tc>
      </w:tr>
      <w:tr w:rsidR="00060C89" w:rsidTr="00060C89"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0840BC"/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98447F" w:rsidRDefault="00060C89" w:rsidP="001775A9">
            <w:pPr>
              <w:jc w:val="both"/>
            </w:pPr>
            <w:r>
              <w:t xml:space="preserve">4.7.3. </w:t>
            </w:r>
            <w:r w:rsidRPr="0098447F">
              <w:t>Проведение мероприятий, направленных на популяризацию объектов</w:t>
            </w:r>
            <w:r>
              <w:t xml:space="preserve"> культурного наследия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98447F" w:rsidRDefault="00060C89" w:rsidP="0098447F">
            <w:pPr>
              <w:jc w:val="center"/>
            </w:pPr>
          </w:p>
        </w:tc>
        <w:tc>
          <w:tcPr>
            <w:tcW w:w="5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98447F" w:rsidRDefault="00060C89" w:rsidP="0098447F">
            <w:pPr>
              <w:jc w:val="both"/>
            </w:pPr>
          </w:p>
        </w:tc>
      </w:tr>
      <w:tr w:rsidR="00060C89" w:rsidTr="003D4FD0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0840BC">
            <w:pPr>
              <w:jc w:val="center"/>
              <w:rPr>
                <w:b/>
              </w:rPr>
            </w:pPr>
          </w:p>
          <w:p w:rsidR="00060C89" w:rsidRDefault="00060C89" w:rsidP="000840BC">
            <w:pPr>
              <w:jc w:val="center"/>
              <w:rPr>
                <w:b/>
              </w:rPr>
            </w:pPr>
            <w:r w:rsidRPr="00623BBD">
              <w:rPr>
                <w:b/>
                <w:lang w:val="en-US"/>
              </w:rPr>
              <w:t>V</w:t>
            </w:r>
            <w:r w:rsidRPr="00623BBD">
              <w:rPr>
                <w:b/>
              </w:rPr>
              <w:t>. Поддержка русского языка как государственного языка Российской Федерации и языков народов России</w:t>
            </w:r>
          </w:p>
          <w:p w:rsidR="00060C89" w:rsidRPr="00623BBD" w:rsidRDefault="00060C89" w:rsidP="000840BC">
            <w:pPr>
              <w:jc w:val="center"/>
              <w:rPr>
                <w:b/>
              </w:rPr>
            </w:pP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B27630">
            <w:r>
              <w:lastRenderedPageBreak/>
              <w:t>5.1.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35991" w:rsidRDefault="00060C89" w:rsidP="000840BC">
            <w:pPr>
              <w:jc w:val="both"/>
            </w:pPr>
            <w:r w:rsidRPr="00C35991">
              <w:t>«Лингвистическая радуга» (конкурс на лучшее исполнение стихотворения на родном языке)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35991" w:rsidRDefault="00060C89" w:rsidP="0098447F">
            <w:pPr>
              <w:jc w:val="center"/>
            </w:pPr>
            <w:r w:rsidRPr="00C35991">
              <w:t>Ежегодно</w:t>
            </w:r>
          </w:p>
          <w:p w:rsidR="00060C89" w:rsidRPr="00C35991" w:rsidRDefault="00060C89" w:rsidP="00301116">
            <w:pPr>
              <w:jc w:val="center"/>
            </w:pPr>
            <w:r w:rsidRPr="00C35991">
              <w:t>(апрель)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C1184" w:rsidRDefault="00060C89" w:rsidP="00C3599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C1184">
              <w:t>21 февраля - Международный день родного языка. В городской библиотеке состоялся фестиваль «Мой язык  - моё величество», в котором приняли участие обучающиеся всех образовательных организаций города. В это день звучали стихи о родном языке, прежде всего  на русском, который является государственным языком нашей страны, на молдавском, азербайджанском, армянском, киргизском, татарском языках</w:t>
            </w:r>
            <w:r>
              <w:t xml:space="preserve">. Их прочли </w:t>
            </w:r>
            <w:r w:rsidRPr="00CC1184">
              <w:t xml:space="preserve">Мамедов Али, </w:t>
            </w:r>
            <w:proofErr w:type="spellStart"/>
            <w:r w:rsidRPr="00CC1184">
              <w:t>Идаятов</w:t>
            </w:r>
            <w:proofErr w:type="spellEnd"/>
            <w:r w:rsidRPr="00CC1184">
              <w:t xml:space="preserve"> Ибрагим, Гулиев </w:t>
            </w:r>
            <w:proofErr w:type="spellStart"/>
            <w:r w:rsidRPr="00CC1184">
              <w:t>Самед</w:t>
            </w:r>
            <w:proofErr w:type="spellEnd"/>
            <w:r w:rsidRPr="00CC1184">
              <w:t>,</w:t>
            </w:r>
            <w:r w:rsidRPr="0072756E">
              <w:t xml:space="preserve"> </w:t>
            </w:r>
            <w:r w:rsidRPr="00CC1184">
              <w:t xml:space="preserve">Жумабаева Афина (МОАУ ГИМНАЗИЯ №2), </w:t>
            </w:r>
            <w:proofErr w:type="spellStart"/>
            <w:r w:rsidRPr="00CC1184">
              <w:t>Гадимов</w:t>
            </w:r>
            <w:proofErr w:type="spellEnd"/>
            <w:r w:rsidRPr="00CC1184">
              <w:t xml:space="preserve"> </w:t>
            </w:r>
            <w:proofErr w:type="spellStart"/>
            <w:r w:rsidRPr="00CC1184">
              <w:t>Эльнур</w:t>
            </w:r>
            <w:proofErr w:type="spellEnd"/>
            <w:r w:rsidRPr="00CC1184">
              <w:t xml:space="preserve">, </w:t>
            </w:r>
            <w:proofErr w:type="spellStart"/>
            <w:r w:rsidRPr="00CC1184">
              <w:t>Гадимов</w:t>
            </w:r>
            <w:proofErr w:type="spellEnd"/>
            <w:r w:rsidRPr="00CC1184">
              <w:t xml:space="preserve"> Туран (МОБУ СОШ№2), Дмитрий </w:t>
            </w:r>
            <w:proofErr w:type="spellStart"/>
            <w:r w:rsidRPr="00CC1184">
              <w:t>Акользин</w:t>
            </w:r>
            <w:proofErr w:type="spellEnd"/>
            <w:r w:rsidRPr="00CC1184">
              <w:t xml:space="preserve">, Ксения Фурман, Диванов Акбар, </w:t>
            </w:r>
            <w:proofErr w:type="spellStart"/>
            <w:r w:rsidRPr="00CC1184">
              <w:t>Давлиев</w:t>
            </w:r>
            <w:proofErr w:type="spellEnd"/>
            <w:r w:rsidRPr="00CC1184">
              <w:t xml:space="preserve"> Артур (МОБУ ЛИЦЕЙ №8);</w:t>
            </w:r>
            <w:proofErr w:type="spellStart"/>
            <w:r w:rsidRPr="00CC1184">
              <w:t>Ростомян</w:t>
            </w:r>
            <w:proofErr w:type="spellEnd"/>
            <w:r w:rsidRPr="00CC1184">
              <w:t xml:space="preserve"> Мане, </w:t>
            </w:r>
            <w:proofErr w:type="spellStart"/>
            <w:r w:rsidRPr="00CC1184">
              <w:t>Холниязов</w:t>
            </w:r>
            <w:proofErr w:type="spellEnd"/>
            <w:r w:rsidRPr="00CC1184">
              <w:t xml:space="preserve"> </w:t>
            </w:r>
            <w:proofErr w:type="spellStart"/>
            <w:r w:rsidRPr="00CC1184">
              <w:t>Адимжан</w:t>
            </w:r>
            <w:proofErr w:type="spellEnd"/>
            <w:r w:rsidRPr="00CC1184">
              <w:t>,</w:t>
            </w:r>
            <w:r>
              <w:t xml:space="preserve"> </w:t>
            </w:r>
            <w:r w:rsidRPr="00CC1184">
              <w:t xml:space="preserve">Нигера </w:t>
            </w:r>
            <w:proofErr w:type="spellStart"/>
            <w:r w:rsidRPr="00CC1184">
              <w:t>Умарова</w:t>
            </w:r>
            <w:proofErr w:type="spellEnd"/>
            <w:r w:rsidRPr="00CC1184">
              <w:t xml:space="preserve">, </w:t>
            </w:r>
            <w:proofErr w:type="spellStart"/>
            <w:r w:rsidRPr="00CC1184">
              <w:t>Негоицы</w:t>
            </w:r>
            <w:proofErr w:type="spellEnd"/>
            <w:r w:rsidRPr="00CC1184">
              <w:t xml:space="preserve"> Ангелина, </w:t>
            </w:r>
            <w:proofErr w:type="spellStart"/>
            <w:r w:rsidRPr="00CC1184">
              <w:t>Бекенев</w:t>
            </w:r>
            <w:proofErr w:type="spellEnd"/>
            <w:r w:rsidRPr="00CC1184">
              <w:t xml:space="preserve"> Иван, </w:t>
            </w:r>
            <w:proofErr w:type="spellStart"/>
            <w:r w:rsidRPr="00CC1184">
              <w:t>Михайлик</w:t>
            </w:r>
            <w:proofErr w:type="spellEnd"/>
            <w:r w:rsidRPr="00CC1184">
              <w:t xml:space="preserve"> София (МОБУ СОШ №6);</w:t>
            </w:r>
            <w:proofErr w:type="spellStart"/>
            <w:r w:rsidRPr="0072756E">
              <w:t>Маилян</w:t>
            </w:r>
            <w:proofErr w:type="spellEnd"/>
            <w:r w:rsidRPr="0072756E">
              <w:t xml:space="preserve"> Анна, </w:t>
            </w:r>
            <w:proofErr w:type="spellStart"/>
            <w:r w:rsidRPr="0072756E">
              <w:t>Маилян</w:t>
            </w:r>
            <w:proofErr w:type="spellEnd"/>
            <w:r w:rsidRPr="0072756E">
              <w:t xml:space="preserve"> </w:t>
            </w:r>
            <w:proofErr w:type="spellStart"/>
            <w:r w:rsidRPr="0072756E">
              <w:t>Арман</w:t>
            </w:r>
            <w:proofErr w:type="spellEnd"/>
            <w:r w:rsidRPr="0072756E">
              <w:t xml:space="preserve">,  </w:t>
            </w:r>
            <w:proofErr w:type="spellStart"/>
            <w:r w:rsidRPr="00CC1184">
              <w:t>Столбовская</w:t>
            </w:r>
            <w:proofErr w:type="spellEnd"/>
            <w:r w:rsidRPr="00CC1184">
              <w:t xml:space="preserve"> Екатерина, Булавина Елена, </w:t>
            </w:r>
            <w:proofErr w:type="spellStart"/>
            <w:r w:rsidRPr="00CC1184">
              <w:t>Сукиасян</w:t>
            </w:r>
            <w:proofErr w:type="spellEnd"/>
            <w:r w:rsidRPr="00CC1184">
              <w:t xml:space="preserve"> Армен, </w:t>
            </w:r>
            <w:proofErr w:type="spellStart"/>
            <w:r w:rsidRPr="00CC1184">
              <w:t>Полтаева</w:t>
            </w:r>
            <w:proofErr w:type="spellEnd"/>
            <w:r w:rsidRPr="00CC1184">
              <w:t xml:space="preserve"> Надежда, Малинина Мария (МОБУ СОШ №7). Все участники фестиваля были награждены грамотами Управления образования Администрации города Тынды.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0840BC">
            <w:r>
              <w:t>5.2.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1775A9" w:rsidRDefault="00060C89" w:rsidP="003D4FD0">
            <w:pPr>
              <w:jc w:val="both"/>
            </w:pPr>
            <w:r w:rsidRPr="001775A9">
              <w:t>Организация и проведение традиционного Пушкинского праздника (6 июня – День рождения А.С.</w:t>
            </w:r>
            <w:r>
              <w:t xml:space="preserve"> Пушкина, День русского языка)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11991" w:rsidRDefault="00060C89" w:rsidP="003D4FD0">
            <w:pPr>
              <w:jc w:val="center"/>
            </w:pPr>
            <w:r w:rsidRPr="00611991">
              <w:t>Ежегодно</w:t>
            </w:r>
          </w:p>
          <w:p w:rsidR="00060C89" w:rsidRPr="00611991" w:rsidRDefault="00060C89" w:rsidP="003D4FD0">
            <w:pPr>
              <w:jc w:val="center"/>
            </w:pPr>
            <w:r w:rsidRPr="00611991">
              <w:t>(6 июня)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35991" w:rsidRDefault="00060C89" w:rsidP="003D4FD0">
            <w:pPr>
              <w:jc w:val="both"/>
            </w:pPr>
            <w:r w:rsidRPr="00C35991">
              <w:t>04.06.2020-06.06.2020 Литературная викторина "Наш Пушкин" (Викторина призвана прививать интерес к изучению творчества А.С. Пушкина, формировать общекультурную литературную компетентность через восприятие литературы как неотъемлемой части национальной культуры)– 31 чел.</w:t>
            </w:r>
          </w:p>
          <w:p w:rsidR="00060C89" w:rsidRPr="00C35991" w:rsidRDefault="00060C89" w:rsidP="003D4FD0">
            <w:pPr>
              <w:jc w:val="both"/>
            </w:pPr>
            <w:r w:rsidRPr="00C35991">
              <w:t xml:space="preserve">04.06.2020-06.06.2020 Поэтический марафон « Читаем Пушкина вместе» </w:t>
            </w:r>
          </w:p>
          <w:p w:rsidR="00060C89" w:rsidRPr="0072756E" w:rsidRDefault="00060C89" w:rsidP="00C35991">
            <w:pPr>
              <w:jc w:val="both"/>
            </w:pPr>
            <w:proofErr w:type="gramStart"/>
            <w:r w:rsidRPr="00C35991">
              <w:t xml:space="preserve">(Направлен на консолидацию усилий по привлечению к чтению русской классической литературы, </w:t>
            </w:r>
            <w:r w:rsidRPr="00C35991">
              <w:lastRenderedPageBreak/>
              <w:t>сохранению русского языка.</w:t>
            </w:r>
            <w:proofErr w:type="gramEnd"/>
            <w:r w:rsidRPr="00C35991">
              <w:t xml:space="preserve"> </w:t>
            </w:r>
            <w:proofErr w:type="gramStart"/>
            <w:r w:rsidRPr="00C35991">
              <w:t>Поведен в рамках международной акции)– 7 чел.</w:t>
            </w:r>
            <w:proofErr w:type="gramEnd"/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B27630">
            <w:r>
              <w:lastRenderedPageBreak/>
              <w:t>5.3.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1775A9" w:rsidRDefault="00060C89" w:rsidP="003D4FD0">
            <w:pPr>
              <w:jc w:val="both"/>
            </w:pPr>
            <w:r w:rsidRPr="001775A9">
              <w:t>Проведение празднования Дня слав</w:t>
            </w:r>
            <w:r>
              <w:t>янской письменности 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11991" w:rsidRDefault="00060C89" w:rsidP="003D4FD0">
            <w:pPr>
              <w:jc w:val="center"/>
            </w:pPr>
            <w:r w:rsidRPr="00611991">
              <w:t>24.05.2020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>
              <w:t>24.05.2020</w:t>
            </w:r>
            <w:r w:rsidRPr="00611991">
              <w:t xml:space="preserve"> (дистанционно)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>
              <w:t>24.05.2020</w:t>
            </w:r>
            <w:r w:rsidRPr="00611991">
              <w:t xml:space="preserve"> (дистанционно)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>
              <w:t>24.05.2020</w:t>
            </w: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25.05.2020</w:t>
            </w:r>
          </w:p>
          <w:p w:rsidR="00060C89" w:rsidRPr="00611991" w:rsidRDefault="00060C89" w:rsidP="003D4FD0">
            <w:pPr>
              <w:jc w:val="center"/>
            </w:pPr>
            <w:r w:rsidRPr="00611991">
              <w:t>31.05.2020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25.05.2020-31.05.2020</w:t>
            </w: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</w:p>
          <w:p w:rsidR="00060C89" w:rsidRPr="00611991" w:rsidRDefault="00060C89" w:rsidP="003D4FD0">
            <w:pPr>
              <w:jc w:val="center"/>
            </w:pPr>
            <w:r w:rsidRPr="00611991">
              <w:t>22.05.2020-27.05.2020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11991" w:rsidRDefault="00060C89" w:rsidP="003D4FD0">
            <w:pPr>
              <w:jc w:val="both"/>
            </w:pPr>
            <w:r w:rsidRPr="00643564">
              <w:rPr>
                <w:b/>
              </w:rPr>
              <w:lastRenderedPageBreak/>
              <w:t xml:space="preserve">Онлайн-урок «Тайны </w:t>
            </w:r>
            <w:proofErr w:type="gramStart"/>
            <w:r w:rsidRPr="00643564">
              <w:rPr>
                <w:b/>
              </w:rPr>
              <w:t>бабушки-</w:t>
            </w:r>
            <w:proofErr w:type="spellStart"/>
            <w:r w:rsidRPr="00643564">
              <w:rPr>
                <w:b/>
              </w:rPr>
              <w:t>ного</w:t>
            </w:r>
            <w:proofErr w:type="spellEnd"/>
            <w:proofErr w:type="gramEnd"/>
            <w:r w:rsidRPr="00643564">
              <w:rPr>
                <w:b/>
              </w:rPr>
              <w:t xml:space="preserve"> сундука»</w:t>
            </w:r>
            <w:r w:rsidRPr="00C35991">
              <w:t>.</w:t>
            </w:r>
            <w:r w:rsidRPr="00611991">
              <w:t xml:space="preserve"> Основная цель: мотивация интереса к истории России через знакомство со старинными предметами. 581 просмотр в </w:t>
            </w:r>
            <w:proofErr w:type="spellStart"/>
            <w:r w:rsidRPr="00611991">
              <w:t>инстаграм</w:t>
            </w:r>
            <w:proofErr w:type="spellEnd"/>
            <w:r w:rsidRPr="00611991">
              <w:t>-аккаунте Управления культуры.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proofErr w:type="gramStart"/>
            <w:r w:rsidRPr="00611991">
              <w:rPr>
                <w:b/>
              </w:rPr>
              <w:t>Творческая</w:t>
            </w:r>
            <w:proofErr w:type="gramEnd"/>
            <w:r w:rsidRPr="00611991">
              <w:rPr>
                <w:b/>
              </w:rPr>
              <w:t xml:space="preserve"> онлайн-игра «Алфавит в загадках»</w:t>
            </w:r>
          </w:p>
          <w:p w:rsidR="00060C89" w:rsidRPr="00611991" w:rsidRDefault="00060C89" w:rsidP="003D4FD0">
            <w:pPr>
              <w:jc w:val="both"/>
            </w:pPr>
            <w:proofErr w:type="gramStart"/>
            <w:r w:rsidRPr="00611991">
              <w:t>Приурочена</w:t>
            </w:r>
            <w:proofErr w:type="gramEnd"/>
            <w:r w:rsidRPr="00611991">
              <w:t xml:space="preserve"> Дню славянской письменности и культуры. В лесной школе тетушки коровы Марты вместе со сказочными персонажами ребята в форме загадок изучают русский алфавит.</w:t>
            </w:r>
          </w:p>
          <w:p w:rsidR="00060C89" w:rsidRPr="00611991" w:rsidRDefault="00060C89" w:rsidP="003D4FD0">
            <w:pPr>
              <w:jc w:val="both"/>
            </w:pPr>
            <w:r w:rsidRPr="00611991">
              <w:t>310 просмотров.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Детская игровая программа «МЫ ДЕТИ СЛАВЯН»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На страницах в социальных  сетях Управления культуры Администрации города Тынды были размещены </w:t>
            </w:r>
            <w:proofErr w:type="gramStart"/>
            <w:r w:rsidRPr="00611991">
              <w:t>видеоролики</w:t>
            </w:r>
            <w:proofErr w:type="gramEnd"/>
            <w:r w:rsidRPr="00611991">
              <w:t xml:space="preserve"> цель которых была: воспитывать интерес к жизни и обычаям </w:t>
            </w:r>
            <w:r>
              <w:t>старины подрастающего поколения</w:t>
            </w:r>
            <w:r w:rsidRPr="00611991">
              <w:t>; пробуждение интереса к  культуре славян</w:t>
            </w:r>
            <w:r>
              <w:t>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Мастер –</w:t>
            </w:r>
            <w:r>
              <w:rPr>
                <w:b/>
              </w:rPr>
              <w:t xml:space="preserve"> </w:t>
            </w:r>
            <w:r w:rsidRPr="00611991">
              <w:rPr>
                <w:b/>
              </w:rPr>
              <w:t>класс  по плетению  косы «Коса – русская коса»</w:t>
            </w:r>
          </w:p>
          <w:p w:rsidR="00060C89" w:rsidRPr="00611991" w:rsidRDefault="00060C89" w:rsidP="003D4FD0">
            <w:pPr>
              <w:jc w:val="both"/>
            </w:pPr>
            <w:r w:rsidRPr="00611991">
              <w:t>На страницах в социальных  сетях Управления культуры Администрации города Тынды был размещен видеоролик рассказывающий о</w:t>
            </w:r>
            <w:proofErr w:type="gramStart"/>
            <w:r w:rsidRPr="00611991">
              <w:t xml:space="preserve"> .</w:t>
            </w:r>
            <w:proofErr w:type="gramEnd"/>
            <w:r w:rsidRPr="00611991">
              <w:t xml:space="preserve"> символике  плетения кос  которая была тесно связана с тогдашними верованиями и традициями.</w:t>
            </w:r>
          </w:p>
          <w:p w:rsidR="00060C89" w:rsidRDefault="00060C89" w:rsidP="003D4FD0">
            <w:pPr>
              <w:jc w:val="both"/>
              <w:rPr>
                <w:b/>
              </w:rPr>
            </w:pPr>
            <w:r w:rsidRPr="004E2CBE">
              <w:rPr>
                <w:b/>
              </w:rPr>
              <w:t>Видео концерт «Музыка – душа народа».</w:t>
            </w:r>
          </w:p>
          <w:p w:rsidR="00060C89" w:rsidRPr="004E2CBE" w:rsidRDefault="00060C89" w:rsidP="003D4FD0">
            <w:pPr>
              <w:jc w:val="both"/>
            </w:pPr>
            <w:r w:rsidRPr="004E2CBE">
              <w:t>День славянской письменности. Два видео ролика учащихся ДМШ г. Тынды. Всего просмотров: 800.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Дистанционная  выставка «Живое слово мудрости»</w:t>
            </w:r>
          </w:p>
          <w:p w:rsidR="00060C89" w:rsidRPr="00611991" w:rsidRDefault="00060C89" w:rsidP="003D4FD0">
            <w:pPr>
              <w:jc w:val="both"/>
            </w:pPr>
            <w:r w:rsidRPr="00611991">
              <w:t xml:space="preserve">(Представленный  на выставке материал способствует развитию чувства любви и уважения к культуре русского народа, к родному языку) </w:t>
            </w:r>
          </w:p>
          <w:p w:rsidR="00060C89" w:rsidRPr="00611991" w:rsidRDefault="00060C89" w:rsidP="003D4FD0">
            <w:pPr>
              <w:jc w:val="both"/>
            </w:pPr>
            <w:r w:rsidRPr="00611991">
              <w:lastRenderedPageBreak/>
              <w:t>– 18 чел.</w:t>
            </w:r>
          </w:p>
          <w:p w:rsidR="00060C89" w:rsidRPr="00611991" w:rsidRDefault="00060C89" w:rsidP="003D4FD0">
            <w:pPr>
              <w:jc w:val="both"/>
              <w:rPr>
                <w:b/>
              </w:rPr>
            </w:pPr>
            <w:r w:rsidRPr="00611991">
              <w:rPr>
                <w:b/>
              </w:rPr>
              <w:t>Дистанционная выставка  вышивки «Иглой рисую красоту»</w:t>
            </w:r>
          </w:p>
          <w:p w:rsidR="00060C89" w:rsidRPr="00611991" w:rsidRDefault="00060C89" w:rsidP="003D4FD0">
            <w:pPr>
              <w:jc w:val="both"/>
            </w:pPr>
            <w:proofErr w:type="gramStart"/>
            <w:r w:rsidRPr="00611991">
              <w:t>(На выставке  представлены разноцветные  картины, выполненные с глубоким постижением сути этого вида</w:t>
            </w:r>
            <w:proofErr w:type="gramEnd"/>
          </w:p>
          <w:p w:rsidR="00060C89" w:rsidRPr="00611991" w:rsidRDefault="00060C89" w:rsidP="003D4FD0">
            <w:pPr>
              <w:jc w:val="both"/>
            </w:pPr>
            <w:r w:rsidRPr="00611991">
              <w:t xml:space="preserve"> прикладного искусства)</w:t>
            </w:r>
          </w:p>
          <w:p w:rsidR="00060C89" w:rsidRPr="00611991" w:rsidRDefault="00060C89" w:rsidP="003D4FD0">
            <w:pPr>
              <w:jc w:val="both"/>
            </w:pPr>
            <w:r w:rsidRPr="00611991">
              <w:t>– 61 чел.</w:t>
            </w:r>
          </w:p>
          <w:p w:rsidR="00060C89" w:rsidRPr="00611991" w:rsidRDefault="00060C89" w:rsidP="003D4FD0">
            <w:pPr>
              <w:jc w:val="both"/>
            </w:pPr>
            <w:r w:rsidRPr="00611991">
              <w:rPr>
                <w:b/>
              </w:rPr>
              <w:t>Виртуальная викторина «Откуда Азбука пошла»</w:t>
            </w:r>
            <w:r w:rsidRPr="00611991">
              <w:t xml:space="preserve"> (Викторина способствует воспитанию патриотизма, любви и уважения к Родине, поддержке и развитию читательского интереса) -14  чел.</w:t>
            </w:r>
          </w:p>
        </w:tc>
      </w:tr>
      <w:tr w:rsidR="00060C89" w:rsidTr="003D4FD0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0840BC">
            <w:pPr>
              <w:jc w:val="center"/>
              <w:rPr>
                <w:b/>
              </w:rPr>
            </w:pPr>
          </w:p>
          <w:p w:rsidR="00060C89" w:rsidRDefault="00060C89" w:rsidP="000840BC">
            <w:pPr>
              <w:jc w:val="center"/>
              <w:rPr>
                <w:b/>
              </w:rPr>
            </w:pPr>
            <w:r w:rsidRPr="00623BBD">
              <w:rPr>
                <w:b/>
                <w:lang w:val="en-US"/>
              </w:rPr>
              <w:t>VI</w:t>
            </w:r>
            <w:r w:rsidRPr="00623BBD">
              <w:rPr>
                <w:b/>
              </w:rPr>
              <w:t>. Развитие системы образования, гражданского патриотического воспитания подрастающих поколений</w:t>
            </w:r>
          </w:p>
          <w:p w:rsidR="00060C89" w:rsidRPr="00623BBD" w:rsidRDefault="00060C89" w:rsidP="000840BC">
            <w:pPr>
              <w:jc w:val="center"/>
              <w:rPr>
                <w:b/>
              </w:rPr>
            </w:pP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6.1.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35991" w:rsidRDefault="00060C89" w:rsidP="000840BC">
            <w:pPr>
              <w:jc w:val="both"/>
            </w:pPr>
            <w:r w:rsidRPr="00C35991">
              <w:t>Конкурс чтецов «Пою моё Отечество!»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35991" w:rsidRDefault="00060C89" w:rsidP="005618E4">
            <w:pPr>
              <w:jc w:val="center"/>
            </w:pPr>
            <w:r w:rsidRPr="00C35991">
              <w:t>Ежегодно</w:t>
            </w:r>
          </w:p>
          <w:p w:rsidR="00060C89" w:rsidRPr="00C35991" w:rsidRDefault="00060C89" w:rsidP="005618E4">
            <w:pPr>
              <w:jc w:val="center"/>
            </w:pPr>
            <w:r w:rsidRPr="00C35991">
              <w:t>(май)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1A1000" w:rsidRDefault="00060C89" w:rsidP="005618E4">
            <w:pPr>
              <w:jc w:val="both"/>
            </w:pPr>
            <w:r w:rsidRPr="002C0E73">
              <w:rPr>
                <w:bCs/>
              </w:rPr>
              <w:t>8 мая 2020 года</w:t>
            </w:r>
            <w:r>
              <w:rPr>
                <w:bCs/>
              </w:rPr>
              <w:t xml:space="preserve"> в дистанционном формате </w:t>
            </w:r>
            <w:r w:rsidRPr="002C0E73">
              <w:rPr>
                <w:bCs/>
              </w:rPr>
              <w:t xml:space="preserve">был проведен </w:t>
            </w:r>
            <w:r w:rsidRPr="002C0E73">
              <w:rPr>
                <w:rFonts w:eastAsia="Calibri"/>
                <w:bCs/>
              </w:rPr>
              <w:t xml:space="preserve">фестиваль «Пою моё Отечество» в честь </w:t>
            </w:r>
            <w:r w:rsidRPr="002C0E73">
              <w:rPr>
                <w:rFonts w:eastAsia="Calibri"/>
                <w:bCs/>
                <w:color w:val="333333"/>
                <w:shd w:val="clear" w:color="auto" w:fill="FFFFFF"/>
              </w:rPr>
              <w:t>75</w:t>
            </w:r>
            <w:r w:rsidRPr="002C0E73">
              <w:rPr>
                <w:rFonts w:eastAsia="Calibri"/>
                <w:color w:val="333333"/>
                <w:shd w:val="clear" w:color="auto" w:fill="FFFFFF"/>
              </w:rPr>
              <w:t>-</w:t>
            </w:r>
            <w:r w:rsidRPr="002C0E73">
              <w:rPr>
                <w:rFonts w:eastAsia="Calibri"/>
                <w:bCs/>
                <w:color w:val="333333"/>
                <w:shd w:val="clear" w:color="auto" w:fill="FFFFFF"/>
              </w:rPr>
              <w:t>летия</w:t>
            </w:r>
            <w:r w:rsidRPr="002C0E73">
              <w:rPr>
                <w:rFonts w:eastAsia="Calibri"/>
                <w:color w:val="333333"/>
                <w:shd w:val="clear" w:color="auto" w:fill="FFFFFF"/>
              </w:rPr>
              <w:t> </w:t>
            </w:r>
            <w:r w:rsidRPr="002C0E73">
              <w:rPr>
                <w:rFonts w:eastAsia="Calibri"/>
                <w:bCs/>
                <w:color w:val="333333"/>
                <w:shd w:val="clear" w:color="auto" w:fill="FFFFFF"/>
              </w:rPr>
              <w:t>Победы</w:t>
            </w:r>
            <w:r w:rsidRPr="002C0E73">
              <w:rPr>
                <w:rFonts w:eastAsia="Calibri"/>
                <w:color w:val="333333"/>
                <w:shd w:val="clear" w:color="auto" w:fill="FFFFFF"/>
              </w:rPr>
              <w:t> в Великой Отечественной войне 1941-1945 гг.</w:t>
            </w:r>
            <w:r w:rsidRPr="002C0E73">
              <w:rPr>
                <w:color w:val="333333"/>
                <w:shd w:val="clear" w:color="auto" w:fill="FFFFFF"/>
              </w:rPr>
              <w:t xml:space="preserve"> В нем приняли участие обучающиеся общеобразовательных организаций города Тынды: Субботина Ульяна, </w:t>
            </w:r>
            <w:proofErr w:type="spellStart"/>
            <w:r w:rsidRPr="002C0E73">
              <w:rPr>
                <w:color w:val="333333"/>
                <w:shd w:val="clear" w:color="auto" w:fill="FFFFFF"/>
              </w:rPr>
              <w:t>Усынина</w:t>
            </w:r>
            <w:proofErr w:type="spellEnd"/>
            <w:r w:rsidRPr="002C0E73">
              <w:rPr>
                <w:color w:val="333333"/>
                <w:shd w:val="clear" w:color="auto" w:fill="FFFFFF"/>
              </w:rPr>
              <w:t xml:space="preserve"> Ольга (МОБУ Лицей №8); </w:t>
            </w:r>
            <w:r w:rsidRPr="002C0E73">
              <w:rPr>
                <w:bCs/>
              </w:rPr>
              <w:t xml:space="preserve">Анисимова Екатерина, Мустафина Виктория, Куприенко Елизавета, Рождественская Екатерина (МОБУ СОШ №6); </w:t>
            </w:r>
            <w:proofErr w:type="spellStart"/>
            <w:r w:rsidRPr="002C0E73">
              <w:rPr>
                <w:bCs/>
              </w:rPr>
              <w:t>Молодцова</w:t>
            </w:r>
            <w:proofErr w:type="spellEnd"/>
            <w:r w:rsidRPr="002C0E73">
              <w:rPr>
                <w:bCs/>
              </w:rPr>
              <w:t xml:space="preserve"> Мария, </w:t>
            </w:r>
            <w:proofErr w:type="spellStart"/>
            <w:r w:rsidRPr="002C0E73">
              <w:rPr>
                <w:bCs/>
              </w:rPr>
              <w:t>Бобровник</w:t>
            </w:r>
            <w:proofErr w:type="spellEnd"/>
            <w:r w:rsidRPr="002C0E73">
              <w:rPr>
                <w:bCs/>
              </w:rPr>
              <w:t xml:space="preserve"> Сергей, Махмудова </w:t>
            </w:r>
            <w:proofErr w:type="spellStart"/>
            <w:r w:rsidRPr="002C0E73">
              <w:rPr>
                <w:bCs/>
              </w:rPr>
              <w:t>Эльнура</w:t>
            </w:r>
            <w:proofErr w:type="spellEnd"/>
            <w:r w:rsidRPr="002C0E73">
              <w:rPr>
                <w:bCs/>
              </w:rPr>
              <w:t xml:space="preserve"> (МОБУ СОШ №2); Горячева Елена (МОБУ СОШ №7); </w:t>
            </w:r>
            <w:proofErr w:type="spellStart"/>
            <w:r w:rsidRPr="002C0E73">
              <w:rPr>
                <w:bCs/>
              </w:rPr>
              <w:t>Финогенова</w:t>
            </w:r>
            <w:proofErr w:type="spellEnd"/>
            <w:r w:rsidRPr="002C0E73">
              <w:rPr>
                <w:bCs/>
              </w:rPr>
              <w:t xml:space="preserve"> Мария, </w:t>
            </w:r>
            <w:proofErr w:type="spellStart"/>
            <w:r w:rsidRPr="002C0E73">
              <w:rPr>
                <w:bCs/>
              </w:rPr>
              <w:t>Ищук</w:t>
            </w:r>
            <w:proofErr w:type="spellEnd"/>
            <w:r w:rsidRPr="002C0E73">
              <w:rPr>
                <w:bCs/>
              </w:rPr>
              <w:t xml:space="preserve"> Дарья, Ананьин Игорь Иванькова Ирина (МОАУ ГИМНАЗИЯ №2).  Школьники читали стихотворения Р. Гамзатова, </w:t>
            </w:r>
            <w:proofErr w:type="spellStart"/>
            <w:r w:rsidRPr="002C0E73">
              <w:rPr>
                <w:bCs/>
              </w:rPr>
              <w:t>Э.Асадова</w:t>
            </w:r>
            <w:proofErr w:type="spellEnd"/>
            <w:r w:rsidRPr="002C0E73">
              <w:rPr>
                <w:bCs/>
              </w:rPr>
              <w:t xml:space="preserve">, </w:t>
            </w:r>
            <w:proofErr w:type="spellStart"/>
            <w:r w:rsidRPr="002C0E73">
              <w:rPr>
                <w:bCs/>
              </w:rPr>
              <w:t>Ю.Друниной</w:t>
            </w:r>
            <w:proofErr w:type="spellEnd"/>
            <w:r w:rsidRPr="002C0E73">
              <w:rPr>
                <w:bCs/>
              </w:rPr>
              <w:t xml:space="preserve">, </w:t>
            </w:r>
            <w:proofErr w:type="spellStart"/>
            <w:r w:rsidRPr="002C0E73">
              <w:rPr>
                <w:bCs/>
              </w:rPr>
              <w:t>М.Светлова</w:t>
            </w:r>
            <w:proofErr w:type="spellEnd"/>
            <w:r w:rsidRPr="002C0E73">
              <w:rPr>
                <w:bCs/>
              </w:rPr>
              <w:t xml:space="preserve">, </w:t>
            </w:r>
            <w:proofErr w:type="spellStart"/>
            <w:r w:rsidRPr="002C0E73">
              <w:rPr>
                <w:bCs/>
              </w:rPr>
              <w:t>А.Твардовского</w:t>
            </w:r>
            <w:proofErr w:type="spellEnd"/>
            <w:r w:rsidRPr="002C0E73">
              <w:rPr>
                <w:bCs/>
              </w:rPr>
              <w:t xml:space="preserve"> и других авторов. Выступления ребят были размещены на сайте Управления образования Администрации города Тынды, в социальных сетях. Все участники фестиваля были награждены г</w:t>
            </w:r>
            <w:r>
              <w:rPr>
                <w:bCs/>
              </w:rPr>
              <w:t>рамотами Управления образования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6.2.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0840BC">
            <w:pPr>
              <w:jc w:val="both"/>
            </w:pPr>
            <w:r w:rsidRPr="006C3839">
              <w:t xml:space="preserve">Конкурс среди воспитанников ДОУ «Герб моей </w:t>
            </w:r>
            <w:r w:rsidRPr="006C3839">
              <w:lastRenderedPageBreak/>
              <w:t>семьи»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5618E4">
            <w:pPr>
              <w:jc w:val="center"/>
            </w:pPr>
            <w:r>
              <w:lastRenderedPageBreak/>
              <w:t>Ежегодно</w:t>
            </w:r>
          </w:p>
          <w:p w:rsidR="00060C89" w:rsidRPr="006C3839" w:rsidRDefault="00060C89" w:rsidP="00301116">
            <w:pPr>
              <w:jc w:val="center"/>
            </w:pPr>
            <w:r>
              <w:lastRenderedPageBreak/>
              <w:t>(июль)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AA3634" w:rsidRDefault="00060C89" w:rsidP="00AA3634">
            <w:pPr>
              <w:jc w:val="both"/>
            </w:pPr>
            <w:r w:rsidRPr="00AA3634">
              <w:lastRenderedPageBreak/>
              <w:t xml:space="preserve">Данное мероприятие проводится в период летней </w:t>
            </w:r>
            <w:r w:rsidRPr="00AA3634">
              <w:lastRenderedPageBreak/>
              <w:t xml:space="preserve">компании, так как в этом году пришкольные лагеря не были организованы (по причине эпидемиологической </w:t>
            </w:r>
            <w:proofErr w:type="gramStart"/>
            <w:r w:rsidRPr="00AA3634">
              <w:t>обстановк</w:t>
            </w:r>
            <w:r w:rsidR="00AA3634">
              <w:t xml:space="preserve">е) </w:t>
            </w:r>
            <w:proofErr w:type="gramEnd"/>
            <w:r w:rsidR="00AA3634">
              <w:t>данный конкурс не проводился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lastRenderedPageBreak/>
              <w:t>6.3.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F962F3">
            <w:pPr>
              <w:jc w:val="both"/>
            </w:pPr>
            <w:r w:rsidRPr="006C3839">
              <w:t>Единый час духовности «Голубь мира»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5618E4">
            <w:pPr>
              <w:jc w:val="center"/>
            </w:pPr>
            <w:r w:rsidRPr="006C3839">
              <w:t>Ежегодно (сентябрь)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AA3634" w:rsidRDefault="00060C89" w:rsidP="00E16408">
            <w:pPr>
              <w:jc w:val="both"/>
            </w:pPr>
            <w:r w:rsidRPr="00AA3634">
              <w:t xml:space="preserve">В </w:t>
            </w:r>
            <w:proofErr w:type="gramStart"/>
            <w:r w:rsidRPr="00AA3634">
              <w:t>рамках</w:t>
            </w:r>
            <w:proofErr w:type="gramEnd"/>
            <w:r w:rsidRPr="00AA3634">
              <w:t xml:space="preserve"> ежегодного Дня солидарности в борьбе с терроризмом (3 сентября) проходит единый день акции «Голубь мира». </w:t>
            </w:r>
            <w:proofErr w:type="gramStart"/>
            <w:r w:rsidRPr="00AA3634">
              <w:t>В данной акции принимают обучающиеся начальных классов общеобразовательных организаций.</w:t>
            </w:r>
            <w:proofErr w:type="gramEnd"/>
            <w:r w:rsidRPr="00AA3634">
              <w:t xml:space="preserve"> В </w:t>
            </w:r>
            <w:proofErr w:type="gramStart"/>
            <w:r w:rsidRPr="00AA3634">
              <w:t>этом</w:t>
            </w:r>
            <w:proofErr w:type="gramEnd"/>
            <w:r w:rsidRPr="00AA3634">
              <w:t xml:space="preserve"> году данное мероприятие прошло в каждом классе отдельно, в Акции приняло участие 1859 обучающихся 1-4 классов. Мероприятие прошло в </w:t>
            </w:r>
            <w:proofErr w:type="gramStart"/>
            <w:r w:rsidRPr="00AA3634">
              <w:t>рамках</w:t>
            </w:r>
            <w:proofErr w:type="gramEnd"/>
            <w:r w:rsidRPr="00AA3634">
              <w:t xml:space="preserve"> единого классного часа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301116">
            <w:r>
              <w:t>6.4.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F317DD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 xml:space="preserve">Организация работы </w:t>
            </w:r>
            <w:r>
              <w:t>Школы «Допризывника»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 w:rsidRPr="00C4434B">
              <w:t>В течение учебного года  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>
              <w:t>За отчетный период проведено 8 занятий. Проведение занятий приостановлено в связи с эпидемической обстановкой в городе Тынде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301116">
            <w:r>
              <w:t>6.5.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17DD">
              <w:t>Организация и проведение интеллектуальных игр на знание истории России и зарубежной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>
              <w:t>Мероприятия отменены в связи с эпидемиологической ситуацией в стране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301116">
            <w:r>
              <w:t>6.6.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Проведение занятий по гражданственности и патриотизму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 w:rsidRPr="00C4434B">
              <w:t>В течение учебного года  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>
              <w:t>За отчетный период прошло 4 занятия по гражданственности и патриотизму. Охват 32 человека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301116">
            <w:r>
              <w:t>6.7.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F962F3">
            <w:pPr>
              <w:pStyle w:val="ConsPlusCell"/>
              <w:rPr>
                <w:sz w:val="24"/>
                <w:szCs w:val="24"/>
              </w:rPr>
            </w:pPr>
            <w:r w:rsidRPr="00645A64">
              <w:rPr>
                <w:sz w:val="24"/>
                <w:szCs w:val="24"/>
              </w:rPr>
              <w:t>Всероссийские просмотры фильмов, посвященных истории России</w:t>
            </w:r>
          </w:p>
          <w:p w:rsidR="00060C89" w:rsidRPr="00645A64" w:rsidRDefault="00060C89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rPr>
                <w:lang w:val="en-US"/>
              </w:rPr>
              <w:t>#</w:t>
            </w:r>
            <w:r w:rsidRPr="00645A64">
              <w:t>24кадраПобеды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 w:rsidRPr="00C4434B">
              <w:t>В течение учебного года  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>
              <w:t xml:space="preserve">Целью акции «24 кадра Победы» является популяризация отечественной истории среди молодого поколения. Состоялись просмотры короткометражных фильмов: «Самое главное в жизни». </w:t>
            </w:r>
            <w:r w:rsidRPr="002560DE">
              <w:t>Охват 150 человек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6.8.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F962F3">
            <w:pPr>
              <w:pStyle w:val="ConsPlusCell"/>
              <w:rPr>
                <w:sz w:val="24"/>
                <w:szCs w:val="24"/>
              </w:rPr>
            </w:pPr>
            <w:r w:rsidRPr="00645A64">
              <w:rPr>
                <w:sz w:val="24"/>
                <w:szCs w:val="24"/>
              </w:rPr>
              <w:t>Проведение в</w:t>
            </w:r>
            <w:r>
              <w:rPr>
                <w:sz w:val="24"/>
                <w:szCs w:val="24"/>
              </w:rPr>
              <w:t>стреч молодежи с участниками ВОВ</w:t>
            </w:r>
            <w:r w:rsidRPr="00645A64">
              <w:rPr>
                <w:sz w:val="24"/>
                <w:szCs w:val="24"/>
              </w:rPr>
              <w:t>, тружениками тыла, «детьми войны», героями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 w:rsidRPr="00C4434B">
              <w:t>В течение учебного года  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>
              <w:t>За отчетный период проведено 4 встречи молодежи с участниками ВОВ;</w:t>
            </w:r>
            <w:r w:rsidRPr="00130E05">
              <w:t xml:space="preserve"> тружениками тыла, «детьми войны», героями РФ</w:t>
            </w:r>
            <w:r>
              <w:t>.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6.9.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F962F3">
            <w:pPr>
              <w:pStyle w:val="ConsPlusCell"/>
              <w:rPr>
                <w:sz w:val="24"/>
                <w:szCs w:val="24"/>
              </w:rPr>
            </w:pPr>
            <w:r w:rsidRPr="00645A64">
              <w:rPr>
                <w:sz w:val="24"/>
                <w:szCs w:val="24"/>
              </w:rPr>
              <w:t>Реализация молодежного проекта «Перерыв на войну»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240644">
            <w:pPr>
              <w:jc w:val="center"/>
              <w:textAlignment w:val="baseline"/>
            </w:pPr>
          </w:p>
          <w:p w:rsidR="00060C89" w:rsidRPr="00DF351E" w:rsidRDefault="00060C89" w:rsidP="00240644">
            <w:pPr>
              <w:jc w:val="center"/>
              <w:textAlignment w:val="baseline"/>
              <w:rPr>
                <w:color w:val="FF0000"/>
              </w:rPr>
            </w:pPr>
            <w:r w:rsidRPr="00A7675A">
              <w:t>11.04.2020</w:t>
            </w:r>
          </w:p>
          <w:p w:rsidR="00060C89" w:rsidRPr="00C4434B" w:rsidRDefault="00060C89" w:rsidP="00240644">
            <w:pPr>
              <w:jc w:val="center"/>
              <w:textAlignment w:val="baseline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 w:rsidRPr="00A7675A">
              <w:t>Социально-патриотический проект «Перерыв на войну», посвященный Дню снятия блокады Ленинграда</w:t>
            </w:r>
            <w:r>
              <w:t>. Прошло 2 кинопросмотра</w:t>
            </w:r>
            <w:r w:rsidRPr="00A7675A">
              <w:t xml:space="preserve"> в </w:t>
            </w:r>
            <w:r w:rsidRPr="00A7675A">
              <w:rPr>
                <w:lang w:val="en-US"/>
              </w:rPr>
              <w:t>online</w:t>
            </w:r>
            <w:r w:rsidRPr="00A7675A">
              <w:t xml:space="preserve"> и  </w:t>
            </w:r>
            <w:proofErr w:type="spellStart"/>
            <w:r w:rsidRPr="00A7675A">
              <w:rPr>
                <w:lang w:val="en-US"/>
              </w:rPr>
              <w:t>offlin</w:t>
            </w:r>
            <w:proofErr w:type="spellEnd"/>
            <w:proofErr w:type="gramStart"/>
            <w:r w:rsidRPr="00A7675A">
              <w:t>е</w:t>
            </w:r>
            <w:proofErr w:type="gramEnd"/>
            <w:r w:rsidRPr="00A7675A">
              <w:t xml:space="preserve"> формате</w:t>
            </w:r>
            <w:r>
              <w:t>. Охват 447 человек.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6.10.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Организация и проведение городской военно-спортивной игры «Зарниц</w:t>
            </w:r>
            <w:r>
              <w:t>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B163EC" w:rsidRDefault="00060C89" w:rsidP="00240644">
            <w:pPr>
              <w:jc w:val="center"/>
              <w:textAlignment w:val="baseline"/>
            </w:pPr>
            <w:r w:rsidRPr="00B163EC">
              <w:t>27.01.2020</w:t>
            </w:r>
          </w:p>
          <w:p w:rsidR="00060C89" w:rsidRPr="00C4434B" w:rsidRDefault="00060C89" w:rsidP="00240644">
            <w:pPr>
              <w:jc w:val="center"/>
              <w:textAlignment w:val="baseline"/>
            </w:pPr>
            <w:r>
              <w:t>27.02.2020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B163EC" w:rsidRDefault="00060C89" w:rsidP="00240644">
            <w:pPr>
              <w:jc w:val="both"/>
              <w:textAlignment w:val="baseline"/>
            </w:pPr>
            <w:r w:rsidRPr="00B163EC">
              <w:t xml:space="preserve">За отчетный период </w:t>
            </w:r>
            <w:r>
              <w:t>проведено</w:t>
            </w:r>
            <w:r w:rsidRPr="00DF64E5">
              <w:t xml:space="preserve"> </w:t>
            </w:r>
            <w:r>
              <w:rPr>
                <w:lang w:val="en-US"/>
              </w:rPr>
              <w:t>II</w:t>
            </w:r>
            <w:r>
              <w:t xml:space="preserve"> </w:t>
            </w:r>
            <w:proofErr w:type="spellStart"/>
            <w:r>
              <w:t>этап</w:t>
            </w:r>
            <w:proofErr w:type="gramStart"/>
            <w:r>
              <w:t>a</w:t>
            </w:r>
            <w:proofErr w:type="spellEnd"/>
            <w:proofErr w:type="gramEnd"/>
            <w:r w:rsidRPr="00B163EC">
              <w:t xml:space="preserve"> военно-патриотической игры:</w:t>
            </w:r>
          </w:p>
          <w:p w:rsidR="00060C89" w:rsidRPr="00B163EC" w:rsidRDefault="00060C89" w:rsidP="00240644">
            <w:pPr>
              <w:jc w:val="both"/>
              <w:textAlignment w:val="baseline"/>
            </w:pPr>
            <w:r w:rsidRPr="00B163EC">
              <w:t xml:space="preserve"> -</w:t>
            </w:r>
            <w:r w:rsidRPr="00B163EC">
              <w:rPr>
                <w:lang w:val="en-US"/>
              </w:rPr>
              <w:t>I</w:t>
            </w:r>
            <w:r w:rsidRPr="00B163EC">
              <w:t xml:space="preserve"> этап Всероссийский исторический </w:t>
            </w:r>
            <w:proofErr w:type="spellStart"/>
            <w:r w:rsidRPr="00B163EC">
              <w:t>квест</w:t>
            </w:r>
            <w:proofErr w:type="spellEnd"/>
            <w:r w:rsidRPr="00B163EC">
              <w:t xml:space="preserve"> «Блокада Ленинграда»;</w:t>
            </w:r>
          </w:p>
          <w:p w:rsidR="00060C89" w:rsidRPr="00DF64E5" w:rsidRDefault="00060C89" w:rsidP="00240644">
            <w:pPr>
              <w:jc w:val="both"/>
              <w:textAlignment w:val="baseline"/>
            </w:pPr>
            <w:r w:rsidRPr="00DF64E5">
              <w:lastRenderedPageBreak/>
              <w:t>-</w:t>
            </w:r>
            <w:r w:rsidRPr="00DF64E5">
              <w:rPr>
                <w:lang w:val="en-US"/>
              </w:rPr>
              <w:t>II</w:t>
            </w:r>
            <w:r w:rsidRPr="00DF64E5">
              <w:t xml:space="preserve"> этап Военно-историческая игра «</w:t>
            </w:r>
            <w:proofErr w:type="spellStart"/>
            <w:r w:rsidRPr="00DF64E5">
              <w:t>Вера</w:t>
            </w:r>
            <w:proofErr w:type="gramStart"/>
            <w:r w:rsidRPr="00DF64E5">
              <w:t>.О</w:t>
            </w:r>
            <w:proofErr w:type="gramEnd"/>
            <w:r w:rsidRPr="00DF64E5">
              <w:t>тчизна.Честь</w:t>
            </w:r>
            <w:proofErr w:type="spellEnd"/>
            <w:r w:rsidRPr="00DF64E5">
              <w:t>»;</w:t>
            </w:r>
          </w:p>
          <w:p w:rsidR="00060C89" w:rsidRPr="00C4434B" w:rsidRDefault="00060C89" w:rsidP="00240644">
            <w:pPr>
              <w:jc w:val="both"/>
              <w:textAlignment w:val="baseline"/>
            </w:pPr>
            <w:r w:rsidRPr="00DF64E5">
              <w:t>Общий охват: 70</w:t>
            </w:r>
            <w:r>
              <w:t xml:space="preserve"> чел.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lastRenderedPageBreak/>
              <w:t>6.11.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 xml:space="preserve">Организация и проведение </w:t>
            </w:r>
            <w:r>
              <w:t xml:space="preserve">муниципальных этапов </w:t>
            </w:r>
            <w:r w:rsidRPr="00645A64">
              <w:t xml:space="preserve">Всероссийских </w:t>
            </w:r>
            <w:proofErr w:type="spellStart"/>
            <w:r w:rsidRPr="00645A64">
              <w:t>Квестов</w:t>
            </w:r>
            <w:proofErr w:type="spellEnd"/>
            <w:r w:rsidRPr="00645A64">
              <w:t xml:space="preserve">, посвященных памятным датам в  </w:t>
            </w:r>
            <w:proofErr w:type="spellStart"/>
            <w:r w:rsidRPr="00645A64">
              <w:t>ВОв</w:t>
            </w:r>
            <w:proofErr w:type="spellEnd"/>
            <w:r w:rsidRPr="00645A6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 w:rsidRPr="00DF64E5">
              <w:t>27.01.2020</w:t>
            </w:r>
          </w:p>
          <w:p w:rsidR="00060C89" w:rsidRPr="00C4434B" w:rsidRDefault="00060C89" w:rsidP="00C35991">
            <w:pPr>
              <w:textAlignment w:val="baseline"/>
            </w:pPr>
          </w:p>
          <w:p w:rsidR="00060C89" w:rsidRPr="00C4434B" w:rsidRDefault="00060C89" w:rsidP="00240644">
            <w:pPr>
              <w:jc w:val="center"/>
              <w:textAlignment w:val="baseline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DF64E5" w:rsidRDefault="00060C89" w:rsidP="00240644">
            <w:pPr>
              <w:jc w:val="both"/>
              <w:textAlignment w:val="baseline"/>
            </w:pPr>
            <w:proofErr w:type="gramStart"/>
            <w:r w:rsidRPr="00DF64E5">
              <w:t>Всероссийский</w:t>
            </w:r>
            <w:proofErr w:type="gramEnd"/>
            <w:r w:rsidRPr="00DF64E5">
              <w:t xml:space="preserve"> исторический </w:t>
            </w:r>
            <w:proofErr w:type="spellStart"/>
            <w:r w:rsidRPr="00DF64E5">
              <w:t>квест</w:t>
            </w:r>
            <w:proofErr w:type="spellEnd"/>
            <w:r w:rsidRPr="00DF64E5">
              <w:t xml:space="preserve"> «Блокада Ленинграда»;</w:t>
            </w:r>
          </w:p>
          <w:p w:rsidR="00060C89" w:rsidRPr="00C4434B" w:rsidRDefault="00060C89" w:rsidP="00240644">
            <w:pPr>
              <w:jc w:val="both"/>
              <w:textAlignment w:val="baseline"/>
            </w:pPr>
            <w:r>
              <w:t>О</w:t>
            </w:r>
            <w:r w:rsidRPr="00DF64E5">
              <w:t xml:space="preserve">хват </w:t>
            </w:r>
            <w:r>
              <w:t>45</w:t>
            </w:r>
            <w:r w:rsidRPr="00DF64E5">
              <w:t xml:space="preserve"> человек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6.12.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Организация мероприятий, посвященных Дню вывода советских войск из Афганистана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>
              <w:t>15.02.2020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 w:rsidRPr="002B2AB6">
              <w:t xml:space="preserve">Митинг у памятника воинам-землякам, погибшим в локальных </w:t>
            </w:r>
            <w:proofErr w:type="gramStart"/>
            <w:r w:rsidRPr="002B2AB6">
              <w:t>войнах</w:t>
            </w:r>
            <w:proofErr w:type="gramEnd"/>
            <w:r w:rsidRPr="002B2AB6">
              <w:t xml:space="preserve"> (охват</w:t>
            </w:r>
            <w:r>
              <w:t xml:space="preserve"> </w:t>
            </w:r>
            <w:r w:rsidRPr="002B2AB6">
              <w:t>100</w:t>
            </w:r>
            <w:r>
              <w:t xml:space="preserve"> человек</w:t>
            </w:r>
            <w:r w:rsidRPr="002B2AB6">
              <w:t>)</w:t>
            </w:r>
            <w:r>
              <w:t>.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6.13.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Организация и проведение спортивного соревнования, посвященного  Дню Защитника Отечества «А ну-ка, парни»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 w:rsidRPr="00A7675A">
              <w:t>20.02.2020 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A7675A" w:rsidRDefault="00060C89" w:rsidP="00240644">
            <w:pPr>
              <w:jc w:val="both"/>
              <w:textAlignment w:val="baseline"/>
            </w:pPr>
            <w:proofErr w:type="gramStart"/>
            <w:r w:rsidRPr="00A7675A">
              <w:t>На кануне</w:t>
            </w:r>
            <w:proofErr w:type="gramEnd"/>
            <w:r w:rsidRPr="00A7675A">
              <w:t xml:space="preserve"> Дня защитника Отечества прошло соревнование среди студентов «А ну-ка, парни!»</w:t>
            </w:r>
          </w:p>
          <w:p w:rsidR="00060C89" w:rsidRPr="00A7675A" w:rsidRDefault="00060C89" w:rsidP="00240644">
            <w:pPr>
              <w:jc w:val="both"/>
              <w:textAlignment w:val="baseline"/>
            </w:pPr>
            <w:r w:rsidRPr="00A7675A">
              <w:t xml:space="preserve">Приняли участие 9 команд. </w:t>
            </w:r>
          </w:p>
          <w:p w:rsidR="00060C89" w:rsidRPr="00C4434B" w:rsidRDefault="00060C89" w:rsidP="00240644">
            <w:pPr>
              <w:jc w:val="both"/>
              <w:textAlignment w:val="baseline"/>
            </w:pPr>
            <w:r>
              <w:t>Охват 54 человека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6.14.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Проведение фотоконкурса "Мы правнуки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>
              <w:t xml:space="preserve">   20.04.2020 –     09.05.2020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>
              <w:t xml:space="preserve">Фотоконкурс заменен на акцию онлайн-формата «С любовью к </w:t>
            </w:r>
            <w:proofErr w:type="spellStart"/>
            <w:r>
              <w:t>Ветерану</w:t>
            </w:r>
            <w:proofErr w:type="gramStart"/>
            <w:r>
              <w:t>»в</w:t>
            </w:r>
            <w:proofErr w:type="spellEnd"/>
            <w:proofErr w:type="gramEnd"/>
            <w:r>
              <w:t xml:space="preserve"> связи с эпидемиологической ситуацией</w:t>
            </w:r>
          </w:p>
        </w:tc>
      </w:tr>
      <w:tr w:rsidR="00060C89" w:rsidTr="00060C89">
        <w:trPr>
          <w:trHeight w:val="5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6.15.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Проведение конкурса на лучший рассказ, очерк, статью о ветеранах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A7675A" w:rsidRDefault="00060C89" w:rsidP="00240644">
            <w:pPr>
              <w:jc w:val="center"/>
              <w:textAlignment w:val="baseline"/>
            </w:pPr>
            <w:r w:rsidRPr="00A7675A">
              <w:t>22.01.2020</w:t>
            </w:r>
          </w:p>
          <w:p w:rsidR="00060C89" w:rsidRPr="00A7675A" w:rsidRDefault="00060C89" w:rsidP="00240644">
            <w:pPr>
              <w:jc w:val="center"/>
              <w:textAlignment w:val="baseline"/>
            </w:pPr>
            <w:r w:rsidRPr="00A7675A">
              <w:t>25.01.2020</w:t>
            </w:r>
          </w:p>
          <w:p w:rsidR="00060C89" w:rsidRPr="00C4434B" w:rsidRDefault="00060C89" w:rsidP="00240644">
            <w:pPr>
              <w:jc w:val="center"/>
              <w:textAlignment w:val="baseline"/>
            </w:pPr>
            <w:r w:rsidRPr="00A7675A">
              <w:t>07.02.2020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 w:rsidRPr="00A7675A">
              <w:t>Конкурс на лучший рассказ, очерк, статью о ветеранах ВОВ заменен на Социально-патриотический проект #</w:t>
            </w:r>
            <w:proofErr w:type="spellStart"/>
            <w:r w:rsidRPr="00A7675A">
              <w:t>горячие_строки</w:t>
            </w:r>
            <w:proofErr w:type="spellEnd"/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6.16.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Организация и проведение торжественных проводов в Российскую армию призывников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>
              <w:t>26.04.2020</w:t>
            </w:r>
          </w:p>
          <w:p w:rsidR="00060C89" w:rsidRPr="00C4434B" w:rsidRDefault="00060C89" w:rsidP="00240644">
            <w:pPr>
              <w:jc w:val="center"/>
              <w:textAlignment w:val="baseline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>
              <w:t>В связи с эпидемиологической обстановкой мероприятие отменено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6.17.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Участие во Всероссийск</w:t>
            </w:r>
            <w:r>
              <w:t>их патриотических акциях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217523" w:rsidRDefault="00060C89" w:rsidP="00240644">
            <w:pPr>
              <w:jc w:val="center"/>
              <w:textAlignment w:val="baseline"/>
            </w:pPr>
            <w:r w:rsidRPr="00217523">
              <w:t>27.01.2020</w:t>
            </w:r>
          </w:p>
          <w:p w:rsidR="00060C89" w:rsidRPr="00217523" w:rsidRDefault="00060C89" w:rsidP="00240644">
            <w:pPr>
              <w:jc w:val="center"/>
              <w:textAlignment w:val="baseline"/>
            </w:pPr>
            <w:r>
              <w:t xml:space="preserve"> </w:t>
            </w:r>
            <w:r w:rsidRPr="00217523">
              <w:t>02.05.2020 -06.05.2020</w:t>
            </w:r>
          </w:p>
          <w:p w:rsidR="00060C89" w:rsidRPr="00217523" w:rsidRDefault="00060C89" w:rsidP="00240644">
            <w:pPr>
              <w:jc w:val="center"/>
              <w:textAlignment w:val="baseline"/>
            </w:pPr>
            <w:r w:rsidRPr="00217523">
              <w:t>08.05.2020</w:t>
            </w:r>
          </w:p>
          <w:p w:rsidR="00060C89" w:rsidRPr="00C4434B" w:rsidRDefault="00060C89" w:rsidP="00240644">
            <w:pPr>
              <w:jc w:val="center"/>
              <w:textAlignment w:val="baseline"/>
            </w:pPr>
            <w:r w:rsidRPr="00217523">
              <w:t>08.05.2020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240644">
            <w:pPr>
              <w:jc w:val="both"/>
              <w:textAlignment w:val="baseline"/>
            </w:pPr>
            <w:r w:rsidRPr="00217523">
              <w:t xml:space="preserve">Всероссийская акция «Свеча в </w:t>
            </w:r>
            <w:proofErr w:type="gramStart"/>
            <w:r w:rsidRPr="00217523">
              <w:t>окне</w:t>
            </w:r>
            <w:proofErr w:type="gramEnd"/>
            <w:r w:rsidRPr="00217523">
              <w:t>», посвященная 75 - годовщине со дня снятия Блокады Ленинграда.</w:t>
            </w:r>
            <w:r>
              <w:t xml:space="preserve"> (Охват 30 человек).</w:t>
            </w:r>
          </w:p>
          <w:p w:rsidR="008D568D" w:rsidRDefault="00060C89" w:rsidP="00240644">
            <w:pPr>
              <w:jc w:val="both"/>
              <w:textAlignment w:val="baseline"/>
            </w:pPr>
            <w:r w:rsidRPr="00217523">
              <w:t>Всероссийская акция «Георгиевская ленточка»</w:t>
            </w:r>
            <w:r>
              <w:t xml:space="preserve"> (Охват 250 человек)</w:t>
            </w:r>
          </w:p>
          <w:p w:rsidR="008D568D" w:rsidRDefault="008D568D" w:rsidP="008D568D">
            <w:pPr>
              <w:jc w:val="both"/>
              <w:textAlignment w:val="baseline"/>
            </w:pPr>
            <w:r w:rsidRPr="00AA3634">
              <w:rPr>
                <w:b/>
              </w:rPr>
              <w:t>Акция </w:t>
            </w:r>
            <w:hyperlink r:id="rId11" w:history="1">
              <w:r w:rsidRPr="00AA3634">
                <w:rPr>
                  <w:b/>
                </w:rPr>
                <w:t>#</w:t>
              </w:r>
              <w:proofErr w:type="spellStart"/>
              <w:r w:rsidRPr="00AA3634">
                <w:rPr>
                  <w:b/>
                </w:rPr>
                <w:t>ГеоргиевскаяЛенточка</w:t>
              </w:r>
              <w:proofErr w:type="spellEnd"/>
            </w:hyperlink>
            <w:r w:rsidRPr="00AA3634">
              <w:t xml:space="preserve"> в </w:t>
            </w:r>
            <w:proofErr w:type="gramStart"/>
            <w:r w:rsidRPr="00AA3634">
              <w:t>режиме</w:t>
            </w:r>
            <w:proofErr w:type="gramEnd"/>
            <w:r w:rsidRPr="00AA3634">
              <w:t xml:space="preserve"> «он-</w:t>
            </w:r>
            <w:proofErr w:type="spellStart"/>
            <w:r w:rsidRPr="00AA3634">
              <w:t>лайн</w:t>
            </w:r>
            <w:proofErr w:type="spellEnd"/>
            <w:r w:rsidRPr="00AA3634">
              <w:t>» и «</w:t>
            </w:r>
            <w:proofErr w:type="spellStart"/>
            <w:r w:rsidRPr="00AA3634">
              <w:t>офф-лайн</w:t>
            </w:r>
            <w:proofErr w:type="spellEnd"/>
            <w:r w:rsidRPr="00AA3634">
              <w:t>». Передача ленты онлайн. Крупные партии Георгиевских лент были переданы волонтерами в городские аптеки и АЗС. Взять их мог любой желающий;</w:t>
            </w:r>
          </w:p>
          <w:p w:rsidR="00060C89" w:rsidRDefault="00060C89" w:rsidP="00240644">
            <w:pPr>
              <w:jc w:val="both"/>
              <w:textAlignment w:val="baseline"/>
            </w:pPr>
            <w:r w:rsidRPr="00217523">
              <w:t>Всероссийская акция «Окна Победы»</w:t>
            </w:r>
            <w:r>
              <w:t xml:space="preserve"> (Охват 40 человек).</w:t>
            </w:r>
          </w:p>
          <w:p w:rsidR="008D568D" w:rsidRPr="00C4434B" w:rsidRDefault="00060C89" w:rsidP="008D568D">
            <w:pPr>
              <w:jc w:val="both"/>
              <w:textAlignment w:val="baseline"/>
            </w:pPr>
            <w:r w:rsidRPr="00217523">
              <w:t>Всероссийская акция «Флаги в день Победы»</w:t>
            </w:r>
            <w:r>
              <w:t xml:space="preserve"> (5 организаций приняли участие)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6.18.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Акция «Свеча в окне», посвященная годовщине со Дня снятия блокады Ленинграда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>
              <w:t>27.01.2020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2B2AB6" w:rsidRDefault="00060C89" w:rsidP="00240644">
            <w:pPr>
              <w:jc w:val="both"/>
            </w:pPr>
            <w:r w:rsidRPr="002B2AB6">
              <w:t xml:space="preserve">В акции «Свеча в окне» жители города зажигали в окнах своих домов свечи в память погибшим в </w:t>
            </w:r>
            <w:r w:rsidRPr="002B2AB6">
              <w:lastRenderedPageBreak/>
              <w:t xml:space="preserve">блокадном Ленинграде и выкладывали фотографии в </w:t>
            </w:r>
            <w:proofErr w:type="spellStart"/>
            <w:r w:rsidRPr="002B2AB6">
              <w:t>и</w:t>
            </w:r>
            <w:r>
              <w:t>нстаграмм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#</w:t>
            </w:r>
            <w:proofErr w:type="spellStart"/>
            <w:r>
              <w:t>свеча_в_окне_тында</w:t>
            </w:r>
            <w:proofErr w:type="spellEnd"/>
          </w:p>
          <w:p w:rsidR="00060C89" w:rsidRPr="00C4434B" w:rsidRDefault="00060C89" w:rsidP="00240644">
            <w:pPr>
              <w:jc w:val="both"/>
            </w:pPr>
            <w:r w:rsidRPr="0005589B">
              <w:t>Всего в а</w:t>
            </w:r>
            <w:r>
              <w:t>кции приняло участие 30 человек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lastRenderedPageBreak/>
              <w:t>6.19.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Акция «Свеча памяти», посвящённая началу Великой Отечественной войны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center"/>
              <w:textAlignment w:val="baseline"/>
            </w:pPr>
            <w:r>
              <w:t>22.06.2020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240644">
            <w:pPr>
              <w:jc w:val="both"/>
              <w:textAlignment w:val="baseline"/>
            </w:pPr>
            <w:r>
              <w:t>Акция «Свеча памяти»</w:t>
            </w:r>
            <w:r w:rsidRPr="002B2AB6">
              <w:t xml:space="preserve"> приуроченный Дню памяти и скорби</w:t>
            </w:r>
            <w:r>
              <w:t xml:space="preserve"> будет проведена в онлайн формате на сайте </w:t>
            </w:r>
            <w:proofErr w:type="spellStart"/>
            <w:r>
              <w:t>Деньпамяти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 xml:space="preserve"> (планируется охват 100 человек) и у памятника воинам –землякам, погибшим в годы </w:t>
            </w:r>
            <w:proofErr w:type="spellStart"/>
            <w:r>
              <w:t>ВОв</w:t>
            </w:r>
            <w:proofErr w:type="spellEnd"/>
            <w:r>
              <w:t xml:space="preserve"> (10 человек - количество участников ограниченно в связи с эпидемиологической обстановкой в городе)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6.20.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Организация и проведение межведомственного семинара по вопросам гражданственности и патриотизм</w:t>
            </w:r>
            <w: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060C89" w:rsidRPr="00645A64" w:rsidRDefault="00060C89" w:rsidP="00A760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AA3634" w:rsidRDefault="008D568D" w:rsidP="005618E4">
            <w:pPr>
              <w:jc w:val="both"/>
            </w:pPr>
            <w:proofErr w:type="gramStart"/>
            <w:r w:rsidRPr="00AA3634">
              <w:t xml:space="preserve">В связи с неблагоприятной эпидемиологической </w:t>
            </w:r>
            <w:proofErr w:type="spellStart"/>
            <w:r w:rsidRPr="00AA3634">
              <w:t>ситуцией</w:t>
            </w:r>
            <w:proofErr w:type="spellEnd"/>
            <w:r w:rsidRPr="00AA3634">
              <w:t xml:space="preserve"> в регионе семинар отменен</w:t>
            </w:r>
            <w:proofErr w:type="gramEnd"/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6.21.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Проведение Дня памяти солдат, погибших при исполнении воинского долга на Северном Кавказе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A760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060C89" w:rsidRPr="00645A64" w:rsidRDefault="00060C89" w:rsidP="00A760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>11 декабря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060C89" w:rsidTr="00060C89">
        <w:trPr>
          <w:trHeight w:val="6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6.22.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молодежной 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 xml:space="preserve">акции, посвященной Дню Конституции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060C89" w:rsidRPr="00645A64" w:rsidRDefault="00060C89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>12 декабря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60C89" w:rsidRPr="00645A64" w:rsidRDefault="00060C89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48714E">
            <w:r>
              <w:t>6.23.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BD016F">
            <w:pPr>
              <w:pStyle w:val="a3"/>
              <w:jc w:val="both"/>
            </w:pPr>
            <w:r w:rsidRPr="00645A64">
              <w:rPr>
                <w:bCs/>
              </w:rPr>
              <w:t xml:space="preserve">Реализация социального </w:t>
            </w:r>
            <w:r w:rsidRPr="00645A64">
              <w:t>проекта «Руки помощи»</w:t>
            </w:r>
            <w:r w:rsidRPr="00645A64">
              <w:rPr>
                <w:b/>
                <w:bCs/>
                <w:i/>
              </w:rPr>
              <w:t xml:space="preserve"> </w:t>
            </w:r>
            <w:r w:rsidRPr="00645A64">
              <w:t>с целью оказания социальной помощи пожилым людям, ветеранам ВОВ и труженикам трудового тыла,   ветеранам военных действий локальных войн, вдовам, родителям военнослужащих, погибших при исполнении воинского долга, в локальных войнах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5589B" w:rsidRDefault="00060C89" w:rsidP="00240644">
            <w:pPr>
              <w:jc w:val="center"/>
              <w:textAlignment w:val="baseline"/>
            </w:pPr>
            <w:r w:rsidRPr="0005589B">
              <w:t>03.06.2020-01.07.2020</w:t>
            </w:r>
          </w:p>
          <w:p w:rsidR="00060C89" w:rsidRPr="0005589B" w:rsidRDefault="00060C89" w:rsidP="00240644">
            <w:pPr>
              <w:textAlignment w:val="baseline"/>
            </w:pPr>
            <w:r w:rsidRPr="0005589B">
              <w:t xml:space="preserve">        </w:t>
            </w:r>
          </w:p>
          <w:p w:rsidR="00060C89" w:rsidRPr="0005589B" w:rsidRDefault="00060C89" w:rsidP="00240644">
            <w:pPr>
              <w:jc w:val="center"/>
              <w:textAlignment w:val="baseline"/>
            </w:pPr>
            <w:r w:rsidRPr="0005589B">
              <w:t>06.05.2020</w:t>
            </w:r>
          </w:p>
          <w:p w:rsidR="00060C89" w:rsidRPr="0005589B" w:rsidRDefault="00060C89" w:rsidP="00240644">
            <w:pPr>
              <w:jc w:val="center"/>
              <w:textAlignment w:val="baseline"/>
            </w:pPr>
            <w:r w:rsidRPr="0005589B">
              <w:t>25.12.2020</w:t>
            </w:r>
          </w:p>
          <w:p w:rsidR="00060C89" w:rsidRPr="00C4434B" w:rsidRDefault="00060C89" w:rsidP="00240644">
            <w:pPr>
              <w:jc w:val="center"/>
              <w:textAlignment w:val="baseline"/>
            </w:pPr>
          </w:p>
          <w:p w:rsidR="00060C89" w:rsidRPr="00C4434B" w:rsidRDefault="00060C89" w:rsidP="00240644">
            <w:pPr>
              <w:jc w:val="center"/>
              <w:textAlignment w:val="baseline"/>
            </w:pPr>
          </w:p>
          <w:p w:rsidR="00060C89" w:rsidRPr="00C4434B" w:rsidRDefault="00060C89" w:rsidP="00240644">
            <w:pPr>
              <w:jc w:val="center"/>
              <w:textAlignment w:val="baseline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5589B" w:rsidRDefault="00060C89" w:rsidP="00240644">
            <w:pPr>
              <w:jc w:val="both"/>
              <w:textAlignment w:val="baseline"/>
            </w:pPr>
            <w:r w:rsidRPr="0005589B">
              <w:t>Социальный проект «Руки помощи»</w:t>
            </w:r>
            <w:r>
              <w:t xml:space="preserve"> не проведен в связи с эпидемиологической ситуацией в городе</w:t>
            </w:r>
            <w:r w:rsidRPr="0005589B">
              <w:t>.</w:t>
            </w:r>
          </w:p>
          <w:p w:rsidR="00060C89" w:rsidRPr="00C4434B" w:rsidRDefault="00060C89" w:rsidP="00240644">
            <w:pPr>
              <w:jc w:val="both"/>
              <w:textAlignment w:val="baseline"/>
            </w:pPr>
            <w:r w:rsidRPr="0005589B">
              <w:t>Акция «Подарок ветерану» проводится волонтерами МБУ МДЦ «Гармонии» ежегодно</w:t>
            </w:r>
            <w:r>
              <w:t>, вручены продуктовые наборы и цветы с поздравлениями 4 ветеранам. С марта 2020 года работает муниципальный штаб Всероссийской акции «</w:t>
            </w:r>
            <w:proofErr w:type="spellStart"/>
            <w:r>
              <w:t>МыВместе</w:t>
            </w:r>
            <w:proofErr w:type="spellEnd"/>
            <w:r>
              <w:t xml:space="preserve">», где волонтеры оказывают помощь пожилым гражданам в период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</w:t>
            </w:r>
            <w:proofErr w:type="gramStart"/>
            <w:r>
              <w:t>Доставлены 219 продуктовых наборов, отработано 115 заявок по продуктовой и лекарственной помощи</w:t>
            </w:r>
            <w:proofErr w:type="gramEnd"/>
          </w:p>
        </w:tc>
      </w:tr>
      <w:tr w:rsidR="00060C89" w:rsidTr="003D4FD0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F962F3">
            <w:pPr>
              <w:jc w:val="center"/>
              <w:rPr>
                <w:b/>
              </w:rPr>
            </w:pPr>
          </w:p>
          <w:p w:rsidR="00060C89" w:rsidRDefault="00060C89" w:rsidP="00F962F3">
            <w:pPr>
              <w:jc w:val="center"/>
              <w:rPr>
                <w:b/>
              </w:rPr>
            </w:pPr>
            <w:r w:rsidRPr="00623BBD">
              <w:rPr>
                <w:b/>
                <w:lang w:val="en-US"/>
              </w:rPr>
              <w:t>VII</w:t>
            </w:r>
            <w:r w:rsidRPr="00623BB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23BBD">
              <w:rPr>
                <w:b/>
              </w:rPr>
              <w:t>Информационное обеспечение</w:t>
            </w:r>
          </w:p>
          <w:p w:rsidR="00060C89" w:rsidRPr="00623BBD" w:rsidRDefault="00060C89" w:rsidP="00F962F3">
            <w:pPr>
              <w:jc w:val="center"/>
              <w:rPr>
                <w:b/>
              </w:rPr>
            </w:pP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7.1.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267595">
            <w:pPr>
              <w:jc w:val="both"/>
            </w:pPr>
            <w:r>
              <w:t>Размещение информации в СМИ, на сайтах образовательных организаций и Управления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267595" w:rsidRDefault="00060C89" w:rsidP="004C29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D56E0C">
            <w:pPr>
              <w:jc w:val="both"/>
            </w:pPr>
            <w:r w:rsidRPr="00C4434B">
              <w:t xml:space="preserve">Информация о проведенных мероприятиях своевременно размещается </w:t>
            </w:r>
            <w:r>
              <w:t xml:space="preserve">в </w:t>
            </w:r>
            <w:proofErr w:type="spellStart"/>
            <w:r>
              <w:t>акаунтах</w:t>
            </w:r>
            <w:proofErr w:type="spellEnd"/>
            <w:r w:rsidRPr="00C4434B">
              <w:t xml:space="preserve"> ОО, Управления образовани</w:t>
            </w:r>
            <w:r>
              <w:t xml:space="preserve">я Администрации города </w:t>
            </w:r>
            <w:r>
              <w:lastRenderedPageBreak/>
              <w:t>Тынды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lastRenderedPageBreak/>
              <w:t>7.2.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267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 xml:space="preserve">Освещение в СМИ, социальных сетях «Интернет», на городских </w:t>
            </w:r>
            <w:proofErr w:type="spellStart"/>
            <w:r w:rsidRPr="00645A64">
              <w:t>Тындинских</w:t>
            </w:r>
            <w:proofErr w:type="spellEnd"/>
            <w:r w:rsidRPr="00645A64">
              <w:t xml:space="preserve"> сайтах мероприятий, направленных на гармонизацию межнациональных отношений, формирование общегражданской идентичности и межэтнической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2675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  <w:p w:rsidR="00060C89" w:rsidRPr="00645A64" w:rsidRDefault="00060C89" w:rsidP="002675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D56E0C">
            <w:pPr>
              <w:jc w:val="both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В</w:t>
            </w:r>
            <w:r w:rsidRPr="00C4434B">
              <w:rPr>
                <w:spacing w:val="3"/>
                <w:shd w:val="clear" w:color="auto" w:fill="FFFFFF"/>
              </w:rPr>
              <w:t xml:space="preserve"> течение </w:t>
            </w:r>
            <w:r>
              <w:rPr>
                <w:spacing w:val="3"/>
                <w:shd w:val="clear" w:color="auto" w:fill="FFFFFF"/>
              </w:rPr>
              <w:t>первого полугодия 2020 года</w:t>
            </w:r>
            <w:r w:rsidRPr="00C4434B">
              <w:rPr>
                <w:spacing w:val="3"/>
                <w:shd w:val="clear" w:color="auto" w:fill="FFFFFF"/>
              </w:rPr>
              <w:t xml:space="preserve"> информация, направленная на гармонизацию межнациональных отношений, формирование общегражданской идентичности</w:t>
            </w:r>
            <w:r>
              <w:rPr>
                <w:spacing w:val="3"/>
                <w:shd w:val="clear" w:color="auto" w:fill="FFFFFF"/>
              </w:rPr>
              <w:t xml:space="preserve"> и межэтнической толерантности</w:t>
            </w:r>
            <w:r w:rsidRPr="00645A64">
              <w:t xml:space="preserve"> </w:t>
            </w:r>
            <w:r>
              <w:t>о</w:t>
            </w:r>
            <w:r w:rsidRPr="00645A64">
              <w:t>свещ</w:t>
            </w:r>
            <w:r>
              <w:t>алась</w:t>
            </w:r>
            <w:r w:rsidRPr="00645A64">
              <w:t xml:space="preserve"> в СМИ, социальных сетях «Интернет»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7.3.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0840BC">
            <w:pPr>
              <w:jc w:val="both"/>
            </w:pPr>
            <w:r>
              <w:t xml:space="preserve">Освещение в муниципальных и региональных средствах массовой информации мероприятий, направленных на </w:t>
            </w:r>
            <w:r w:rsidRPr="00645A64">
              <w:t>гармонизацию межнациональных отношений, формирование общегражданской идентичности и межэтнической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45A64" w:rsidRDefault="00060C89" w:rsidP="002675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  <w:p w:rsidR="00060C89" w:rsidRPr="006C3839" w:rsidRDefault="00060C89" w:rsidP="00267595">
            <w:pPr>
              <w:jc w:val="center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D56E0C">
            <w:pPr>
              <w:jc w:val="both"/>
              <w:rPr>
                <w:lang w:eastAsia="en-US"/>
              </w:rPr>
            </w:pPr>
            <w:proofErr w:type="gramStart"/>
            <w:r w:rsidRPr="00C4434B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1 полугодии 2020</w:t>
            </w:r>
            <w:r w:rsidRPr="00C4434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а мероприятия </w:t>
            </w:r>
            <w:r>
              <w:t xml:space="preserve">направленных на </w:t>
            </w:r>
            <w:r w:rsidRPr="00645A64">
              <w:t>гармонизацию межнациональных отношений, формирование общегражданской идентичности и межэтнической толерантности</w:t>
            </w:r>
            <w:r>
              <w:rPr>
                <w:lang w:eastAsia="en-US"/>
              </w:rPr>
              <w:t xml:space="preserve"> освещались</w:t>
            </w:r>
            <w:r w:rsidRPr="00C4434B">
              <w:rPr>
                <w:lang w:eastAsia="en-US"/>
              </w:rPr>
              <w:t xml:space="preserve"> на официальном сайте Администрации города Тынды, а также в муниципальных и региональных СМИ, в социальных сетях сети </w:t>
            </w:r>
            <w:r>
              <w:rPr>
                <w:lang w:eastAsia="en-US"/>
              </w:rPr>
              <w:t>«</w:t>
            </w:r>
            <w:r w:rsidRPr="00C4434B">
              <w:rPr>
                <w:lang w:eastAsia="en-US"/>
              </w:rPr>
              <w:t>Интернет</w:t>
            </w:r>
            <w:r>
              <w:rPr>
                <w:lang w:eastAsia="en-US"/>
              </w:rPr>
              <w:t>».</w:t>
            </w:r>
            <w:proofErr w:type="gramEnd"/>
            <w:r w:rsidRPr="00C443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Также </w:t>
            </w:r>
            <w:r w:rsidRPr="00C4434B">
              <w:rPr>
                <w:lang w:eastAsia="en-US"/>
              </w:rPr>
              <w:t>публиковалась информация, предоставляемая отраслевыми (функциональными) органами Администрации города Тынды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7.4.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C3839" w:rsidRDefault="00060C89" w:rsidP="000840BC">
            <w:pPr>
              <w:jc w:val="both"/>
            </w:pPr>
            <w:r>
              <w:t>Размещение на официальном сайте Администрации города Тынды материалов по вопросам государственной и национальной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4C292F" w:rsidRDefault="00060C89" w:rsidP="004C29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D56E0C">
            <w:pPr>
              <w:jc w:val="both"/>
              <w:rPr>
                <w:lang w:eastAsia="en-US"/>
              </w:rPr>
            </w:pPr>
            <w:r w:rsidRPr="00C4434B">
              <w:rPr>
                <w:lang w:eastAsia="en-US"/>
              </w:rPr>
              <w:t>В течение</w:t>
            </w:r>
            <w:r>
              <w:rPr>
                <w:lang w:eastAsia="en-US"/>
              </w:rPr>
              <w:t xml:space="preserve"> первого полугодия 2020</w:t>
            </w:r>
            <w:r w:rsidRPr="00C4434B">
              <w:rPr>
                <w:lang w:eastAsia="en-US"/>
              </w:rPr>
              <w:t xml:space="preserve"> года на официальном </w:t>
            </w:r>
            <w:proofErr w:type="gramStart"/>
            <w:r w:rsidRPr="00C4434B">
              <w:rPr>
                <w:lang w:eastAsia="en-US"/>
              </w:rPr>
              <w:t>сайте</w:t>
            </w:r>
            <w:proofErr w:type="gramEnd"/>
            <w:r w:rsidRPr="00C4434B">
              <w:rPr>
                <w:lang w:eastAsia="en-US"/>
              </w:rPr>
              <w:t xml:space="preserve"> Администрации города Тынды, в рамках вопросов государственной и национальной политики освещались мероприятия, посвященные</w:t>
            </w:r>
            <w:r>
              <w:rPr>
                <w:lang w:eastAsia="en-US"/>
              </w:rPr>
              <w:t>:</w:t>
            </w:r>
            <w:r w:rsidRPr="00C4434B">
              <w:rPr>
                <w:lang w:eastAsia="en-US"/>
              </w:rPr>
              <w:t xml:space="preserve"> Дню вывода</w:t>
            </w:r>
            <w:r>
              <w:rPr>
                <w:lang w:eastAsia="en-US"/>
              </w:rPr>
              <w:t xml:space="preserve"> советских войск из Афганистана;</w:t>
            </w:r>
            <w:r w:rsidRPr="00C4434B">
              <w:rPr>
                <w:lang w:eastAsia="en-US"/>
              </w:rPr>
              <w:t xml:space="preserve"> Дню Победы</w:t>
            </w:r>
            <w:r>
              <w:rPr>
                <w:lang w:eastAsia="en-US"/>
              </w:rPr>
              <w:t>;</w:t>
            </w:r>
            <w:r w:rsidRPr="00C4434B">
              <w:rPr>
                <w:lang w:eastAsia="en-US"/>
              </w:rPr>
              <w:t xml:space="preserve"> Дню Государстве</w:t>
            </w:r>
            <w:r>
              <w:rPr>
                <w:lang w:eastAsia="en-US"/>
              </w:rPr>
              <w:t>нного Флага России; Дню России</w:t>
            </w:r>
          </w:p>
        </w:tc>
      </w:tr>
      <w:tr w:rsidR="00060C89" w:rsidTr="00060C89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003225" w:rsidRDefault="00060C89" w:rsidP="000840BC">
            <w:r>
              <w:t>7.5.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Default="00060C89" w:rsidP="004E125B">
            <w:pPr>
              <w:jc w:val="both"/>
            </w:pPr>
            <w:r>
              <w:t>Оказание содействия в подготовке местным СМИ, в том числе печатным изданиям материалов для специализированных рубрик, посвященных этнокультурным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4C292F" w:rsidRDefault="00060C89" w:rsidP="004C29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C4434B" w:rsidRDefault="00060C89" w:rsidP="00D56E0C">
            <w:pPr>
              <w:jc w:val="both"/>
              <w:rPr>
                <w:lang w:eastAsia="en-US"/>
              </w:rPr>
            </w:pPr>
            <w:r w:rsidRPr="00C4434B">
              <w:rPr>
                <w:lang w:eastAsia="en-US"/>
              </w:rPr>
              <w:t xml:space="preserve">Пресс-секретарь Администрации города Тынды в </w:t>
            </w:r>
            <w:proofErr w:type="gramStart"/>
            <w:r>
              <w:rPr>
                <w:lang w:eastAsia="en-US"/>
              </w:rPr>
              <w:t>первом</w:t>
            </w:r>
            <w:proofErr w:type="gramEnd"/>
            <w:r>
              <w:rPr>
                <w:lang w:eastAsia="en-US"/>
              </w:rPr>
              <w:t xml:space="preserve"> полугодии 2020</w:t>
            </w:r>
            <w:r w:rsidRPr="00C4434B">
              <w:rPr>
                <w:lang w:eastAsia="en-US"/>
              </w:rPr>
              <w:t xml:space="preserve"> года предоставлял местным СМИ, в том числе печатным изданиям, материалы для специализированных рубрик, посвященных этнокультурным вопросам</w:t>
            </w:r>
          </w:p>
        </w:tc>
      </w:tr>
    </w:tbl>
    <w:p w:rsidR="006C3CC6" w:rsidRDefault="006C3CC6" w:rsidP="006C3CC6">
      <w:pPr>
        <w:rPr>
          <w:sz w:val="26"/>
          <w:szCs w:val="26"/>
        </w:rPr>
      </w:pPr>
    </w:p>
    <w:p w:rsidR="00D47CEE" w:rsidRDefault="00D47CEE"/>
    <w:sectPr w:rsidR="00D47CEE" w:rsidSect="00A174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CCC"/>
    <w:multiLevelType w:val="hybridMultilevel"/>
    <w:tmpl w:val="559A7274"/>
    <w:lvl w:ilvl="0" w:tplc="F97A69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75"/>
    <w:rsid w:val="00060C89"/>
    <w:rsid w:val="00062608"/>
    <w:rsid w:val="000840BC"/>
    <w:rsid w:val="00104EA6"/>
    <w:rsid w:val="00114096"/>
    <w:rsid w:val="00122FD2"/>
    <w:rsid w:val="00166902"/>
    <w:rsid w:val="00170A7C"/>
    <w:rsid w:val="00172CB2"/>
    <w:rsid w:val="001775A9"/>
    <w:rsid w:val="00197930"/>
    <w:rsid w:val="001A1000"/>
    <w:rsid w:val="002020B1"/>
    <w:rsid w:val="002065B8"/>
    <w:rsid w:val="00240644"/>
    <w:rsid w:val="002626BB"/>
    <w:rsid w:val="00267595"/>
    <w:rsid w:val="00291792"/>
    <w:rsid w:val="00301116"/>
    <w:rsid w:val="0034367D"/>
    <w:rsid w:val="003C2B9C"/>
    <w:rsid w:val="003D4975"/>
    <w:rsid w:val="003D4FD0"/>
    <w:rsid w:val="00454434"/>
    <w:rsid w:val="00466EF0"/>
    <w:rsid w:val="0048714E"/>
    <w:rsid w:val="004C292F"/>
    <w:rsid w:val="004D02A9"/>
    <w:rsid w:val="004E125B"/>
    <w:rsid w:val="005618E4"/>
    <w:rsid w:val="005A33FF"/>
    <w:rsid w:val="005A5859"/>
    <w:rsid w:val="005B47C7"/>
    <w:rsid w:val="005E49F1"/>
    <w:rsid w:val="00623BBD"/>
    <w:rsid w:val="00630952"/>
    <w:rsid w:val="00643564"/>
    <w:rsid w:val="0065024C"/>
    <w:rsid w:val="006C3CC6"/>
    <w:rsid w:val="007238D3"/>
    <w:rsid w:val="0072756E"/>
    <w:rsid w:val="00783EC4"/>
    <w:rsid w:val="00792BDB"/>
    <w:rsid w:val="007C0E0F"/>
    <w:rsid w:val="007E5785"/>
    <w:rsid w:val="00834710"/>
    <w:rsid w:val="00851DF3"/>
    <w:rsid w:val="00873B9C"/>
    <w:rsid w:val="00876682"/>
    <w:rsid w:val="008D568D"/>
    <w:rsid w:val="00915D9E"/>
    <w:rsid w:val="0098447F"/>
    <w:rsid w:val="00A03194"/>
    <w:rsid w:val="00A067B4"/>
    <w:rsid w:val="00A174D1"/>
    <w:rsid w:val="00A30988"/>
    <w:rsid w:val="00A47F23"/>
    <w:rsid w:val="00A6520F"/>
    <w:rsid w:val="00A760F9"/>
    <w:rsid w:val="00AA3634"/>
    <w:rsid w:val="00AB222F"/>
    <w:rsid w:val="00B05042"/>
    <w:rsid w:val="00B20A17"/>
    <w:rsid w:val="00B26518"/>
    <w:rsid w:val="00B27630"/>
    <w:rsid w:val="00B67DD1"/>
    <w:rsid w:val="00B92A69"/>
    <w:rsid w:val="00BD016F"/>
    <w:rsid w:val="00BD6336"/>
    <w:rsid w:val="00C16FCA"/>
    <w:rsid w:val="00C20EEA"/>
    <w:rsid w:val="00C2266A"/>
    <w:rsid w:val="00C35991"/>
    <w:rsid w:val="00CA0319"/>
    <w:rsid w:val="00CC06BA"/>
    <w:rsid w:val="00CC1184"/>
    <w:rsid w:val="00CC1DFF"/>
    <w:rsid w:val="00D15175"/>
    <w:rsid w:val="00D47CEE"/>
    <w:rsid w:val="00D56E0C"/>
    <w:rsid w:val="00DC337C"/>
    <w:rsid w:val="00E16408"/>
    <w:rsid w:val="00E2016E"/>
    <w:rsid w:val="00E601C9"/>
    <w:rsid w:val="00EA6A46"/>
    <w:rsid w:val="00F317DD"/>
    <w:rsid w:val="00F962F3"/>
    <w:rsid w:val="00FB630A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40BC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83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8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CB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76682"/>
    <w:rPr>
      <w:color w:val="0000FF" w:themeColor="hyperlink"/>
      <w:u w:val="single"/>
    </w:rPr>
  </w:style>
  <w:style w:type="paragraph" w:customStyle="1" w:styleId="ConsPlusNonformat">
    <w:name w:val="ConsPlusNonformat"/>
    <w:rsid w:val="00060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40BC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83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8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CB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76682"/>
    <w:rPr>
      <w:color w:val="0000FF" w:themeColor="hyperlink"/>
      <w:u w:val="single"/>
    </w:rPr>
  </w:style>
  <w:style w:type="paragraph" w:customStyle="1" w:styleId="ConsPlusNonformat">
    <w:name w:val="ConsPlusNonformat"/>
    <w:rsid w:val="00060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ndaschool7.ucoz.ru/index/pamjatka_dlja_shkolnika_ob_ehkstremizme/0-59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usosh6.ucoz.ru/index/vy_dolzhny_znat/0-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ynda2.ucoz.ru/index/my_protiv_terrorizma_i_ehkstremizma/0-191" TargetMode="External"/><Relationship Id="rId11" Type="http://schemas.openxmlformats.org/officeDocument/2006/relationships/hyperlink" Target="https://vk.com/feed?section=search&amp;q=%23%D0%93%D0%B5%D0%BE%D1%80%D0%B3%D0%B8%D0%B5%D0%B2%D1%81%D0%BA%D0%B0%D1%8F%D0%9B%D0%B5%D0%BD%D1%82%D0%BE%D1%87%D0%BA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93%D0%BE%D1%80%D1%8F%D1%87%D0%B8%D0%B5_%D1%81%D1%82%D1%80%D0%BE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cey8tynda.ucoz.ru/index/terrorizm_ugroza_obshhestvu/0-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7096</Words>
  <Characters>40452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2020-06-19T07:55:00Z</cp:lastPrinted>
  <dcterms:created xsi:type="dcterms:W3CDTF">2020-06-19T03:03:00Z</dcterms:created>
  <dcterms:modified xsi:type="dcterms:W3CDTF">2020-12-16T00:19:00Z</dcterms:modified>
</cp:coreProperties>
</file>