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E31" w:rsidRDefault="005E6DC4" w:rsidP="00483E31">
      <w:pPr>
        <w:pStyle w:val="1"/>
        <w:widowControl w:val="0"/>
        <w:jc w:val="right"/>
      </w:pPr>
      <w:r>
        <w:t xml:space="preserve">                                                                                                                                 </w:t>
      </w:r>
      <w:r w:rsidR="00483E31">
        <w:t xml:space="preserve">                           </w:t>
      </w:r>
      <w:r w:rsidR="00097B49">
        <w:t>Приложение</w:t>
      </w:r>
    </w:p>
    <w:p w:rsidR="00097B49" w:rsidRDefault="00483E31" w:rsidP="00483E31">
      <w:pPr>
        <w:pStyle w:val="1"/>
        <w:widowControl w:val="0"/>
        <w:jc w:val="right"/>
      </w:pPr>
      <w:r>
        <w:t xml:space="preserve">                                                                                                                                             </w:t>
      </w:r>
      <w:r w:rsidR="00097B49">
        <w:t xml:space="preserve">к нормативному правовому акту </w:t>
      </w:r>
    </w:p>
    <w:p w:rsidR="00097B49" w:rsidRDefault="00097B49" w:rsidP="00483E31">
      <w:pPr>
        <w:pStyle w:val="1"/>
        <w:widowControl w:val="0"/>
        <w:jc w:val="right"/>
      </w:pPr>
      <w:r>
        <w:t xml:space="preserve">  </w:t>
      </w:r>
      <w:r w:rsidR="00AD0B66">
        <w:t>города Тынды от «05</w:t>
      </w:r>
      <w:r>
        <w:t>»</w:t>
      </w:r>
      <w:r w:rsidR="00A80ECF">
        <w:t xml:space="preserve"> </w:t>
      </w:r>
      <w:r w:rsidR="001417D0">
        <w:t>ию</w:t>
      </w:r>
      <w:r w:rsidR="00A80ECF">
        <w:t>л</w:t>
      </w:r>
      <w:r w:rsidR="001417D0">
        <w:t>я</w:t>
      </w:r>
      <w:r w:rsidR="00A80ECF">
        <w:t xml:space="preserve"> </w:t>
      </w:r>
      <w:r>
        <w:t>20</w:t>
      </w:r>
      <w:r w:rsidR="00D427DF">
        <w:t>20</w:t>
      </w:r>
      <w:r w:rsidR="00483E31">
        <w:t xml:space="preserve"> года </w:t>
      </w:r>
      <w:r>
        <w:t xml:space="preserve">№ </w:t>
      </w:r>
      <w:r w:rsidR="00AD0B66">
        <w:t>29</w:t>
      </w:r>
      <w:r>
        <w:t xml:space="preserve"> -НПА</w:t>
      </w:r>
    </w:p>
    <w:p w:rsidR="00097B49" w:rsidRDefault="00097B49" w:rsidP="00483E31">
      <w:pPr>
        <w:pStyle w:val="1"/>
        <w:widowControl w:val="0"/>
        <w:ind w:firstLine="540"/>
        <w:jc w:val="right"/>
      </w:pPr>
    </w:p>
    <w:p w:rsidR="00AD0B66" w:rsidRDefault="00AD0B66" w:rsidP="00097B49">
      <w:pPr>
        <w:pStyle w:val="1"/>
        <w:widowControl w:val="0"/>
        <w:ind w:firstLine="540"/>
        <w:jc w:val="both"/>
      </w:pPr>
    </w:p>
    <w:p w:rsidR="00CE0FD6" w:rsidRDefault="00CE0FD6" w:rsidP="00097B49">
      <w:pPr>
        <w:pStyle w:val="1"/>
        <w:widowControl w:val="0"/>
        <w:jc w:val="center"/>
        <w:rPr>
          <w:b/>
          <w:sz w:val="28"/>
          <w:szCs w:val="28"/>
        </w:rPr>
      </w:pPr>
      <w:bookmarkStart w:id="0" w:name="30j0zll" w:colFirst="0" w:colLast="0"/>
      <w:bookmarkEnd w:id="0"/>
    </w:p>
    <w:p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 города Тынды, планируемого к приватизации </w:t>
      </w:r>
    </w:p>
    <w:p w:rsidR="00D427DF" w:rsidRDefault="00097B49" w:rsidP="002753B8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D427D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году</w:t>
      </w:r>
    </w:p>
    <w:p w:rsidR="00E01B2C" w:rsidRDefault="00E01B2C" w:rsidP="002753B8">
      <w:pPr>
        <w:pStyle w:val="1"/>
        <w:widowControl w:val="0"/>
        <w:jc w:val="center"/>
        <w:rPr>
          <w:b/>
          <w:sz w:val="28"/>
          <w:szCs w:val="28"/>
        </w:rPr>
      </w:pPr>
    </w:p>
    <w:p w:rsidR="007D6577" w:rsidRPr="002753B8" w:rsidRDefault="007D6577" w:rsidP="002753B8">
      <w:pPr>
        <w:pStyle w:val="1"/>
        <w:widowControl w:val="0"/>
        <w:jc w:val="center"/>
        <w:rPr>
          <w:b/>
          <w:sz w:val="28"/>
          <w:szCs w:val="28"/>
        </w:rPr>
      </w:pPr>
    </w:p>
    <w:p w:rsidR="00097B49" w:rsidRDefault="00097B49" w:rsidP="00097B49">
      <w:pPr>
        <w:pStyle w:val="1"/>
        <w:widowControl w:val="0"/>
        <w:jc w:val="center"/>
        <w:rPr>
          <w:sz w:val="2"/>
          <w:szCs w:val="2"/>
        </w:rPr>
      </w:pPr>
    </w:p>
    <w:tbl>
      <w:tblPr>
        <w:tblW w:w="156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0"/>
        <w:gridCol w:w="1697"/>
        <w:gridCol w:w="2268"/>
        <w:gridCol w:w="2552"/>
        <w:gridCol w:w="2693"/>
        <w:gridCol w:w="1701"/>
        <w:gridCol w:w="2693"/>
        <w:gridCol w:w="1701"/>
      </w:tblGrid>
      <w:tr w:rsidR="00097B49" w:rsidTr="00097B49">
        <w:trPr>
          <w:trHeight w:val="1994"/>
        </w:trPr>
        <w:tc>
          <w:tcPr>
            <w:tcW w:w="360" w:type="dxa"/>
          </w:tcPr>
          <w:p w:rsidR="00097B49" w:rsidRPr="004513E5" w:rsidRDefault="00097B49" w:rsidP="0081032D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</w:t>
            </w:r>
          </w:p>
          <w:p w:rsidR="00097B49" w:rsidRPr="004513E5" w:rsidRDefault="00097B49" w:rsidP="0081032D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п/п</w:t>
            </w:r>
          </w:p>
        </w:tc>
        <w:tc>
          <w:tcPr>
            <w:tcW w:w="1697" w:type="dxa"/>
          </w:tcPr>
          <w:p w:rsidR="00097B49" w:rsidRPr="004513E5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Наименование</w:t>
            </w:r>
          </w:p>
          <w:p w:rsidR="00097B49" w:rsidRPr="004513E5" w:rsidRDefault="00097B49" w:rsidP="0081032D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 недвижимости</w:t>
            </w:r>
          </w:p>
        </w:tc>
        <w:tc>
          <w:tcPr>
            <w:tcW w:w="2268" w:type="dxa"/>
          </w:tcPr>
          <w:p w:rsidR="00097B49" w:rsidRPr="004513E5" w:rsidRDefault="00097B49" w:rsidP="0081032D">
            <w:pPr>
              <w:pStyle w:val="1"/>
              <w:shd w:val="clear" w:color="auto" w:fill="FFFFFF"/>
              <w:ind w:left="29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1032D">
            <w:pPr>
              <w:pStyle w:val="1"/>
              <w:shd w:val="clear" w:color="auto" w:fill="FFFFFF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Местонахождение</w:t>
            </w:r>
          </w:p>
          <w:p w:rsidR="00097B49" w:rsidRPr="004513E5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2552" w:type="dxa"/>
          </w:tcPr>
          <w:p w:rsidR="00097B49" w:rsidRPr="004513E5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Основание нахождения объекта в муниципальной собственности  г.Тынды</w:t>
            </w:r>
          </w:p>
        </w:tc>
        <w:tc>
          <w:tcPr>
            <w:tcW w:w="2693" w:type="dxa"/>
          </w:tcPr>
          <w:p w:rsidR="00097B49" w:rsidRPr="004513E5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  государственной  регистрации права собственности, дата</w:t>
            </w:r>
          </w:p>
        </w:tc>
        <w:tc>
          <w:tcPr>
            <w:tcW w:w="1701" w:type="dxa"/>
          </w:tcPr>
          <w:p w:rsidR="00097B49" w:rsidRPr="004513E5" w:rsidRDefault="00097B49" w:rsidP="0081032D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Информация об</w:t>
            </w:r>
          </w:p>
          <w:p w:rsidR="00097B49" w:rsidRPr="004513E5" w:rsidRDefault="00097B49" w:rsidP="0081032D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обременении (аренда, или      иной вид пользования)</w:t>
            </w:r>
          </w:p>
        </w:tc>
        <w:tc>
          <w:tcPr>
            <w:tcW w:w="2693" w:type="dxa"/>
          </w:tcPr>
          <w:p w:rsidR="00097B49" w:rsidRPr="004513E5" w:rsidRDefault="00097B49" w:rsidP="0081032D">
            <w:pPr>
              <w:pStyle w:val="1"/>
              <w:shd w:val="clear" w:color="auto" w:fill="FFFFFF"/>
              <w:ind w:left="67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Балансовая стоимость</w:t>
            </w:r>
          </w:p>
          <w:p w:rsidR="00097B49" w:rsidRPr="004513E5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Основных средств  руб. /рыночная стоимость руб.</w:t>
            </w:r>
          </w:p>
        </w:tc>
        <w:tc>
          <w:tcPr>
            <w:tcW w:w="1701" w:type="dxa"/>
          </w:tcPr>
          <w:p w:rsidR="00097B49" w:rsidRPr="004513E5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Планируемые поступления денежных средств  в бюджет города Тынды млн. руб.</w:t>
            </w:r>
          </w:p>
        </w:tc>
      </w:tr>
      <w:tr w:rsidR="00097B49" w:rsidTr="00097B49">
        <w:tc>
          <w:tcPr>
            <w:tcW w:w="360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97B49" w:rsidTr="00097B49">
        <w:trPr>
          <w:trHeight w:val="1440"/>
        </w:trPr>
        <w:tc>
          <w:tcPr>
            <w:tcW w:w="360" w:type="dxa"/>
          </w:tcPr>
          <w:p w:rsidR="00097B49" w:rsidRDefault="00D427DF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1)нежилое здание пристройки к котельной </w:t>
            </w: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1 </w:t>
            </w: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2268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676 282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Тында,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ул.Московских Строителей</w:t>
            </w:r>
          </w:p>
        </w:tc>
        <w:tc>
          <w:tcPr>
            <w:tcW w:w="2552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Правительства Российской Федерации от 20.11.2002 №1630-р,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ч.3, ст.3.1 Федерального Закона от 25.10.2001 №137-ФЗ «О введении в действие Земельного кодекса Российской Федерации» </w:t>
            </w:r>
          </w:p>
          <w:p w:rsidR="00CE0FD6" w:rsidRDefault="00CE0FD6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№28-01/06-1/2003-322 от 05.05.2007;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28-28-09/005/2007-458 от 02.03.2007</w:t>
            </w:r>
          </w:p>
        </w:tc>
        <w:tc>
          <w:tcPr>
            <w:tcW w:w="1701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1 718 491,07/</w:t>
            </w:r>
          </w:p>
          <w:p w:rsidR="00097B49" w:rsidRDefault="00213FD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1254 938,4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90E09"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t>НДС 20 %-</w:t>
            </w:r>
          </w:p>
          <w:p w:rsidR="00097B49" w:rsidRDefault="00213FD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209 156,4</w:t>
            </w:r>
            <w:r w:rsidR="00097B49">
              <w:rPr>
                <w:sz w:val="22"/>
                <w:szCs w:val="22"/>
              </w:rPr>
              <w:t>)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213FD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176 646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097B49" w:rsidRDefault="00213FD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</w:tr>
      <w:tr w:rsidR="00097B49" w:rsidTr="00097B49">
        <w:trPr>
          <w:trHeight w:val="1440"/>
        </w:trPr>
        <w:tc>
          <w:tcPr>
            <w:tcW w:w="360" w:type="dxa"/>
          </w:tcPr>
          <w:p w:rsidR="00097B49" w:rsidRDefault="00D427DF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  <w:r w:rsidR="00097B49">
              <w:rPr>
                <w:sz w:val="22"/>
                <w:szCs w:val="22"/>
              </w:rPr>
              <w:t>.</w:t>
            </w:r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здание гараж</w:t>
            </w: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2268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676 282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Тында,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ул.Лазо</w:t>
            </w:r>
            <w:r w:rsidR="004F0B51">
              <w:rPr>
                <w:sz w:val="22"/>
                <w:szCs w:val="22"/>
              </w:rPr>
              <w:t xml:space="preserve"> 3-Б</w:t>
            </w:r>
          </w:p>
        </w:tc>
        <w:tc>
          <w:tcPr>
            <w:tcW w:w="2552" w:type="dxa"/>
          </w:tcPr>
          <w:p w:rsidR="002F268F" w:rsidRDefault="00CA21AD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</w:t>
            </w:r>
          </w:p>
          <w:p w:rsidR="002F268F" w:rsidRDefault="00CA21AD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КУМИ от 28.10.1996 №91</w:t>
            </w:r>
          </w:p>
          <w:p w:rsidR="002F268F" w:rsidRDefault="002F268F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2F268F" w:rsidRDefault="002F268F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A21AD" w:rsidRDefault="00CA21AD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A21AD" w:rsidRDefault="00CA21AD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№137-ФЗ «О введении в действие Земельного кодекса Российской Федерации»</w:t>
            </w: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CA21AD">
              <w:rPr>
                <w:sz w:val="22"/>
                <w:szCs w:val="22"/>
              </w:rPr>
              <w:t>28-28-09/026/2007-556 от 23.10.2007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№28-28-09/005/2007-300 от 19.02.2007</w:t>
            </w:r>
          </w:p>
        </w:tc>
        <w:tc>
          <w:tcPr>
            <w:tcW w:w="1701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Default="00B528D7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133 343,78</w:t>
            </w:r>
          </w:p>
          <w:p w:rsidR="00097B49" w:rsidRDefault="006163D1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1 699 321,2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90E09"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t>НДС 20 %-</w:t>
            </w:r>
          </w:p>
          <w:p w:rsidR="00097B49" w:rsidRDefault="006163D1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283 220,2</w:t>
            </w:r>
            <w:r w:rsidR="00097B49">
              <w:rPr>
                <w:sz w:val="22"/>
                <w:szCs w:val="22"/>
              </w:rPr>
              <w:t>)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FC74F3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1 161 160,0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FC74F3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A96A8E" w:rsidTr="00097B49">
        <w:trPr>
          <w:trHeight w:val="1440"/>
        </w:trPr>
        <w:tc>
          <w:tcPr>
            <w:tcW w:w="360" w:type="dxa"/>
          </w:tcPr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697" w:type="dxa"/>
          </w:tcPr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помещение</w:t>
            </w: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2268" w:type="dxa"/>
            <w:vAlign w:val="center"/>
          </w:tcPr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676282 г.Тында, пос. СМУ-3</w:t>
            </w:r>
          </w:p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Радистов</w:t>
            </w:r>
          </w:p>
        </w:tc>
        <w:tc>
          <w:tcPr>
            <w:tcW w:w="2552" w:type="dxa"/>
          </w:tcPr>
          <w:p w:rsidR="00A96A8E" w:rsidRPr="00A96A8E" w:rsidRDefault="00A96A8E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Постановление Мэра города Тынды от 22.03.2001 №242/5</w:t>
            </w:r>
          </w:p>
          <w:p w:rsidR="00A96A8E" w:rsidRPr="00A96A8E" w:rsidRDefault="00A96A8E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Решение Малого Совета Амурского облас</w:t>
            </w:r>
            <w:r>
              <w:rPr>
                <w:sz w:val="22"/>
                <w:szCs w:val="22"/>
              </w:rPr>
              <w:t>тного Совета Народных депутатов № 138 от 03.08.1992</w:t>
            </w:r>
          </w:p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действие Земельного кодекса РФ» от25/10/2001 №137-ФЗ</w:t>
            </w:r>
          </w:p>
          <w:p w:rsidR="00CE0FD6" w:rsidRDefault="00CE0FD6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A96A8E" w:rsidRDefault="00A96A8E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№28:06:000000:4308-28/0092018-1 от 04.03.2018</w:t>
            </w:r>
          </w:p>
          <w:p w:rsidR="00A96A8E" w:rsidRPr="00A96A8E" w:rsidRDefault="00A96A8E" w:rsidP="00A96A8E"/>
          <w:p w:rsidR="00A96A8E" w:rsidRPr="00A96A8E" w:rsidRDefault="00A96A8E" w:rsidP="00A96A8E"/>
          <w:p w:rsidR="00A96A8E" w:rsidRDefault="00A96A8E" w:rsidP="00A96A8E"/>
          <w:p w:rsidR="00A96A8E" w:rsidRDefault="00A96A8E" w:rsidP="00A96A8E"/>
          <w:p w:rsidR="00A96A8E" w:rsidRPr="00E10C8D" w:rsidRDefault="00A96A8E" w:rsidP="00A96A8E">
            <w:pPr>
              <w:rPr>
                <w:rFonts w:ascii="Times New Roman" w:hAnsi="Times New Roman" w:cs="Times New Roman"/>
              </w:rPr>
            </w:pPr>
            <w:r w:rsidRPr="00E10C8D">
              <w:rPr>
                <w:rFonts w:ascii="Times New Roman" w:hAnsi="Times New Roman" w:cs="Times New Roman"/>
              </w:rPr>
              <w:t>№28</w:t>
            </w:r>
            <w:r w:rsidR="00E10C8D">
              <w:rPr>
                <w:rFonts w:ascii="Times New Roman" w:hAnsi="Times New Roman" w:cs="Times New Roman"/>
              </w:rPr>
              <w:t>-28-09/005/2007-300 от 19.02.2007</w:t>
            </w:r>
          </w:p>
        </w:tc>
        <w:tc>
          <w:tcPr>
            <w:tcW w:w="1701" w:type="dxa"/>
            <w:vAlign w:val="center"/>
          </w:tcPr>
          <w:p w:rsidR="00A96A8E" w:rsidRDefault="00A96A8E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1 025 879,62</w:t>
            </w: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7 002 649,2</w:t>
            </w: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(в том числе НДС 20 %-</w:t>
            </w: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1 167 108,2</w:t>
            </w:r>
            <w:r w:rsidRPr="00E10C8D">
              <w:rPr>
                <w:sz w:val="22"/>
                <w:szCs w:val="22"/>
              </w:rPr>
              <w:t>)</w:t>
            </w: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2753B8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1 622 016,0</w:t>
            </w:r>
          </w:p>
          <w:p w:rsidR="00A96A8E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A96A8E" w:rsidRDefault="00E10C8D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</w:tr>
      <w:tr w:rsidR="00CE0FD6" w:rsidTr="00097B49">
        <w:trPr>
          <w:trHeight w:val="1440"/>
        </w:trPr>
        <w:tc>
          <w:tcPr>
            <w:tcW w:w="360" w:type="dxa"/>
          </w:tcPr>
          <w:p w:rsidR="00CE0FD6" w:rsidRDefault="00A80ECF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E0FD6">
              <w:rPr>
                <w:sz w:val="22"/>
                <w:szCs w:val="22"/>
              </w:rPr>
              <w:t>.</w:t>
            </w:r>
          </w:p>
        </w:tc>
        <w:tc>
          <w:tcPr>
            <w:tcW w:w="1697" w:type="dxa"/>
          </w:tcPr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здание</w:t>
            </w: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2)земельный участок</w:t>
            </w:r>
          </w:p>
        </w:tc>
        <w:tc>
          <w:tcPr>
            <w:tcW w:w="2268" w:type="dxa"/>
            <w:vAlign w:val="center"/>
          </w:tcPr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676 282</w:t>
            </w: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Тында,</w:t>
            </w: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Красная Пресня, 37</w:t>
            </w:r>
          </w:p>
        </w:tc>
        <w:tc>
          <w:tcPr>
            <w:tcW w:w="2552" w:type="dxa"/>
          </w:tcPr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Решение Амурского областного Совета народных депутатов от 03.08.1992 №138,</w:t>
            </w: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Решение Малого Совета Амурского областного </w:t>
            </w:r>
            <w:r>
              <w:rPr>
                <w:sz w:val="22"/>
                <w:szCs w:val="22"/>
              </w:rPr>
              <w:lastRenderedPageBreak/>
              <w:t xml:space="preserve">Совета Народных депутатов № 138 </w:t>
            </w:r>
          </w:p>
        </w:tc>
        <w:tc>
          <w:tcPr>
            <w:tcW w:w="2693" w:type="dxa"/>
          </w:tcPr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№28-28-09/010/2006-849 от 01.03.2007;</w:t>
            </w: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28-28-09/0292007-892 от 21.01.2008</w:t>
            </w:r>
          </w:p>
        </w:tc>
        <w:tc>
          <w:tcPr>
            <w:tcW w:w="1701" w:type="dxa"/>
            <w:vAlign w:val="center"/>
          </w:tcPr>
          <w:p w:rsidR="00CE0FD6" w:rsidRDefault="00CE0FD6" w:rsidP="0016192F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CE0FD6" w:rsidRDefault="00A80ECF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E0FD6">
              <w:rPr>
                <w:sz w:val="22"/>
                <w:szCs w:val="22"/>
              </w:rPr>
              <w:t>3 173 715/</w:t>
            </w:r>
          </w:p>
          <w:p w:rsidR="00CE0FD6" w:rsidRDefault="00FC74F3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37 497 595,0</w:t>
            </w: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том числе НДС 20 %-</w:t>
            </w:r>
          </w:p>
          <w:p w:rsidR="00CE0FD6" w:rsidRDefault="001C71C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6 249 599,17</w:t>
            </w:r>
            <w:r w:rsidR="00CE0FD6">
              <w:rPr>
                <w:sz w:val="22"/>
                <w:szCs w:val="22"/>
              </w:rPr>
              <w:t>)</w:t>
            </w: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2 857</w:t>
            </w:r>
            <w:r w:rsidR="00FC74F3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431</w:t>
            </w:r>
            <w:r w:rsidR="00FC74F3">
              <w:rPr>
                <w:sz w:val="22"/>
                <w:szCs w:val="22"/>
              </w:rPr>
              <w:t>,0</w:t>
            </w:r>
          </w:p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CE0FD6" w:rsidRDefault="00CE0FD6" w:rsidP="0016192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</w:tr>
      <w:tr w:rsidR="00097B49" w:rsidTr="00097B49">
        <w:trPr>
          <w:trHeight w:val="1440"/>
        </w:trPr>
        <w:tc>
          <w:tcPr>
            <w:tcW w:w="360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697" w:type="dxa"/>
          </w:tcPr>
          <w:p w:rsidR="00097B49" w:rsidRDefault="00097B49" w:rsidP="0081032D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268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7B49" w:rsidRDefault="00097B49" w:rsidP="0081032D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Pr="009E5BD2" w:rsidRDefault="00A80EC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  <w:r w:rsidR="0027455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454</w:t>
            </w:r>
            <w:r w:rsidR="00274557">
              <w:rPr>
                <w:b/>
                <w:sz w:val="22"/>
                <w:szCs w:val="22"/>
              </w:rPr>
              <w:t> 503,80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D90E09"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t>НДС 20 %-</w:t>
            </w:r>
          </w:p>
          <w:p w:rsidR="00097B49" w:rsidRDefault="00A80EC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8242D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909</w:t>
            </w:r>
            <w:r w:rsidR="008242D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083</w:t>
            </w:r>
            <w:r w:rsidR="008242D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97</w:t>
            </w:r>
            <w:r w:rsidR="00097B49">
              <w:rPr>
                <w:sz w:val="22"/>
                <w:szCs w:val="22"/>
              </w:rPr>
              <w:t>)</w:t>
            </w:r>
          </w:p>
          <w:p w:rsidR="00097B49" w:rsidRPr="009E5BD2" w:rsidRDefault="00460736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274557">
              <w:rPr>
                <w:b/>
                <w:sz w:val="22"/>
                <w:szCs w:val="22"/>
              </w:rPr>
              <w:t> 817 253,0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 НДС)</w:t>
            </w:r>
          </w:p>
          <w:p w:rsidR="00120F61" w:rsidRDefault="00120F61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  <w:p w:rsidR="00120F61" w:rsidRPr="00120F61" w:rsidRDefault="00A80ECF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  <w:r w:rsidR="00274557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301</w:t>
            </w:r>
            <w:r w:rsidR="00274557">
              <w:rPr>
                <w:b/>
                <w:sz w:val="22"/>
                <w:szCs w:val="22"/>
              </w:rPr>
              <w:t> 756,80</w:t>
            </w:r>
          </w:p>
          <w:p w:rsidR="00120F61" w:rsidRDefault="00120F61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(в том числе НДС 20 %-</w:t>
            </w:r>
          </w:p>
          <w:p w:rsidR="00120F61" w:rsidRDefault="00C81AF7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7 909 083,97</w:t>
            </w:r>
            <w:bookmarkStart w:id="1" w:name="_GoBack"/>
            <w:bookmarkEnd w:id="1"/>
            <w:r w:rsidR="00460736">
              <w:rPr>
                <w:sz w:val="22"/>
                <w:szCs w:val="22"/>
              </w:rPr>
              <w:t>)</w:t>
            </w:r>
          </w:p>
          <w:p w:rsidR="00097B49" w:rsidRDefault="00097B49" w:rsidP="0081032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7B49" w:rsidRDefault="00A80ECF" w:rsidP="00A80EC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274557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3</w:t>
            </w:r>
          </w:p>
        </w:tc>
      </w:tr>
    </w:tbl>
    <w:p w:rsidR="00CF4613" w:rsidRDefault="00CF4613"/>
    <w:sectPr w:rsidR="00CF4613" w:rsidSect="00483E31">
      <w:headerReference w:type="default" r:id="rId6"/>
      <w:pgSz w:w="16838" w:h="11906" w:orient="landscape"/>
      <w:pgMar w:top="1418" w:right="820" w:bottom="567" w:left="56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C0E" w:rsidRDefault="00C47C0E" w:rsidP="004D3290">
      <w:pPr>
        <w:spacing w:after="0" w:line="240" w:lineRule="auto"/>
      </w:pPr>
      <w:r>
        <w:separator/>
      </w:r>
    </w:p>
  </w:endnote>
  <w:endnote w:type="continuationSeparator" w:id="1">
    <w:p w:rsidR="00C47C0E" w:rsidRDefault="00C47C0E" w:rsidP="004D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C0E" w:rsidRDefault="00C47C0E" w:rsidP="004D3290">
      <w:pPr>
        <w:spacing w:after="0" w:line="240" w:lineRule="auto"/>
      </w:pPr>
      <w:r>
        <w:separator/>
      </w:r>
    </w:p>
  </w:footnote>
  <w:footnote w:type="continuationSeparator" w:id="1">
    <w:p w:rsidR="00C47C0E" w:rsidRDefault="00C47C0E" w:rsidP="004D3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4650"/>
    </w:sdtPr>
    <w:sdtContent>
      <w:p w:rsidR="004D3290" w:rsidRDefault="00382EAD">
        <w:pPr>
          <w:pStyle w:val="a3"/>
          <w:jc w:val="right"/>
        </w:pPr>
        <w:r>
          <w:fldChar w:fldCharType="begin"/>
        </w:r>
        <w:r w:rsidR="00EE5147">
          <w:instrText xml:space="preserve"> PAGE   \* MERGEFORMAT </w:instrText>
        </w:r>
        <w:r>
          <w:fldChar w:fldCharType="separate"/>
        </w:r>
        <w:r w:rsidR="007D65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3290" w:rsidRDefault="004D32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7B49"/>
    <w:rsid w:val="000426B1"/>
    <w:rsid w:val="00097B49"/>
    <w:rsid w:val="00120F61"/>
    <w:rsid w:val="001417D0"/>
    <w:rsid w:val="001C71C6"/>
    <w:rsid w:val="001D240F"/>
    <w:rsid w:val="001D7DCB"/>
    <w:rsid w:val="00213FDF"/>
    <w:rsid w:val="00274557"/>
    <w:rsid w:val="002753B8"/>
    <w:rsid w:val="00280F3C"/>
    <w:rsid w:val="002F268F"/>
    <w:rsid w:val="0032274C"/>
    <w:rsid w:val="003724B0"/>
    <w:rsid w:val="00382EAD"/>
    <w:rsid w:val="004513E5"/>
    <w:rsid w:val="00460736"/>
    <w:rsid w:val="004669F3"/>
    <w:rsid w:val="00483E31"/>
    <w:rsid w:val="004D3290"/>
    <w:rsid w:val="004F0B51"/>
    <w:rsid w:val="005E6DC4"/>
    <w:rsid w:val="006163D1"/>
    <w:rsid w:val="007D6577"/>
    <w:rsid w:val="008242D2"/>
    <w:rsid w:val="00847129"/>
    <w:rsid w:val="00872B41"/>
    <w:rsid w:val="00956E85"/>
    <w:rsid w:val="009A2B7A"/>
    <w:rsid w:val="009F5387"/>
    <w:rsid w:val="00A80ECF"/>
    <w:rsid w:val="00A96A8E"/>
    <w:rsid w:val="00AD0B66"/>
    <w:rsid w:val="00B528D7"/>
    <w:rsid w:val="00B8003E"/>
    <w:rsid w:val="00C47C0E"/>
    <w:rsid w:val="00C81AF7"/>
    <w:rsid w:val="00CA21AD"/>
    <w:rsid w:val="00CE0FD6"/>
    <w:rsid w:val="00CF4613"/>
    <w:rsid w:val="00D07DCE"/>
    <w:rsid w:val="00D427DF"/>
    <w:rsid w:val="00D90E09"/>
    <w:rsid w:val="00E01B2C"/>
    <w:rsid w:val="00E10C8D"/>
    <w:rsid w:val="00EE5147"/>
    <w:rsid w:val="00F65FDC"/>
    <w:rsid w:val="00FC74F3"/>
    <w:rsid w:val="00FF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290"/>
  </w:style>
  <w:style w:type="paragraph" w:styleId="a5">
    <w:name w:val="footer"/>
    <w:basedOn w:val="a"/>
    <w:link w:val="a6"/>
    <w:uiPriority w:val="99"/>
    <w:semiHidden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290"/>
  </w:style>
  <w:style w:type="paragraph" w:styleId="a7">
    <w:name w:val="Balloon Text"/>
    <w:basedOn w:val="a"/>
    <w:link w:val="a8"/>
    <w:uiPriority w:val="99"/>
    <w:semiHidden/>
    <w:unhideWhenUsed/>
    <w:rsid w:val="0012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F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3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kumi3</dc:creator>
  <cp:keywords/>
  <dc:description/>
  <cp:lastModifiedBy>Секретарь</cp:lastModifiedBy>
  <cp:revision>23</cp:revision>
  <cp:lastPrinted>2020-05-28T06:47:00Z</cp:lastPrinted>
  <dcterms:created xsi:type="dcterms:W3CDTF">2019-04-15T08:22:00Z</dcterms:created>
  <dcterms:modified xsi:type="dcterms:W3CDTF">2020-07-05T23:46:00Z</dcterms:modified>
</cp:coreProperties>
</file>