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1E0"/>
      </w:tblPr>
      <w:tblGrid>
        <w:gridCol w:w="348"/>
        <w:gridCol w:w="3119"/>
        <w:gridCol w:w="2279"/>
        <w:gridCol w:w="2442"/>
        <w:gridCol w:w="1276"/>
      </w:tblGrid>
      <w:tr w:rsidR="00777074" w:rsidRPr="00777074" w:rsidTr="00777074">
        <w:trPr>
          <w:trHeight w:val="1335"/>
        </w:trPr>
        <w:tc>
          <w:tcPr>
            <w:tcW w:w="9464" w:type="dxa"/>
            <w:gridSpan w:val="5"/>
          </w:tcPr>
          <w:p w:rsidR="00777074" w:rsidRPr="00777074" w:rsidRDefault="00777074" w:rsidP="00777074">
            <w:pPr>
              <w:widowControl w:val="0"/>
              <w:tabs>
                <w:tab w:val="left" w:pos="9356"/>
              </w:tabs>
              <w:spacing w:after="0" w:line="0" w:lineRule="atLeast"/>
              <w:jc w:val="center"/>
              <w:rPr>
                <w:rFonts w:ascii="Times New Roman" w:hAnsi="Times New Roman" w:cs="Times New Roman"/>
                <w:b/>
                <w:bCs/>
                <w:caps/>
                <w:sz w:val="32"/>
                <w:szCs w:val="32"/>
              </w:rPr>
            </w:pPr>
            <w:r w:rsidRPr="00777074">
              <w:rPr>
                <w:rFonts w:ascii="Times New Roman" w:hAnsi="Times New Roman" w:cs="Times New Roman"/>
                <w:b/>
                <w:bCs/>
                <w:caps/>
                <w:sz w:val="32"/>
                <w:szCs w:val="32"/>
              </w:rPr>
              <w:t xml:space="preserve">территориальная Избирательная комиссия </w:t>
            </w:r>
          </w:p>
          <w:p w:rsidR="00777074" w:rsidRPr="00777074" w:rsidRDefault="00777074" w:rsidP="00777074">
            <w:pPr>
              <w:widowControl w:val="0"/>
              <w:tabs>
                <w:tab w:val="left" w:pos="9356"/>
              </w:tabs>
              <w:spacing w:after="0" w:line="0" w:lineRule="atLeast"/>
              <w:jc w:val="center"/>
              <w:rPr>
                <w:rFonts w:ascii="Times New Roman" w:hAnsi="Times New Roman" w:cs="Times New Roman"/>
                <w:b/>
                <w:bCs/>
                <w:caps/>
                <w:sz w:val="32"/>
                <w:szCs w:val="32"/>
              </w:rPr>
            </w:pPr>
            <w:r w:rsidRPr="00777074">
              <w:rPr>
                <w:rFonts w:ascii="Times New Roman" w:hAnsi="Times New Roman" w:cs="Times New Roman"/>
                <w:b/>
                <w:bCs/>
                <w:caps/>
                <w:sz w:val="32"/>
                <w:szCs w:val="32"/>
              </w:rPr>
              <w:t>ГОРОДА ТЫНДЫ</w:t>
            </w:r>
          </w:p>
          <w:p w:rsidR="00777074" w:rsidRPr="00777074" w:rsidRDefault="00777074" w:rsidP="00777074">
            <w:pPr>
              <w:widowControl w:val="0"/>
              <w:tabs>
                <w:tab w:val="left" w:pos="9356"/>
              </w:tabs>
              <w:spacing w:before="360" w:after="0" w:line="0" w:lineRule="atLeast"/>
              <w:jc w:val="center"/>
              <w:rPr>
                <w:rFonts w:ascii="Times New Roman" w:hAnsi="Times New Roman" w:cs="Times New Roman"/>
                <w:b/>
                <w:bCs/>
                <w:caps/>
                <w:sz w:val="40"/>
                <w:szCs w:val="40"/>
              </w:rPr>
            </w:pPr>
            <w:r w:rsidRPr="00777074">
              <w:rPr>
                <w:rFonts w:ascii="Times New Roman" w:hAnsi="Times New Roman" w:cs="Times New Roman"/>
                <w:b/>
                <w:bCs/>
                <w:caps/>
                <w:sz w:val="40"/>
                <w:szCs w:val="40"/>
              </w:rPr>
              <w:t>РЕШЕНИЕ</w:t>
            </w:r>
          </w:p>
        </w:tc>
      </w:tr>
      <w:tr w:rsidR="00777074" w:rsidRPr="00777074" w:rsidTr="0076605F">
        <w:trPr>
          <w:trHeight w:val="559"/>
        </w:trPr>
        <w:tc>
          <w:tcPr>
            <w:tcW w:w="348" w:type="dxa"/>
          </w:tcPr>
          <w:p w:rsidR="00777074" w:rsidRPr="00777074" w:rsidRDefault="00777074" w:rsidP="00777074">
            <w:pPr>
              <w:widowControl w:val="0"/>
              <w:tabs>
                <w:tab w:val="left" w:pos="9356"/>
              </w:tabs>
              <w:spacing w:after="0" w:line="0" w:lineRule="atLeast"/>
              <w:rPr>
                <w:rFonts w:ascii="Times New Roman" w:hAnsi="Times New Roman" w:cs="Times New Roman"/>
                <w:sz w:val="28"/>
                <w:szCs w:val="28"/>
              </w:rPr>
            </w:pPr>
          </w:p>
        </w:tc>
        <w:tc>
          <w:tcPr>
            <w:tcW w:w="3119" w:type="dxa"/>
            <w:tcBorders>
              <w:top w:val="nil"/>
              <w:left w:val="nil"/>
              <w:bottom w:val="single" w:sz="4" w:space="0" w:color="auto"/>
              <w:right w:val="nil"/>
            </w:tcBorders>
          </w:tcPr>
          <w:p w:rsidR="00777074" w:rsidRPr="00777074" w:rsidRDefault="00777074" w:rsidP="00777074">
            <w:pPr>
              <w:widowControl w:val="0"/>
              <w:tabs>
                <w:tab w:val="left" w:pos="9356"/>
              </w:tabs>
              <w:spacing w:after="0" w:line="0" w:lineRule="atLeast"/>
              <w:rPr>
                <w:rFonts w:ascii="Times New Roman" w:hAnsi="Times New Roman" w:cs="Times New Roman"/>
                <w:b/>
                <w:sz w:val="28"/>
                <w:szCs w:val="28"/>
              </w:rPr>
            </w:pPr>
          </w:p>
          <w:p w:rsidR="00777074" w:rsidRPr="00777074" w:rsidRDefault="009F46CB" w:rsidP="00777074">
            <w:pPr>
              <w:widowControl w:val="0"/>
              <w:tabs>
                <w:tab w:val="left" w:pos="9356"/>
              </w:tabs>
              <w:spacing w:after="0" w:line="0" w:lineRule="atLeast"/>
              <w:ind w:left="124" w:hanging="124"/>
              <w:jc w:val="center"/>
              <w:rPr>
                <w:rFonts w:ascii="Times New Roman" w:hAnsi="Times New Roman" w:cs="Times New Roman"/>
                <w:b/>
                <w:sz w:val="28"/>
                <w:szCs w:val="28"/>
              </w:rPr>
            </w:pPr>
            <w:r>
              <w:rPr>
                <w:rFonts w:ascii="Times New Roman" w:hAnsi="Times New Roman" w:cs="Times New Roman"/>
                <w:b/>
                <w:sz w:val="28"/>
                <w:szCs w:val="28"/>
              </w:rPr>
              <w:t>18 сентября</w:t>
            </w:r>
            <w:r w:rsidR="00777074">
              <w:rPr>
                <w:rFonts w:ascii="Times New Roman" w:hAnsi="Times New Roman" w:cs="Times New Roman"/>
                <w:b/>
                <w:sz w:val="28"/>
                <w:szCs w:val="28"/>
              </w:rPr>
              <w:t xml:space="preserve"> 2019</w:t>
            </w:r>
            <w:r w:rsidR="00777074" w:rsidRPr="00777074">
              <w:rPr>
                <w:rFonts w:ascii="Times New Roman" w:hAnsi="Times New Roman" w:cs="Times New Roman"/>
                <w:b/>
                <w:sz w:val="28"/>
                <w:szCs w:val="28"/>
              </w:rPr>
              <w:t xml:space="preserve"> г.</w:t>
            </w:r>
          </w:p>
        </w:tc>
        <w:tc>
          <w:tcPr>
            <w:tcW w:w="2279" w:type="dxa"/>
          </w:tcPr>
          <w:p w:rsidR="00777074" w:rsidRPr="00777074" w:rsidRDefault="00777074" w:rsidP="00777074">
            <w:pPr>
              <w:widowControl w:val="0"/>
              <w:tabs>
                <w:tab w:val="left" w:pos="9356"/>
              </w:tabs>
              <w:spacing w:before="240" w:after="0" w:line="0" w:lineRule="atLeast"/>
              <w:rPr>
                <w:rFonts w:ascii="Times New Roman" w:hAnsi="Times New Roman" w:cs="Times New Roman"/>
                <w:b/>
                <w:sz w:val="28"/>
                <w:szCs w:val="28"/>
              </w:rPr>
            </w:pPr>
          </w:p>
        </w:tc>
        <w:tc>
          <w:tcPr>
            <w:tcW w:w="2442" w:type="dxa"/>
          </w:tcPr>
          <w:p w:rsidR="00777074" w:rsidRPr="00777074" w:rsidRDefault="00777074" w:rsidP="00777074">
            <w:pPr>
              <w:widowControl w:val="0"/>
              <w:tabs>
                <w:tab w:val="left" w:pos="9356"/>
              </w:tabs>
              <w:spacing w:before="240" w:after="0" w:line="0" w:lineRule="atLeast"/>
              <w:jc w:val="right"/>
              <w:rPr>
                <w:rFonts w:ascii="Times New Roman" w:hAnsi="Times New Roman" w:cs="Times New Roman"/>
                <w:b/>
                <w:sz w:val="28"/>
                <w:szCs w:val="28"/>
              </w:rPr>
            </w:pPr>
            <w:r w:rsidRPr="00777074">
              <w:rPr>
                <w:rFonts w:ascii="Times New Roman" w:hAnsi="Times New Roman" w:cs="Times New Roman"/>
                <w:b/>
                <w:sz w:val="28"/>
                <w:szCs w:val="28"/>
              </w:rPr>
              <w:t>№</w:t>
            </w:r>
          </w:p>
        </w:tc>
        <w:tc>
          <w:tcPr>
            <w:tcW w:w="1276" w:type="dxa"/>
            <w:tcBorders>
              <w:top w:val="nil"/>
              <w:left w:val="nil"/>
              <w:bottom w:val="single" w:sz="4" w:space="0" w:color="auto"/>
              <w:right w:val="nil"/>
            </w:tcBorders>
          </w:tcPr>
          <w:p w:rsidR="00777074" w:rsidRPr="00777074" w:rsidRDefault="00477D07" w:rsidP="00777074">
            <w:pPr>
              <w:widowControl w:val="0"/>
              <w:tabs>
                <w:tab w:val="left" w:pos="9356"/>
              </w:tabs>
              <w:spacing w:before="240" w:after="0" w:line="0" w:lineRule="atLeast"/>
              <w:rPr>
                <w:rFonts w:ascii="Times New Roman" w:hAnsi="Times New Roman" w:cs="Times New Roman"/>
                <w:b/>
                <w:sz w:val="28"/>
                <w:szCs w:val="28"/>
              </w:rPr>
            </w:pPr>
            <w:r>
              <w:rPr>
                <w:rFonts w:ascii="Times New Roman" w:hAnsi="Times New Roman" w:cs="Times New Roman"/>
                <w:b/>
                <w:sz w:val="28"/>
                <w:szCs w:val="28"/>
              </w:rPr>
              <w:t>88/423-4</w:t>
            </w:r>
          </w:p>
        </w:tc>
      </w:tr>
      <w:tr w:rsidR="00777074" w:rsidRPr="00777074" w:rsidTr="00777074">
        <w:tc>
          <w:tcPr>
            <w:tcW w:w="9464" w:type="dxa"/>
            <w:gridSpan w:val="5"/>
          </w:tcPr>
          <w:p w:rsidR="00777074" w:rsidRPr="00777074" w:rsidRDefault="00777074" w:rsidP="00777074">
            <w:pPr>
              <w:widowControl w:val="0"/>
              <w:tabs>
                <w:tab w:val="left" w:pos="9356"/>
              </w:tabs>
              <w:spacing w:before="240" w:after="0" w:line="0" w:lineRule="atLeast"/>
              <w:jc w:val="center"/>
              <w:rPr>
                <w:rFonts w:ascii="Times New Roman" w:hAnsi="Times New Roman" w:cs="Times New Roman"/>
                <w:sz w:val="28"/>
                <w:szCs w:val="28"/>
              </w:rPr>
            </w:pPr>
            <w:r w:rsidRPr="00777074">
              <w:rPr>
                <w:rFonts w:ascii="Times New Roman" w:hAnsi="Times New Roman" w:cs="Times New Roman"/>
                <w:sz w:val="28"/>
                <w:szCs w:val="28"/>
              </w:rPr>
              <w:t>г. Тында</w:t>
            </w:r>
          </w:p>
        </w:tc>
      </w:tr>
    </w:tbl>
    <w:p w:rsidR="00107EA2" w:rsidRDefault="00107EA2" w:rsidP="00107EA2">
      <w:pPr>
        <w:widowControl w:val="0"/>
        <w:spacing w:after="0" w:line="240" w:lineRule="auto"/>
        <w:jc w:val="center"/>
        <w:rPr>
          <w:rFonts w:ascii="Times New Roman" w:hAnsi="Times New Roman" w:cs="Times New Roman"/>
          <w:b/>
          <w:sz w:val="28"/>
          <w:szCs w:val="28"/>
        </w:rPr>
      </w:pPr>
    </w:p>
    <w:p w:rsidR="00107EA2" w:rsidRPr="00474CB1" w:rsidRDefault="00107EA2" w:rsidP="00107EA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474CB1">
        <w:rPr>
          <w:rFonts w:ascii="Times New Roman" w:hAnsi="Times New Roman" w:cs="Times New Roman"/>
          <w:b/>
          <w:sz w:val="28"/>
          <w:szCs w:val="28"/>
        </w:rPr>
        <w:t xml:space="preserve"> проведении</w:t>
      </w:r>
    </w:p>
    <w:p w:rsidR="00107EA2" w:rsidRDefault="00107EA2" w:rsidP="00107EA2">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474CB1">
        <w:rPr>
          <w:rFonts w:ascii="Times New Roman" w:eastAsia="Times New Roman" w:hAnsi="Times New Roman" w:cs="Times New Roman"/>
          <w:b/>
          <w:color w:val="000000"/>
          <w:sz w:val="28"/>
          <w:szCs w:val="28"/>
          <w:lang w:eastAsia="ru-RU"/>
        </w:rPr>
        <w:t>конкурса</w:t>
      </w:r>
      <w:r w:rsidRPr="00474CB1">
        <w:rPr>
          <w:rFonts w:ascii="Times New Roman" w:eastAsia="Times New Roman" w:hAnsi="Times New Roman" w:cs="Times New Roman"/>
          <w:b/>
          <w:iCs/>
          <w:sz w:val="28"/>
          <w:szCs w:val="28"/>
          <w:lang w:eastAsia="ru-RU"/>
        </w:rPr>
        <w:t xml:space="preserve"> на определение лучшей участковой комиссии города Тынды по итогам </w:t>
      </w:r>
      <w:r>
        <w:rPr>
          <w:rFonts w:ascii="Times New Roman" w:eastAsia="Times New Roman" w:hAnsi="Times New Roman" w:cs="Times New Roman"/>
          <w:b/>
          <w:iCs/>
          <w:sz w:val="28"/>
          <w:szCs w:val="28"/>
          <w:lang w:eastAsia="ru-RU"/>
        </w:rPr>
        <w:t xml:space="preserve">2019 </w:t>
      </w:r>
      <w:r w:rsidRPr="00474CB1">
        <w:rPr>
          <w:rFonts w:ascii="Times New Roman" w:eastAsia="Times New Roman" w:hAnsi="Times New Roman" w:cs="Times New Roman"/>
          <w:b/>
          <w:iCs/>
          <w:sz w:val="28"/>
          <w:szCs w:val="28"/>
          <w:lang w:eastAsia="ru-RU"/>
        </w:rPr>
        <w:t>года</w:t>
      </w:r>
    </w:p>
    <w:p w:rsidR="00777074" w:rsidRDefault="00777074" w:rsidP="00FA24AC">
      <w:pPr>
        <w:pStyle w:val="a3"/>
        <w:widowControl w:val="0"/>
        <w:tabs>
          <w:tab w:val="left" w:pos="1276"/>
        </w:tabs>
        <w:spacing w:before="0" w:beforeAutospacing="0" w:after="0" w:afterAutospacing="0" w:line="360" w:lineRule="auto"/>
        <w:ind w:firstLine="709"/>
        <w:jc w:val="both"/>
        <w:rPr>
          <w:sz w:val="28"/>
          <w:szCs w:val="28"/>
        </w:rPr>
      </w:pPr>
    </w:p>
    <w:p w:rsidR="00FA24AC" w:rsidRPr="00777074" w:rsidRDefault="00474CB1" w:rsidP="00E01852">
      <w:pPr>
        <w:pStyle w:val="a3"/>
        <w:widowControl w:val="0"/>
        <w:tabs>
          <w:tab w:val="left" w:pos="1276"/>
        </w:tabs>
        <w:spacing w:before="0" w:beforeAutospacing="0" w:after="0" w:afterAutospacing="0" w:line="360" w:lineRule="auto"/>
        <w:ind w:firstLine="709"/>
        <w:jc w:val="both"/>
        <w:rPr>
          <w:b/>
          <w:szCs w:val="28"/>
        </w:rPr>
      </w:pPr>
      <w:r>
        <w:rPr>
          <w:sz w:val="28"/>
          <w:szCs w:val="28"/>
        </w:rPr>
        <w:t xml:space="preserve">В  соответствии с постановлением Избирательной комиссии Амурской области от 07.02.2019 № 102/878-6 </w:t>
      </w:r>
      <w:r w:rsidRPr="00474CB1">
        <w:rPr>
          <w:sz w:val="28"/>
          <w:szCs w:val="28"/>
        </w:rPr>
        <w:t>«</w:t>
      </w:r>
      <w:r w:rsidRPr="00474CB1">
        <w:rPr>
          <w:iCs/>
          <w:sz w:val="28"/>
          <w:szCs w:val="28"/>
        </w:rPr>
        <w:t>О проведении территориальными избирательными комиссиями Амурской области ежегодного конкурса на определение лучшей участковой комиссии по итогам года</w:t>
      </w:r>
      <w:r>
        <w:rPr>
          <w:iCs/>
          <w:sz w:val="28"/>
          <w:szCs w:val="28"/>
        </w:rPr>
        <w:t>», с</w:t>
      </w:r>
      <w:r w:rsidR="00E01852">
        <w:rPr>
          <w:sz w:val="28"/>
          <w:szCs w:val="28"/>
        </w:rPr>
        <w:t xml:space="preserve"> целью повышения уровня правовых знаний членов участковых комиссий, интереса к изучению избирательного </w:t>
      </w:r>
      <w:r>
        <w:rPr>
          <w:sz w:val="28"/>
          <w:szCs w:val="28"/>
        </w:rPr>
        <w:t xml:space="preserve">права и избирательного процесса, </w:t>
      </w:r>
      <w:proofErr w:type="gramStart"/>
      <w:r>
        <w:rPr>
          <w:sz w:val="28"/>
          <w:szCs w:val="28"/>
        </w:rPr>
        <w:t>с</w:t>
      </w:r>
      <w:proofErr w:type="gramEnd"/>
      <w:r>
        <w:rPr>
          <w:sz w:val="28"/>
          <w:szCs w:val="28"/>
        </w:rPr>
        <w:t xml:space="preserve"> </w:t>
      </w:r>
      <w:r w:rsidR="00777074" w:rsidRPr="00E01852">
        <w:rPr>
          <w:sz w:val="28"/>
          <w:szCs w:val="28"/>
        </w:rPr>
        <w:t>Территориальная избирательная комиссия</w:t>
      </w:r>
    </w:p>
    <w:p w:rsidR="00FA24AC" w:rsidRDefault="00777074" w:rsidP="00FA24AC">
      <w:pPr>
        <w:pStyle w:val="a3"/>
        <w:widowControl w:val="0"/>
        <w:tabs>
          <w:tab w:val="left" w:pos="1276"/>
        </w:tabs>
        <w:spacing w:before="0" w:beforeAutospacing="0" w:after="0" w:afterAutospacing="0" w:line="360" w:lineRule="auto"/>
        <w:ind w:firstLine="709"/>
        <w:jc w:val="center"/>
        <w:rPr>
          <w:b/>
          <w:sz w:val="28"/>
          <w:szCs w:val="28"/>
        </w:rPr>
      </w:pPr>
      <w:r>
        <w:rPr>
          <w:b/>
          <w:sz w:val="28"/>
          <w:szCs w:val="28"/>
        </w:rPr>
        <w:t>решила</w:t>
      </w:r>
      <w:r w:rsidR="00FA24AC" w:rsidRPr="00A300CD">
        <w:rPr>
          <w:b/>
          <w:sz w:val="28"/>
          <w:szCs w:val="28"/>
        </w:rPr>
        <w:t>:</w:t>
      </w:r>
    </w:p>
    <w:p w:rsidR="00474CB1" w:rsidRDefault="00420CC9" w:rsidP="00474CB1">
      <w:pPr>
        <w:tabs>
          <w:tab w:val="left" w:pos="284"/>
          <w:tab w:val="left" w:pos="426"/>
          <w:tab w:val="left" w:pos="851"/>
          <w:tab w:val="left" w:pos="993"/>
          <w:tab w:val="left" w:pos="1276"/>
        </w:tabs>
        <w:autoSpaceDE w:val="0"/>
        <w:autoSpaceDN w:val="0"/>
        <w:adjustRightInd w:val="0"/>
        <w:spacing w:line="360" w:lineRule="auto"/>
        <w:ind w:firstLine="709"/>
        <w:jc w:val="both"/>
        <w:rPr>
          <w:rFonts w:ascii="Times New Roman" w:eastAsia="Times New Roman" w:hAnsi="Times New Roman" w:cs="Times New Roman"/>
          <w:iCs/>
          <w:sz w:val="28"/>
          <w:szCs w:val="28"/>
          <w:lang w:eastAsia="ru-RU"/>
        </w:rPr>
      </w:pPr>
      <w:r w:rsidRPr="00420CC9">
        <w:rPr>
          <w:rFonts w:ascii="Times New Roman" w:hAnsi="Times New Roman" w:cs="Times New Roman"/>
          <w:sz w:val="28"/>
          <w:szCs w:val="28"/>
        </w:rPr>
        <w:t>1. Организовать проведение</w:t>
      </w:r>
      <w:r>
        <w:rPr>
          <w:rFonts w:ascii="Times New Roman" w:hAnsi="Times New Roman" w:cs="Times New Roman"/>
          <w:sz w:val="28"/>
          <w:szCs w:val="28"/>
        </w:rPr>
        <w:t xml:space="preserve"> </w:t>
      </w:r>
      <w:r w:rsidR="009F46CB">
        <w:rPr>
          <w:rFonts w:ascii="Times New Roman" w:eastAsia="Times New Roman" w:hAnsi="Times New Roman" w:cs="Times New Roman"/>
          <w:color w:val="000000"/>
          <w:sz w:val="28"/>
          <w:szCs w:val="28"/>
          <w:lang w:eastAsia="ru-RU"/>
        </w:rPr>
        <w:t>конкурса</w:t>
      </w:r>
      <w:r w:rsidR="00474CB1" w:rsidRPr="00474CB1">
        <w:rPr>
          <w:rFonts w:ascii="Times New Roman" w:eastAsia="Times New Roman" w:hAnsi="Times New Roman" w:cs="Times New Roman"/>
          <w:iCs/>
          <w:sz w:val="28"/>
          <w:szCs w:val="28"/>
          <w:lang w:eastAsia="ru-RU"/>
        </w:rPr>
        <w:t xml:space="preserve"> на определение лучшей участковой комиссии </w:t>
      </w:r>
      <w:r w:rsidR="00474CB1">
        <w:rPr>
          <w:rFonts w:ascii="Times New Roman" w:eastAsia="Times New Roman" w:hAnsi="Times New Roman" w:cs="Times New Roman"/>
          <w:iCs/>
          <w:sz w:val="28"/>
          <w:szCs w:val="28"/>
          <w:lang w:eastAsia="ru-RU"/>
        </w:rPr>
        <w:t xml:space="preserve">города Тынды </w:t>
      </w:r>
      <w:r w:rsidR="00474CB1" w:rsidRPr="00474CB1">
        <w:rPr>
          <w:rFonts w:ascii="Times New Roman" w:eastAsia="Times New Roman" w:hAnsi="Times New Roman" w:cs="Times New Roman"/>
          <w:iCs/>
          <w:sz w:val="28"/>
          <w:szCs w:val="28"/>
          <w:lang w:eastAsia="ru-RU"/>
        </w:rPr>
        <w:t>по итогам</w:t>
      </w:r>
      <w:r w:rsidR="00474CB1">
        <w:rPr>
          <w:rFonts w:ascii="Times New Roman" w:eastAsia="Times New Roman" w:hAnsi="Times New Roman" w:cs="Times New Roman"/>
          <w:iCs/>
          <w:sz w:val="28"/>
          <w:szCs w:val="28"/>
          <w:lang w:eastAsia="ru-RU"/>
        </w:rPr>
        <w:t xml:space="preserve"> 2019</w:t>
      </w:r>
      <w:r w:rsidR="00474CB1" w:rsidRPr="00474CB1">
        <w:rPr>
          <w:rFonts w:ascii="Times New Roman" w:eastAsia="Times New Roman" w:hAnsi="Times New Roman" w:cs="Times New Roman"/>
          <w:iCs/>
          <w:sz w:val="28"/>
          <w:szCs w:val="28"/>
          <w:lang w:eastAsia="ru-RU"/>
        </w:rPr>
        <w:t xml:space="preserve"> года</w:t>
      </w:r>
      <w:r w:rsidR="00474CB1">
        <w:rPr>
          <w:rFonts w:ascii="Times New Roman" w:eastAsia="Times New Roman" w:hAnsi="Times New Roman" w:cs="Times New Roman"/>
          <w:iCs/>
          <w:sz w:val="28"/>
          <w:szCs w:val="28"/>
          <w:lang w:eastAsia="ru-RU"/>
        </w:rPr>
        <w:t>.</w:t>
      </w:r>
    </w:p>
    <w:p w:rsidR="00FA24AC" w:rsidRPr="00474CB1" w:rsidRDefault="00474CB1" w:rsidP="006A527A">
      <w:pPr>
        <w:tabs>
          <w:tab w:val="left" w:pos="284"/>
          <w:tab w:val="left" w:pos="426"/>
          <w:tab w:val="left" w:pos="851"/>
          <w:tab w:val="left" w:pos="993"/>
          <w:tab w:val="left" w:pos="1276"/>
        </w:tabs>
        <w:autoSpaceDE w:val="0"/>
        <w:autoSpaceDN w:val="0"/>
        <w:adjustRightInd w:val="0"/>
        <w:spacing w:after="0" w:line="36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 </w:t>
      </w:r>
      <w:r w:rsidR="00420CC9">
        <w:rPr>
          <w:rFonts w:ascii="Times New Roman" w:hAnsi="Times New Roman" w:cs="Times New Roman"/>
          <w:sz w:val="28"/>
          <w:szCs w:val="28"/>
        </w:rPr>
        <w:t>2</w:t>
      </w:r>
      <w:r w:rsidR="00FA24AC" w:rsidRPr="00777074">
        <w:rPr>
          <w:rFonts w:ascii="Times New Roman" w:hAnsi="Times New Roman" w:cs="Times New Roman"/>
          <w:sz w:val="28"/>
          <w:szCs w:val="28"/>
        </w:rPr>
        <w:t xml:space="preserve">. Утвердить Положение о проведении </w:t>
      </w:r>
      <w:r>
        <w:rPr>
          <w:rFonts w:ascii="Times New Roman" w:eastAsia="Times New Roman" w:hAnsi="Times New Roman" w:cs="Times New Roman"/>
          <w:color w:val="000000"/>
          <w:sz w:val="28"/>
          <w:szCs w:val="28"/>
          <w:lang w:eastAsia="ru-RU"/>
        </w:rPr>
        <w:t>конкурса</w:t>
      </w:r>
      <w:r w:rsidRPr="00474CB1">
        <w:rPr>
          <w:rFonts w:ascii="Times New Roman" w:eastAsia="Times New Roman" w:hAnsi="Times New Roman" w:cs="Times New Roman"/>
          <w:iCs/>
          <w:sz w:val="28"/>
          <w:szCs w:val="28"/>
          <w:lang w:eastAsia="ru-RU"/>
        </w:rPr>
        <w:t xml:space="preserve"> на определение лучшей участковой комиссии </w:t>
      </w:r>
      <w:r>
        <w:rPr>
          <w:rFonts w:ascii="Times New Roman" w:eastAsia="Times New Roman" w:hAnsi="Times New Roman" w:cs="Times New Roman"/>
          <w:iCs/>
          <w:sz w:val="28"/>
          <w:szCs w:val="28"/>
          <w:lang w:eastAsia="ru-RU"/>
        </w:rPr>
        <w:t xml:space="preserve">города Тынды </w:t>
      </w:r>
      <w:r w:rsidRPr="00474CB1">
        <w:rPr>
          <w:rFonts w:ascii="Times New Roman" w:eastAsia="Times New Roman" w:hAnsi="Times New Roman" w:cs="Times New Roman"/>
          <w:iCs/>
          <w:sz w:val="28"/>
          <w:szCs w:val="28"/>
          <w:lang w:eastAsia="ru-RU"/>
        </w:rPr>
        <w:t>по итогам</w:t>
      </w:r>
      <w:r>
        <w:rPr>
          <w:rFonts w:ascii="Times New Roman" w:eastAsia="Times New Roman" w:hAnsi="Times New Roman" w:cs="Times New Roman"/>
          <w:iCs/>
          <w:sz w:val="28"/>
          <w:szCs w:val="28"/>
          <w:lang w:eastAsia="ru-RU"/>
        </w:rPr>
        <w:t xml:space="preserve"> 2019</w:t>
      </w:r>
      <w:r w:rsidRPr="00474CB1">
        <w:rPr>
          <w:rFonts w:ascii="Times New Roman" w:eastAsia="Times New Roman" w:hAnsi="Times New Roman" w:cs="Times New Roman"/>
          <w:iCs/>
          <w:sz w:val="28"/>
          <w:szCs w:val="28"/>
          <w:lang w:eastAsia="ru-RU"/>
        </w:rPr>
        <w:t xml:space="preserve"> года</w:t>
      </w:r>
      <w:r w:rsidR="009F46CB" w:rsidRPr="00777074">
        <w:rPr>
          <w:rFonts w:ascii="Times New Roman" w:hAnsi="Times New Roman" w:cs="Times New Roman"/>
          <w:sz w:val="28"/>
          <w:szCs w:val="28"/>
        </w:rPr>
        <w:t xml:space="preserve"> </w:t>
      </w:r>
      <w:r w:rsidR="00FA24AC" w:rsidRPr="00777074">
        <w:rPr>
          <w:rFonts w:ascii="Times New Roman" w:hAnsi="Times New Roman" w:cs="Times New Roman"/>
          <w:sz w:val="28"/>
          <w:szCs w:val="28"/>
        </w:rPr>
        <w:t>(прил</w:t>
      </w:r>
      <w:r w:rsidR="00162375">
        <w:rPr>
          <w:rFonts w:ascii="Times New Roman" w:hAnsi="Times New Roman" w:cs="Times New Roman"/>
          <w:sz w:val="28"/>
          <w:szCs w:val="28"/>
        </w:rPr>
        <w:t>ожение № 1</w:t>
      </w:r>
      <w:r w:rsidR="00FA24AC" w:rsidRPr="00777074">
        <w:rPr>
          <w:rFonts w:ascii="Times New Roman" w:hAnsi="Times New Roman" w:cs="Times New Roman"/>
          <w:sz w:val="28"/>
          <w:szCs w:val="28"/>
        </w:rPr>
        <w:t>).</w:t>
      </w:r>
    </w:p>
    <w:p w:rsidR="006A527A" w:rsidRDefault="00420CC9" w:rsidP="006A527A">
      <w:pPr>
        <w:shd w:val="clear" w:color="auto" w:fill="FFFFFF"/>
        <w:spacing w:after="0" w:line="360" w:lineRule="auto"/>
        <w:ind w:firstLine="709"/>
        <w:jc w:val="both"/>
        <w:textAlignment w:val="baseline"/>
        <w:rPr>
          <w:rFonts w:ascii="Times New Roman" w:hAnsi="Times New Roman" w:cs="Times New Roman"/>
          <w:sz w:val="28"/>
          <w:szCs w:val="28"/>
        </w:rPr>
      </w:pPr>
      <w:r w:rsidRPr="00420CC9">
        <w:rPr>
          <w:rFonts w:ascii="Times New Roman" w:hAnsi="Times New Roman" w:cs="Times New Roman"/>
          <w:sz w:val="28"/>
          <w:szCs w:val="28"/>
        </w:rPr>
        <w:t xml:space="preserve">3. </w:t>
      </w:r>
      <w:proofErr w:type="gramStart"/>
      <w:r w:rsidRPr="00420CC9">
        <w:rPr>
          <w:rFonts w:ascii="Times New Roman" w:hAnsi="Times New Roman" w:cs="Times New Roman"/>
          <w:sz w:val="28"/>
          <w:szCs w:val="28"/>
        </w:rPr>
        <w:t xml:space="preserve">Оплату расходов, связанных с проведением </w:t>
      </w:r>
      <w:r w:rsidR="00474CB1">
        <w:rPr>
          <w:rFonts w:ascii="Times New Roman" w:eastAsia="Times New Roman" w:hAnsi="Times New Roman" w:cs="Times New Roman"/>
          <w:color w:val="000000"/>
          <w:sz w:val="28"/>
          <w:szCs w:val="28"/>
          <w:lang w:eastAsia="ru-RU"/>
        </w:rPr>
        <w:t>конкурса</w:t>
      </w:r>
      <w:r w:rsidR="00474CB1" w:rsidRPr="00474CB1">
        <w:rPr>
          <w:rFonts w:ascii="Times New Roman" w:eastAsia="Times New Roman" w:hAnsi="Times New Roman" w:cs="Times New Roman"/>
          <w:iCs/>
          <w:sz w:val="28"/>
          <w:szCs w:val="28"/>
          <w:lang w:eastAsia="ru-RU"/>
        </w:rPr>
        <w:t xml:space="preserve"> на определение лучшей участковой комиссии </w:t>
      </w:r>
      <w:r w:rsidR="00474CB1">
        <w:rPr>
          <w:rFonts w:ascii="Times New Roman" w:eastAsia="Times New Roman" w:hAnsi="Times New Roman" w:cs="Times New Roman"/>
          <w:iCs/>
          <w:sz w:val="28"/>
          <w:szCs w:val="28"/>
          <w:lang w:eastAsia="ru-RU"/>
        </w:rPr>
        <w:t xml:space="preserve">города Тынды </w:t>
      </w:r>
      <w:r w:rsidR="00474CB1" w:rsidRPr="00474CB1">
        <w:rPr>
          <w:rFonts w:ascii="Times New Roman" w:eastAsia="Times New Roman" w:hAnsi="Times New Roman" w:cs="Times New Roman"/>
          <w:iCs/>
          <w:sz w:val="28"/>
          <w:szCs w:val="28"/>
          <w:lang w:eastAsia="ru-RU"/>
        </w:rPr>
        <w:t xml:space="preserve">по итогам </w:t>
      </w:r>
      <w:r w:rsidR="00474CB1">
        <w:rPr>
          <w:rFonts w:ascii="Times New Roman" w:eastAsia="Times New Roman" w:hAnsi="Times New Roman" w:cs="Times New Roman"/>
          <w:iCs/>
          <w:sz w:val="28"/>
          <w:szCs w:val="28"/>
          <w:lang w:eastAsia="ru-RU"/>
        </w:rPr>
        <w:t xml:space="preserve">2019 </w:t>
      </w:r>
      <w:r w:rsidR="00474CB1" w:rsidRPr="00474CB1">
        <w:rPr>
          <w:rFonts w:ascii="Times New Roman" w:eastAsia="Times New Roman" w:hAnsi="Times New Roman" w:cs="Times New Roman"/>
          <w:iCs/>
          <w:sz w:val="28"/>
          <w:szCs w:val="28"/>
          <w:lang w:eastAsia="ru-RU"/>
        </w:rPr>
        <w:t>года</w:t>
      </w:r>
      <w:r w:rsidRPr="00420CC9">
        <w:rPr>
          <w:rFonts w:ascii="Times New Roman" w:hAnsi="Times New Roman" w:cs="Times New Roman"/>
          <w:sz w:val="28"/>
          <w:szCs w:val="28"/>
        </w:rPr>
        <w:t xml:space="preserve"> произвести за счет </w:t>
      </w:r>
      <w:r w:rsidRPr="008C09A6">
        <w:rPr>
          <w:rFonts w:ascii="Times New Roman" w:hAnsi="Times New Roman" w:cs="Times New Roman"/>
          <w:sz w:val="28"/>
          <w:szCs w:val="28"/>
        </w:rPr>
        <w:t>средств</w:t>
      </w:r>
      <w:r w:rsidR="006A527A">
        <w:rPr>
          <w:rFonts w:ascii="Times New Roman" w:eastAsia="Times New Roman" w:hAnsi="Times New Roman" w:cs="Times New Roman"/>
          <w:color w:val="000000"/>
          <w:sz w:val="28"/>
          <w:szCs w:val="28"/>
          <w:lang w:eastAsia="ru-RU"/>
        </w:rPr>
        <w:t xml:space="preserve">, </w:t>
      </w:r>
      <w:r w:rsidR="006A527A" w:rsidRPr="00420CC9">
        <w:rPr>
          <w:rFonts w:ascii="Times New Roman" w:hAnsi="Times New Roman" w:cs="Times New Roman"/>
          <w:sz w:val="28"/>
          <w:szCs w:val="28"/>
        </w:rPr>
        <w:t xml:space="preserve">выделенных </w:t>
      </w:r>
      <w:r w:rsidR="006A527A" w:rsidRPr="00BA35EE">
        <w:rPr>
          <w:rFonts w:ascii="Times New Roman" w:eastAsia="Times New Roman" w:hAnsi="Times New Roman" w:cs="Times New Roman"/>
          <w:color w:val="000000"/>
          <w:sz w:val="28"/>
          <w:szCs w:val="28"/>
          <w:lang w:eastAsia="ru-RU"/>
        </w:rPr>
        <w:t>избирательной комиссии Амурской области</w:t>
      </w:r>
      <w:r w:rsidR="006A527A">
        <w:rPr>
          <w:rFonts w:ascii="Times New Roman" w:hAnsi="Times New Roman" w:cs="Times New Roman"/>
          <w:sz w:val="28"/>
          <w:szCs w:val="28"/>
        </w:rPr>
        <w:t xml:space="preserve"> Территориальной </w:t>
      </w:r>
      <w:r w:rsidR="006A527A" w:rsidRPr="00420CC9">
        <w:rPr>
          <w:rFonts w:ascii="Times New Roman" w:hAnsi="Times New Roman" w:cs="Times New Roman"/>
          <w:sz w:val="28"/>
          <w:szCs w:val="28"/>
        </w:rPr>
        <w:t xml:space="preserve">избирательной комиссии </w:t>
      </w:r>
      <w:r w:rsidR="006A527A">
        <w:rPr>
          <w:rFonts w:ascii="Times New Roman" w:hAnsi="Times New Roman" w:cs="Times New Roman"/>
          <w:sz w:val="28"/>
          <w:szCs w:val="28"/>
        </w:rPr>
        <w:t xml:space="preserve">города Тынды, </w:t>
      </w:r>
      <w:r w:rsidR="006A527A" w:rsidRPr="00BA35EE">
        <w:rPr>
          <w:rFonts w:ascii="Times New Roman" w:eastAsia="Times New Roman" w:hAnsi="Times New Roman" w:cs="Times New Roman"/>
          <w:color w:val="000000"/>
          <w:sz w:val="28"/>
          <w:szCs w:val="28"/>
          <w:lang w:eastAsia="ru-RU"/>
        </w:rPr>
        <w:t xml:space="preserve">выделенных на соответствующий финансовый год </w:t>
      </w:r>
      <w:r w:rsidR="006A527A">
        <w:rPr>
          <w:rFonts w:ascii="Times New Roman" w:eastAsia="Times New Roman" w:hAnsi="Times New Roman" w:cs="Times New Roman"/>
          <w:color w:val="000000"/>
          <w:sz w:val="28"/>
          <w:szCs w:val="28"/>
          <w:lang w:eastAsia="ru-RU"/>
        </w:rPr>
        <w:t xml:space="preserve">на </w:t>
      </w:r>
      <w:r w:rsidR="006A527A" w:rsidRPr="00BA35EE">
        <w:rPr>
          <w:rFonts w:ascii="Times New Roman" w:eastAsia="Times New Roman" w:hAnsi="Times New Roman" w:cs="Times New Roman"/>
          <w:color w:val="000000"/>
          <w:sz w:val="28"/>
          <w:szCs w:val="28"/>
          <w:lang w:eastAsia="ru-RU"/>
        </w:rPr>
        <w:t xml:space="preserve">совместные мероприятия по повышению правовой культуры избирателей (участников референдума) и обучению организаторов выборов и </w:t>
      </w:r>
      <w:r w:rsidR="006A527A">
        <w:rPr>
          <w:rFonts w:ascii="Times New Roman" w:eastAsia="Times New Roman" w:hAnsi="Times New Roman" w:cs="Times New Roman"/>
          <w:color w:val="000000"/>
          <w:sz w:val="28"/>
          <w:szCs w:val="28"/>
          <w:lang w:eastAsia="ru-RU"/>
        </w:rPr>
        <w:t>референдумов</w:t>
      </w:r>
      <w:r w:rsidR="006A527A" w:rsidRPr="00420CC9">
        <w:rPr>
          <w:rFonts w:ascii="Times New Roman" w:hAnsi="Times New Roman" w:cs="Times New Roman"/>
          <w:sz w:val="28"/>
          <w:szCs w:val="28"/>
        </w:rPr>
        <w:t xml:space="preserve"> </w:t>
      </w:r>
      <w:r w:rsidRPr="00420CC9">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420CC9">
        <w:rPr>
          <w:rFonts w:ascii="Times New Roman" w:hAnsi="Times New Roman" w:cs="Times New Roman"/>
          <w:sz w:val="28"/>
          <w:szCs w:val="28"/>
        </w:rPr>
        <w:t>).</w:t>
      </w:r>
      <w:proofErr w:type="gramEnd"/>
    </w:p>
    <w:p w:rsidR="00E01852" w:rsidRDefault="00E01852" w:rsidP="006A527A">
      <w:pPr>
        <w:shd w:val="clear" w:color="auto" w:fill="FFFFFF"/>
        <w:spacing w:after="0" w:line="360" w:lineRule="auto"/>
        <w:ind w:firstLine="709"/>
        <w:jc w:val="both"/>
        <w:textAlignment w:val="baseline"/>
        <w:rPr>
          <w:rFonts w:ascii="Times New Roman" w:hAnsi="Times New Roman" w:cs="Times New Roman"/>
          <w:sz w:val="28"/>
          <w:szCs w:val="28"/>
        </w:rPr>
      </w:pPr>
      <w:r w:rsidRPr="00474CB1">
        <w:rPr>
          <w:rFonts w:ascii="Times New Roman" w:hAnsi="Times New Roman" w:cs="Times New Roman"/>
          <w:sz w:val="28"/>
          <w:szCs w:val="28"/>
        </w:rPr>
        <w:lastRenderedPageBreak/>
        <w:t xml:space="preserve">4. Назначить </w:t>
      </w:r>
      <w:proofErr w:type="gramStart"/>
      <w:r w:rsidRPr="00474CB1">
        <w:rPr>
          <w:rFonts w:ascii="Times New Roman" w:hAnsi="Times New Roman" w:cs="Times New Roman"/>
          <w:sz w:val="28"/>
          <w:szCs w:val="28"/>
        </w:rPr>
        <w:t>ответственными</w:t>
      </w:r>
      <w:proofErr w:type="gramEnd"/>
      <w:r w:rsidRPr="00474CB1">
        <w:rPr>
          <w:rFonts w:ascii="Times New Roman" w:hAnsi="Times New Roman" w:cs="Times New Roman"/>
          <w:sz w:val="28"/>
          <w:szCs w:val="28"/>
        </w:rPr>
        <w:t xml:space="preserve"> за проведение </w:t>
      </w:r>
      <w:r w:rsidR="00474CB1" w:rsidRPr="00474CB1">
        <w:rPr>
          <w:rFonts w:ascii="Times New Roman" w:eastAsia="Times New Roman" w:hAnsi="Times New Roman" w:cs="Times New Roman"/>
          <w:color w:val="000000"/>
          <w:sz w:val="28"/>
          <w:szCs w:val="28"/>
          <w:lang w:eastAsia="ru-RU"/>
        </w:rPr>
        <w:t>конкурса</w:t>
      </w:r>
      <w:r w:rsidR="00474CB1" w:rsidRPr="00474CB1">
        <w:rPr>
          <w:rFonts w:ascii="Times New Roman" w:eastAsia="Times New Roman" w:hAnsi="Times New Roman" w:cs="Times New Roman"/>
          <w:iCs/>
          <w:sz w:val="28"/>
          <w:szCs w:val="28"/>
          <w:lang w:eastAsia="ru-RU"/>
        </w:rPr>
        <w:t xml:space="preserve"> на определение лучшей участковой комиссии города Тынды по итогам </w:t>
      </w:r>
      <w:r w:rsidR="00474CB1">
        <w:rPr>
          <w:rFonts w:ascii="Times New Roman" w:eastAsia="Times New Roman" w:hAnsi="Times New Roman" w:cs="Times New Roman"/>
          <w:iCs/>
          <w:sz w:val="28"/>
          <w:szCs w:val="28"/>
          <w:lang w:eastAsia="ru-RU"/>
        </w:rPr>
        <w:t xml:space="preserve">2019 </w:t>
      </w:r>
      <w:r w:rsidR="00474CB1" w:rsidRPr="00474CB1">
        <w:rPr>
          <w:rFonts w:ascii="Times New Roman" w:eastAsia="Times New Roman" w:hAnsi="Times New Roman" w:cs="Times New Roman"/>
          <w:iCs/>
          <w:sz w:val="28"/>
          <w:szCs w:val="28"/>
          <w:lang w:eastAsia="ru-RU"/>
        </w:rPr>
        <w:t xml:space="preserve">года </w:t>
      </w:r>
      <w:r w:rsidR="006A527A">
        <w:rPr>
          <w:rFonts w:ascii="Times New Roman" w:eastAsia="Times New Roman" w:hAnsi="Times New Roman" w:cs="Times New Roman"/>
          <w:iCs/>
          <w:sz w:val="28"/>
          <w:szCs w:val="28"/>
          <w:lang w:eastAsia="ru-RU"/>
        </w:rPr>
        <w:t>членов территориальной избирательной комиссии города Тынды с правом решающего голоса</w:t>
      </w:r>
      <w:r w:rsidR="00477D07">
        <w:rPr>
          <w:rFonts w:ascii="Times New Roman" w:eastAsia="Times New Roman" w:hAnsi="Times New Roman" w:cs="Times New Roman"/>
          <w:iCs/>
          <w:sz w:val="28"/>
          <w:szCs w:val="28"/>
          <w:lang w:eastAsia="ru-RU"/>
        </w:rPr>
        <w:t xml:space="preserve">: </w:t>
      </w:r>
      <w:r w:rsidRPr="00474CB1">
        <w:rPr>
          <w:rFonts w:ascii="Times New Roman" w:hAnsi="Times New Roman" w:cs="Times New Roman"/>
          <w:sz w:val="28"/>
          <w:szCs w:val="28"/>
        </w:rPr>
        <w:t>И.Б.Кузин</w:t>
      </w:r>
      <w:r w:rsidR="00477D07">
        <w:rPr>
          <w:rFonts w:ascii="Times New Roman" w:hAnsi="Times New Roman" w:cs="Times New Roman"/>
          <w:sz w:val="28"/>
          <w:szCs w:val="28"/>
        </w:rPr>
        <w:t>у</w:t>
      </w:r>
      <w:r w:rsidRPr="00474CB1">
        <w:rPr>
          <w:rFonts w:ascii="Times New Roman" w:hAnsi="Times New Roman" w:cs="Times New Roman"/>
          <w:sz w:val="28"/>
          <w:szCs w:val="28"/>
        </w:rPr>
        <w:t>, С.А.Пастухов</w:t>
      </w:r>
      <w:r w:rsidR="00477D07">
        <w:rPr>
          <w:rFonts w:ascii="Times New Roman" w:hAnsi="Times New Roman" w:cs="Times New Roman"/>
          <w:sz w:val="28"/>
          <w:szCs w:val="28"/>
        </w:rPr>
        <w:t>у</w:t>
      </w:r>
      <w:r w:rsidRPr="00474CB1">
        <w:rPr>
          <w:rFonts w:ascii="Times New Roman" w:hAnsi="Times New Roman" w:cs="Times New Roman"/>
          <w:sz w:val="28"/>
          <w:szCs w:val="28"/>
        </w:rPr>
        <w:t xml:space="preserve">, </w:t>
      </w:r>
      <w:bookmarkStart w:id="0" w:name="_GoBack"/>
      <w:bookmarkEnd w:id="0"/>
      <w:r w:rsidRPr="00474CB1">
        <w:rPr>
          <w:rFonts w:ascii="Times New Roman" w:hAnsi="Times New Roman" w:cs="Times New Roman"/>
          <w:sz w:val="28"/>
          <w:szCs w:val="28"/>
        </w:rPr>
        <w:t>Е.В.Черкасов</w:t>
      </w:r>
      <w:r w:rsidR="00477D07">
        <w:rPr>
          <w:rFonts w:ascii="Times New Roman" w:hAnsi="Times New Roman" w:cs="Times New Roman"/>
          <w:sz w:val="28"/>
          <w:szCs w:val="28"/>
        </w:rPr>
        <w:t>у</w:t>
      </w:r>
      <w:r w:rsidRPr="00474CB1">
        <w:rPr>
          <w:rFonts w:ascii="Times New Roman" w:hAnsi="Times New Roman" w:cs="Times New Roman"/>
          <w:sz w:val="28"/>
          <w:szCs w:val="28"/>
        </w:rPr>
        <w:t>.</w:t>
      </w:r>
    </w:p>
    <w:p w:rsidR="00162375" w:rsidRPr="00474CB1" w:rsidRDefault="00162375" w:rsidP="00474CB1">
      <w:pPr>
        <w:tabs>
          <w:tab w:val="left" w:pos="284"/>
          <w:tab w:val="left" w:pos="426"/>
          <w:tab w:val="left" w:pos="851"/>
          <w:tab w:val="left" w:pos="993"/>
          <w:tab w:val="left" w:pos="1276"/>
        </w:tabs>
        <w:autoSpaceDE w:val="0"/>
        <w:autoSpaceDN w:val="0"/>
        <w:adjustRightInd w:val="0"/>
        <w:spacing w:line="36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 xml:space="preserve">5. Утвердить состав конкурсной комиссии по </w:t>
      </w:r>
      <w:r w:rsidRPr="00474CB1">
        <w:rPr>
          <w:rFonts w:ascii="Times New Roman" w:hAnsi="Times New Roman" w:cs="Times New Roman"/>
          <w:sz w:val="28"/>
          <w:szCs w:val="28"/>
        </w:rPr>
        <w:t>проведени</w:t>
      </w:r>
      <w:r>
        <w:rPr>
          <w:rFonts w:ascii="Times New Roman" w:hAnsi="Times New Roman" w:cs="Times New Roman"/>
          <w:sz w:val="28"/>
          <w:szCs w:val="28"/>
        </w:rPr>
        <w:t>ю</w:t>
      </w:r>
      <w:r w:rsidRPr="00474CB1">
        <w:rPr>
          <w:rFonts w:ascii="Times New Roman" w:hAnsi="Times New Roman" w:cs="Times New Roman"/>
          <w:sz w:val="28"/>
          <w:szCs w:val="28"/>
        </w:rPr>
        <w:t xml:space="preserve"> </w:t>
      </w:r>
      <w:r w:rsidRPr="00474CB1">
        <w:rPr>
          <w:rFonts w:ascii="Times New Roman" w:eastAsia="Times New Roman" w:hAnsi="Times New Roman" w:cs="Times New Roman"/>
          <w:color w:val="000000"/>
          <w:sz w:val="28"/>
          <w:szCs w:val="28"/>
          <w:lang w:eastAsia="ru-RU"/>
        </w:rPr>
        <w:t>конкурса</w:t>
      </w:r>
      <w:r w:rsidRPr="00474CB1">
        <w:rPr>
          <w:rFonts w:ascii="Times New Roman" w:eastAsia="Times New Roman" w:hAnsi="Times New Roman" w:cs="Times New Roman"/>
          <w:iCs/>
          <w:sz w:val="28"/>
          <w:szCs w:val="28"/>
          <w:lang w:eastAsia="ru-RU"/>
        </w:rPr>
        <w:t xml:space="preserve"> на определение лучшей участковой комиссии города Тынды по итогам </w:t>
      </w:r>
      <w:r>
        <w:rPr>
          <w:rFonts w:ascii="Times New Roman" w:eastAsia="Times New Roman" w:hAnsi="Times New Roman" w:cs="Times New Roman"/>
          <w:iCs/>
          <w:sz w:val="28"/>
          <w:szCs w:val="28"/>
          <w:lang w:eastAsia="ru-RU"/>
        </w:rPr>
        <w:t xml:space="preserve">2019 </w:t>
      </w:r>
      <w:r w:rsidRPr="00474CB1">
        <w:rPr>
          <w:rFonts w:ascii="Times New Roman" w:eastAsia="Times New Roman" w:hAnsi="Times New Roman" w:cs="Times New Roman"/>
          <w:iCs/>
          <w:sz w:val="28"/>
          <w:szCs w:val="28"/>
          <w:lang w:eastAsia="ru-RU"/>
        </w:rPr>
        <w:t>года</w:t>
      </w:r>
      <w:r>
        <w:rPr>
          <w:rFonts w:ascii="Times New Roman" w:eastAsia="Times New Roman" w:hAnsi="Times New Roman" w:cs="Times New Roman"/>
          <w:iCs/>
          <w:sz w:val="28"/>
          <w:szCs w:val="28"/>
          <w:lang w:eastAsia="ru-RU"/>
        </w:rPr>
        <w:t xml:space="preserve"> (приложение № 3)</w:t>
      </w:r>
      <w:r w:rsidR="006A527A">
        <w:rPr>
          <w:rFonts w:ascii="Times New Roman" w:eastAsia="Times New Roman" w:hAnsi="Times New Roman" w:cs="Times New Roman"/>
          <w:iCs/>
          <w:sz w:val="28"/>
          <w:szCs w:val="28"/>
          <w:lang w:eastAsia="ru-RU"/>
        </w:rPr>
        <w:t>.</w:t>
      </w:r>
    </w:p>
    <w:p w:rsidR="00FA24AC" w:rsidRDefault="00162375" w:rsidP="0073500C">
      <w:pPr>
        <w:pStyle w:val="a3"/>
        <w:widowControl w:val="0"/>
        <w:tabs>
          <w:tab w:val="left" w:pos="1276"/>
        </w:tabs>
        <w:spacing w:before="0" w:beforeAutospacing="0" w:after="0" w:afterAutospacing="0" w:line="360" w:lineRule="auto"/>
        <w:ind w:firstLine="709"/>
        <w:jc w:val="both"/>
        <w:rPr>
          <w:sz w:val="28"/>
          <w:szCs w:val="28"/>
        </w:rPr>
      </w:pPr>
      <w:r>
        <w:rPr>
          <w:sz w:val="28"/>
          <w:szCs w:val="28"/>
        </w:rPr>
        <w:t>6</w:t>
      </w:r>
      <w:r w:rsidR="00FA24AC" w:rsidRPr="00A300CD">
        <w:rPr>
          <w:sz w:val="28"/>
          <w:szCs w:val="28"/>
        </w:rPr>
        <w:t xml:space="preserve">. Направить настоящее </w:t>
      </w:r>
      <w:r w:rsidR="00777074">
        <w:rPr>
          <w:sz w:val="28"/>
          <w:szCs w:val="28"/>
        </w:rPr>
        <w:t xml:space="preserve">решение в </w:t>
      </w:r>
      <w:r w:rsidR="00AD09E4">
        <w:rPr>
          <w:sz w:val="28"/>
          <w:szCs w:val="28"/>
        </w:rPr>
        <w:t>участковые избирательные комиссии города Тынды.</w:t>
      </w:r>
    </w:p>
    <w:p w:rsidR="00FA24AC" w:rsidRPr="00A300CD" w:rsidRDefault="00162375" w:rsidP="0073500C">
      <w:pPr>
        <w:pStyle w:val="a3"/>
        <w:widowControl w:val="0"/>
        <w:tabs>
          <w:tab w:val="left" w:pos="1276"/>
        </w:tabs>
        <w:spacing w:before="0" w:beforeAutospacing="0" w:after="0" w:afterAutospacing="0" w:line="360" w:lineRule="auto"/>
        <w:ind w:firstLine="709"/>
        <w:jc w:val="both"/>
        <w:rPr>
          <w:sz w:val="28"/>
          <w:szCs w:val="28"/>
        </w:rPr>
      </w:pPr>
      <w:r>
        <w:rPr>
          <w:sz w:val="28"/>
          <w:szCs w:val="28"/>
        </w:rPr>
        <w:t>7</w:t>
      </w:r>
      <w:r w:rsidR="00FA24AC" w:rsidRPr="00A300CD">
        <w:rPr>
          <w:sz w:val="28"/>
          <w:szCs w:val="28"/>
        </w:rPr>
        <w:t xml:space="preserve">. Контроль за исполнением настоящего </w:t>
      </w:r>
      <w:r w:rsidR="00420CC9">
        <w:rPr>
          <w:sz w:val="28"/>
          <w:szCs w:val="28"/>
        </w:rPr>
        <w:t>решения</w:t>
      </w:r>
      <w:r w:rsidR="00FA24AC" w:rsidRPr="00A300CD">
        <w:rPr>
          <w:sz w:val="28"/>
          <w:szCs w:val="28"/>
        </w:rPr>
        <w:t xml:space="preserve"> возложить на председателя </w:t>
      </w:r>
      <w:r w:rsidR="00420CC9">
        <w:rPr>
          <w:sz w:val="28"/>
          <w:szCs w:val="28"/>
        </w:rPr>
        <w:t xml:space="preserve">Территориальной </w:t>
      </w:r>
      <w:r w:rsidR="00FA24AC" w:rsidRPr="00A300CD">
        <w:rPr>
          <w:sz w:val="28"/>
          <w:szCs w:val="28"/>
        </w:rPr>
        <w:t xml:space="preserve">избирательной комиссии </w:t>
      </w:r>
      <w:r w:rsidR="00420CC9">
        <w:rPr>
          <w:sz w:val="28"/>
          <w:szCs w:val="28"/>
        </w:rPr>
        <w:t>города Тынды</w:t>
      </w:r>
      <w:r w:rsidR="00FA24AC" w:rsidRPr="00A300CD">
        <w:rPr>
          <w:sz w:val="28"/>
          <w:szCs w:val="28"/>
        </w:rPr>
        <w:t xml:space="preserve"> </w:t>
      </w:r>
      <w:r w:rsidR="00420CC9">
        <w:rPr>
          <w:sz w:val="28"/>
          <w:szCs w:val="28"/>
        </w:rPr>
        <w:t>И.И.Шакирову</w:t>
      </w:r>
      <w:r w:rsidR="00FA24AC" w:rsidRPr="00A300CD">
        <w:rPr>
          <w:sz w:val="28"/>
          <w:szCs w:val="28"/>
        </w:rPr>
        <w:t xml:space="preserve">. </w:t>
      </w:r>
    </w:p>
    <w:p w:rsidR="00FA24AC" w:rsidRDefault="00162375" w:rsidP="0073500C">
      <w:pPr>
        <w:pStyle w:val="a3"/>
        <w:widowControl w:val="0"/>
        <w:tabs>
          <w:tab w:val="left" w:pos="1276"/>
        </w:tabs>
        <w:spacing w:before="0" w:beforeAutospacing="0" w:after="0" w:afterAutospacing="0" w:line="360" w:lineRule="auto"/>
        <w:ind w:firstLine="709"/>
        <w:jc w:val="both"/>
        <w:rPr>
          <w:sz w:val="28"/>
          <w:szCs w:val="28"/>
        </w:rPr>
      </w:pPr>
      <w:r>
        <w:rPr>
          <w:sz w:val="28"/>
          <w:szCs w:val="28"/>
        </w:rPr>
        <w:t>8</w:t>
      </w:r>
      <w:r w:rsidR="00FA24AC" w:rsidRPr="00A300CD">
        <w:rPr>
          <w:sz w:val="28"/>
          <w:szCs w:val="28"/>
        </w:rPr>
        <w:t xml:space="preserve">. </w:t>
      </w:r>
      <w:proofErr w:type="gramStart"/>
      <w:r w:rsidR="00FA24AC" w:rsidRPr="00A300CD">
        <w:rPr>
          <w:sz w:val="28"/>
          <w:szCs w:val="28"/>
        </w:rPr>
        <w:t>Разместить</w:t>
      </w:r>
      <w:proofErr w:type="gramEnd"/>
      <w:r w:rsidR="00FA24AC" w:rsidRPr="00A300CD">
        <w:rPr>
          <w:sz w:val="28"/>
          <w:szCs w:val="28"/>
        </w:rPr>
        <w:t xml:space="preserve"> настоящее </w:t>
      </w:r>
      <w:r w:rsidR="005A5991">
        <w:rPr>
          <w:sz w:val="28"/>
          <w:szCs w:val="28"/>
        </w:rPr>
        <w:t>решение</w:t>
      </w:r>
      <w:r w:rsidR="00FA24AC" w:rsidRPr="00A300CD">
        <w:rPr>
          <w:sz w:val="28"/>
          <w:szCs w:val="28"/>
        </w:rPr>
        <w:t xml:space="preserve"> на официальном сайте </w:t>
      </w:r>
      <w:r w:rsidR="005A5991">
        <w:rPr>
          <w:sz w:val="28"/>
          <w:szCs w:val="28"/>
        </w:rPr>
        <w:t xml:space="preserve">Администрации города Тынды в разделе «Территориальная избирательная комиссия» </w:t>
      </w:r>
      <w:r w:rsidR="00FA24AC" w:rsidRPr="00A300CD">
        <w:rPr>
          <w:sz w:val="28"/>
          <w:szCs w:val="28"/>
        </w:rPr>
        <w:t>в информационно-коммуникационной сети «Интернет».</w:t>
      </w:r>
    </w:p>
    <w:tbl>
      <w:tblPr>
        <w:tblpPr w:leftFromText="180" w:rightFromText="180" w:vertAnchor="text" w:tblpY="420"/>
        <w:tblW w:w="9747" w:type="dxa"/>
        <w:tblLayout w:type="fixed"/>
        <w:tblLook w:val="0000"/>
      </w:tblPr>
      <w:tblGrid>
        <w:gridCol w:w="6771"/>
        <w:gridCol w:w="2976"/>
      </w:tblGrid>
      <w:tr w:rsidR="00FA24AC" w:rsidRPr="00842B83" w:rsidTr="00283AE7">
        <w:tc>
          <w:tcPr>
            <w:tcW w:w="6771"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r w:rsidRPr="00A300CD">
              <w:rPr>
                <w:sz w:val="28"/>
                <w:szCs w:val="28"/>
              </w:rPr>
              <w:t xml:space="preserve">Председатель </w:t>
            </w:r>
          </w:p>
          <w:p w:rsidR="00FA24AC" w:rsidRPr="00A300CD" w:rsidRDefault="00FA24AC" w:rsidP="00283AE7">
            <w:pPr>
              <w:pStyle w:val="a3"/>
              <w:widowControl w:val="0"/>
              <w:tabs>
                <w:tab w:val="left" w:pos="1276"/>
              </w:tabs>
              <w:spacing w:before="0" w:beforeAutospacing="0" w:after="0" w:afterAutospacing="0"/>
              <w:jc w:val="both"/>
              <w:rPr>
                <w:sz w:val="28"/>
                <w:szCs w:val="28"/>
              </w:rPr>
            </w:pPr>
            <w:r w:rsidRPr="00A300CD">
              <w:rPr>
                <w:sz w:val="28"/>
                <w:szCs w:val="28"/>
              </w:rPr>
              <w:t>избирательной комиссии</w:t>
            </w:r>
          </w:p>
        </w:tc>
        <w:tc>
          <w:tcPr>
            <w:tcW w:w="2976"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p>
          <w:p w:rsidR="00FA24AC" w:rsidRPr="00A300CD" w:rsidRDefault="005A5991" w:rsidP="005A5991">
            <w:pPr>
              <w:pStyle w:val="a3"/>
              <w:widowControl w:val="0"/>
              <w:tabs>
                <w:tab w:val="left" w:pos="1276"/>
              </w:tabs>
              <w:spacing w:before="0" w:beforeAutospacing="0" w:after="0" w:afterAutospacing="0"/>
              <w:jc w:val="both"/>
              <w:rPr>
                <w:sz w:val="28"/>
                <w:szCs w:val="28"/>
              </w:rPr>
            </w:pPr>
            <w:r>
              <w:rPr>
                <w:sz w:val="28"/>
                <w:szCs w:val="28"/>
              </w:rPr>
              <w:t>И.И.Шакирова</w:t>
            </w:r>
          </w:p>
        </w:tc>
      </w:tr>
      <w:tr w:rsidR="00FA24AC" w:rsidRPr="00842B83" w:rsidTr="00283AE7">
        <w:trPr>
          <w:trHeight w:val="142"/>
        </w:trPr>
        <w:tc>
          <w:tcPr>
            <w:tcW w:w="6771"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p>
        </w:tc>
        <w:tc>
          <w:tcPr>
            <w:tcW w:w="2976"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p>
        </w:tc>
      </w:tr>
      <w:tr w:rsidR="00FA24AC" w:rsidRPr="00842B83" w:rsidTr="00283AE7">
        <w:trPr>
          <w:trHeight w:val="142"/>
        </w:trPr>
        <w:tc>
          <w:tcPr>
            <w:tcW w:w="6771"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r w:rsidRPr="00A300CD">
              <w:rPr>
                <w:sz w:val="28"/>
                <w:szCs w:val="28"/>
              </w:rPr>
              <w:t xml:space="preserve">Секретарь </w:t>
            </w:r>
          </w:p>
          <w:p w:rsidR="00FA24AC" w:rsidRPr="001E2BC7" w:rsidRDefault="00FA24AC" w:rsidP="00283AE7">
            <w:pPr>
              <w:pStyle w:val="a3"/>
              <w:widowControl w:val="0"/>
              <w:tabs>
                <w:tab w:val="left" w:pos="1276"/>
              </w:tabs>
              <w:spacing w:before="0" w:beforeAutospacing="0" w:after="0" w:afterAutospacing="0"/>
              <w:jc w:val="both"/>
              <w:rPr>
                <w:sz w:val="28"/>
                <w:szCs w:val="28"/>
              </w:rPr>
            </w:pPr>
            <w:r w:rsidRPr="00A300CD">
              <w:rPr>
                <w:sz w:val="28"/>
                <w:szCs w:val="28"/>
              </w:rPr>
              <w:t>избирательной комиссии</w:t>
            </w:r>
          </w:p>
        </w:tc>
        <w:tc>
          <w:tcPr>
            <w:tcW w:w="2976" w:type="dxa"/>
          </w:tcPr>
          <w:p w:rsidR="00FA24AC" w:rsidRPr="00A300CD" w:rsidRDefault="00FA24AC" w:rsidP="00283AE7">
            <w:pPr>
              <w:pStyle w:val="a3"/>
              <w:widowControl w:val="0"/>
              <w:tabs>
                <w:tab w:val="left" w:pos="1276"/>
              </w:tabs>
              <w:spacing w:before="0" w:beforeAutospacing="0" w:after="0" w:afterAutospacing="0"/>
              <w:jc w:val="both"/>
              <w:rPr>
                <w:sz w:val="28"/>
                <w:szCs w:val="28"/>
              </w:rPr>
            </w:pPr>
          </w:p>
          <w:p w:rsidR="00FA24AC" w:rsidRPr="00A300CD" w:rsidRDefault="005A5991" w:rsidP="00283AE7">
            <w:pPr>
              <w:pStyle w:val="a3"/>
              <w:widowControl w:val="0"/>
              <w:tabs>
                <w:tab w:val="left" w:pos="1276"/>
              </w:tabs>
              <w:spacing w:before="0" w:beforeAutospacing="0" w:after="0" w:afterAutospacing="0"/>
              <w:jc w:val="both"/>
              <w:rPr>
                <w:sz w:val="28"/>
                <w:szCs w:val="28"/>
              </w:rPr>
            </w:pPr>
            <w:r>
              <w:rPr>
                <w:sz w:val="28"/>
                <w:szCs w:val="28"/>
              </w:rPr>
              <w:t>С.А.Пастухова</w:t>
            </w:r>
          </w:p>
        </w:tc>
      </w:tr>
    </w:tbl>
    <w:p w:rsidR="00FA24AC" w:rsidRDefault="00FA24AC" w:rsidP="00FA24AC">
      <w:pPr>
        <w:rPr>
          <w:rFonts w:ascii="Times New Roman" w:eastAsia="Times New Roman" w:hAnsi="Times New Roman" w:cs="Times New Roman"/>
          <w:color w:val="000000"/>
          <w:sz w:val="28"/>
          <w:szCs w:val="28"/>
          <w:highlight w:val="yellow"/>
          <w:lang w:eastAsia="ru-RU"/>
        </w:rPr>
      </w:pPr>
    </w:p>
    <w:p w:rsidR="00FA24AC" w:rsidRDefault="00FA24AC" w:rsidP="00FA24AC">
      <w:pPr>
        <w:rPr>
          <w:rFonts w:ascii="Times New Roman" w:eastAsia="Times New Roman" w:hAnsi="Times New Roman" w:cs="Times New Roman"/>
          <w:color w:val="000000"/>
          <w:sz w:val="28"/>
          <w:szCs w:val="28"/>
          <w:highlight w:val="yellow"/>
          <w:lang w:eastAsia="ru-RU"/>
        </w:rPr>
      </w:pPr>
    </w:p>
    <w:p w:rsidR="00FA24AC" w:rsidRDefault="00FA24AC"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777074" w:rsidRDefault="00777074" w:rsidP="00FA24AC">
      <w:pPr>
        <w:rPr>
          <w:rFonts w:ascii="Times New Roman" w:eastAsia="Times New Roman" w:hAnsi="Times New Roman" w:cs="Times New Roman"/>
          <w:color w:val="000000"/>
          <w:sz w:val="28"/>
          <w:szCs w:val="28"/>
          <w:highlight w:val="yellow"/>
          <w:lang w:eastAsia="ru-RU"/>
        </w:rPr>
      </w:pPr>
    </w:p>
    <w:p w:rsidR="00B5639D" w:rsidRPr="00A84075" w:rsidRDefault="00B5639D"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A84075">
        <w:rPr>
          <w:rFonts w:ascii="Times New Roman" w:eastAsia="Times New Roman" w:hAnsi="Times New Roman" w:cs="Times New Roman"/>
          <w:color w:val="000000"/>
          <w:sz w:val="24"/>
          <w:szCs w:val="24"/>
          <w:lang w:eastAsia="ru-RU"/>
        </w:rPr>
        <w:lastRenderedPageBreak/>
        <w:t>Приложение</w:t>
      </w:r>
      <w:r w:rsidR="00523B35">
        <w:rPr>
          <w:rFonts w:ascii="Times New Roman" w:eastAsia="Times New Roman" w:hAnsi="Times New Roman" w:cs="Times New Roman"/>
          <w:color w:val="000000"/>
          <w:sz w:val="24"/>
          <w:szCs w:val="24"/>
          <w:lang w:eastAsia="ru-RU"/>
        </w:rPr>
        <w:t xml:space="preserve"> № 1</w:t>
      </w:r>
      <w:r w:rsidRPr="00A84075">
        <w:rPr>
          <w:rFonts w:ascii="Times New Roman" w:eastAsia="Times New Roman" w:hAnsi="Times New Roman" w:cs="Times New Roman"/>
          <w:color w:val="000000"/>
          <w:sz w:val="24"/>
          <w:szCs w:val="24"/>
          <w:lang w:eastAsia="ru-RU"/>
        </w:rPr>
        <w:t xml:space="preserve"> </w:t>
      </w:r>
    </w:p>
    <w:p w:rsidR="00B5639D" w:rsidRPr="00795AB2" w:rsidRDefault="00B5639D"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решению Территориальной</w:t>
      </w:r>
      <w:r w:rsidRPr="00795AB2">
        <w:rPr>
          <w:rFonts w:ascii="Times New Roman" w:eastAsia="Times New Roman" w:hAnsi="Times New Roman" w:cs="Times New Roman"/>
          <w:color w:val="000000"/>
          <w:sz w:val="24"/>
          <w:szCs w:val="24"/>
          <w:lang w:eastAsia="ru-RU"/>
        </w:rPr>
        <w:t xml:space="preserve"> избирательной</w:t>
      </w:r>
      <w:r>
        <w:rPr>
          <w:rFonts w:ascii="Times New Roman" w:eastAsia="Times New Roman" w:hAnsi="Times New Roman" w:cs="Times New Roman"/>
          <w:color w:val="000000"/>
          <w:sz w:val="24"/>
          <w:szCs w:val="24"/>
          <w:lang w:eastAsia="ru-RU"/>
        </w:rPr>
        <w:t xml:space="preserve"> </w:t>
      </w:r>
      <w:r w:rsidRPr="00795AB2">
        <w:rPr>
          <w:rFonts w:ascii="Times New Roman" w:eastAsia="Times New Roman" w:hAnsi="Times New Roman" w:cs="Times New Roman"/>
          <w:color w:val="000000"/>
          <w:sz w:val="24"/>
          <w:szCs w:val="24"/>
          <w:lang w:eastAsia="ru-RU"/>
        </w:rPr>
        <w:t xml:space="preserve">комиссии </w:t>
      </w:r>
      <w:r>
        <w:rPr>
          <w:rFonts w:ascii="Times New Roman" w:eastAsia="Times New Roman" w:hAnsi="Times New Roman" w:cs="Times New Roman"/>
          <w:color w:val="000000"/>
          <w:sz w:val="24"/>
          <w:szCs w:val="24"/>
          <w:lang w:eastAsia="ru-RU"/>
        </w:rPr>
        <w:t>города Тынды</w:t>
      </w:r>
    </w:p>
    <w:p w:rsidR="00B5639D" w:rsidRPr="00795AB2" w:rsidRDefault="00B5639D"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от </w:t>
      </w:r>
      <w:r w:rsidR="00AD09E4">
        <w:rPr>
          <w:rFonts w:ascii="Times New Roman" w:eastAsia="Times New Roman" w:hAnsi="Times New Roman" w:cs="Times New Roman"/>
          <w:color w:val="000000"/>
          <w:sz w:val="24"/>
          <w:szCs w:val="24"/>
          <w:lang w:eastAsia="ru-RU"/>
        </w:rPr>
        <w:t>18</w:t>
      </w:r>
      <w:r w:rsidRPr="00795AB2">
        <w:rPr>
          <w:rFonts w:ascii="Times New Roman" w:eastAsia="Times New Roman" w:hAnsi="Times New Roman" w:cs="Times New Roman"/>
          <w:color w:val="000000"/>
          <w:sz w:val="24"/>
          <w:szCs w:val="24"/>
          <w:lang w:eastAsia="ru-RU"/>
        </w:rPr>
        <w:t xml:space="preserve"> </w:t>
      </w:r>
      <w:r w:rsidR="00AD09E4">
        <w:rPr>
          <w:rFonts w:ascii="Times New Roman" w:eastAsia="Times New Roman" w:hAnsi="Times New Roman" w:cs="Times New Roman"/>
          <w:color w:val="000000"/>
          <w:sz w:val="24"/>
          <w:szCs w:val="24"/>
          <w:lang w:eastAsia="ru-RU"/>
        </w:rPr>
        <w:t>сентября</w:t>
      </w:r>
      <w:r w:rsidRPr="00795AB2">
        <w:rPr>
          <w:rFonts w:ascii="Times New Roman" w:eastAsia="Times New Roman" w:hAnsi="Times New Roman" w:cs="Times New Roman"/>
          <w:color w:val="000000"/>
          <w:sz w:val="24"/>
          <w:szCs w:val="24"/>
          <w:lang w:eastAsia="ru-RU"/>
        </w:rPr>
        <w:t xml:space="preserve"> 2019 г. № </w:t>
      </w:r>
      <w:r w:rsidR="00477D07">
        <w:rPr>
          <w:rFonts w:ascii="Times New Roman" w:eastAsia="Times New Roman" w:hAnsi="Times New Roman" w:cs="Times New Roman"/>
          <w:color w:val="000000"/>
          <w:sz w:val="24"/>
          <w:szCs w:val="24"/>
          <w:lang w:eastAsia="ru-RU"/>
        </w:rPr>
        <w:t>88/423-4</w:t>
      </w:r>
    </w:p>
    <w:p w:rsidR="00B5639D" w:rsidRPr="00474CB1" w:rsidRDefault="00B5639D" w:rsidP="00865512">
      <w:pPr>
        <w:widowControl w:val="0"/>
        <w:spacing w:after="0" w:line="240" w:lineRule="auto"/>
        <w:jc w:val="center"/>
        <w:rPr>
          <w:rFonts w:ascii="Times New Roman" w:hAnsi="Times New Roman" w:cs="Times New Roman"/>
          <w:b/>
          <w:sz w:val="28"/>
          <w:szCs w:val="28"/>
        </w:rPr>
      </w:pPr>
      <w:r w:rsidRPr="00842B83">
        <w:rPr>
          <w:rFonts w:ascii="Times New Roman" w:eastAsia="Times New Roman" w:hAnsi="Times New Roman" w:cs="Times New Roman"/>
          <w:color w:val="000000"/>
          <w:sz w:val="28"/>
          <w:szCs w:val="28"/>
          <w:lang w:eastAsia="ru-RU"/>
        </w:rPr>
        <w:br/>
      </w:r>
      <w:r w:rsidRPr="00474CB1">
        <w:rPr>
          <w:rFonts w:ascii="Times New Roman" w:hAnsi="Times New Roman" w:cs="Times New Roman"/>
          <w:b/>
          <w:sz w:val="28"/>
          <w:szCs w:val="28"/>
        </w:rPr>
        <w:t>Положение о проведении</w:t>
      </w:r>
    </w:p>
    <w:p w:rsidR="00474CB1" w:rsidRDefault="00474CB1" w:rsidP="00865512">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474CB1">
        <w:rPr>
          <w:rFonts w:ascii="Times New Roman" w:eastAsia="Times New Roman" w:hAnsi="Times New Roman" w:cs="Times New Roman"/>
          <w:b/>
          <w:color w:val="000000"/>
          <w:sz w:val="28"/>
          <w:szCs w:val="28"/>
          <w:lang w:eastAsia="ru-RU"/>
        </w:rPr>
        <w:t>конкурса</w:t>
      </w:r>
      <w:r w:rsidRPr="00474CB1">
        <w:rPr>
          <w:rFonts w:ascii="Times New Roman" w:eastAsia="Times New Roman" w:hAnsi="Times New Roman" w:cs="Times New Roman"/>
          <w:b/>
          <w:iCs/>
          <w:sz w:val="28"/>
          <w:szCs w:val="28"/>
          <w:lang w:eastAsia="ru-RU"/>
        </w:rPr>
        <w:t xml:space="preserve"> на определение лучшей участковой комиссии города Тынды по итогам </w:t>
      </w:r>
      <w:r>
        <w:rPr>
          <w:rFonts w:ascii="Times New Roman" w:eastAsia="Times New Roman" w:hAnsi="Times New Roman" w:cs="Times New Roman"/>
          <w:b/>
          <w:iCs/>
          <w:sz w:val="28"/>
          <w:szCs w:val="28"/>
          <w:lang w:eastAsia="ru-RU"/>
        </w:rPr>
        <w:t xml:space="preserve">2019 </w:t>
      </w:r>
      <w:r w:rsidRPr="00474CB1">
        <w:rPr>
          <w:rFonts w:ascii="Times New Roman" w:eastAsia="Times New Roman" w:hAnsi="Times New Roman" w:cs="Times New Roman"/>
          <w:b/>
          <w:iCs/>
          <w:sz w:val="28"/>
          <w:szCs w:val="28"/>
          <w:lang w:eastAsia="ru-RU"/>
        </w:rPr>
        <w:t>года</w:t>
      </w:r>
    </w:p>
    <w:p w:rsidR="00865512" w:rsidRPr="00474CB1" w:rsidRDefault="00865512" w:rsidP="00865512">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p>
    <w:p w:rsidR="00B5639D" w:rsidRPr="00474CB1" w:rsidRDefault="00B5639D" w:rsidP="00B5639D">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r w:rsidRPr="00474CB1">
        <w:rPr>
          <w:rFonts w:ascii="Times New Roman" w:eastAsia="Times New Roman" w:hAnsi="Times New Roman" w:cs="Times New Roman"/>
          <w:b/>
          <w:color w:val="000000"/>
          <w:sz w:val="28"/>
          <w:szCs w:val="28"/>
          <w:lang w:eastAsia="ru-RU"/>
        </w:rPr>
        <w:t>1.  О</w:t>
      </w:r>
      <w:r w:rsidR="00474CB1" w:rsidRPr="00474CB1">
        <w:rPr>
          <w:rFonts w:ascii="Times New Roman" w:eastAsia="Times New Roman" w:hAnsi="Times New Roman" w:cs="Times New Roman"/>
          <w:b/>
          <w:color w:val="000000"/>
          <w:sz w:val="28"/>
          <w:szCs w:val="28"/>
          <w:lang w:eastAsia="ru-RU"/>
        </w:rPr>
        <w:t>бщие положения</w:t>
      </w:r>
      <w:r w:rsidRPr="00474CB1">
        <w:rPr>
          <w:rFonts w:ascii="Times New Roman" w:eastAsia="Times New Roman" w:hAnsi="Times New Roman" w:cs="Times New Roman"/>
          <w:b/>
          <w:color w:val="000000"/>
          <w:sz w:val="28"/>
          <w:szCs w:val="28"/>
          <w:lang w:eastAsia="ru-RU"/>
        </w:rPr>
        <w:t>.</w:t>
      </w:r>
    </w:p>
    <w:p w:rsidR="00474CB1" w:rsidRPr="00474CB1" w:rsidRDefault="00474CB1" w:rsidP="00474CB1">
      <w:pPr>
        <w:tabs>
          <w:tab w:val="left" w:pos="284"/>
          <w:tab w:val="left" w:pos="426"/>
          <w:tab w:val="left" w:pos="851"/>
          <w:tab w:val="left" w:pos="993"/>
          <w:tab w:val="left" w:pos="1276"/>
        </w:tabs>
        <w:autoSpaceDE w:val="0"/>
        <w:autoSpaceDN w:val="0"/>
        <w:adjustRightInd w:val="0"/>
        <w:spacing w:line="360" w:lineRule="auto"/>
        <w:ind w:firstLine="709"/>
        <w:jc w:val="both"/>
        <w:rPr>
          <w:rFonts w:ascii="Times New Roman" w:eastAsia="Times New Roman" w:hAnsi="Times New Roman" w:cs="Times New Roman"/>
          <w:iCs/>
          <w:sz w:val="28"/>
          <w:szCs w:val="28"/>
          <w:lang w:eastAsia="ru-RU"/>
        </w:rPr>
      </w:pPr>
      <w:r>
        <w:rPr>
          <w:rFonts w:ascii="Times New Roman" w:hAnsi="Times New Roman" w:cs="Times New Roman"/>
          <w:sz w:val="28"/>
          <w:szCs w:val="28"/>
        </w:rPr>
        <w:t>1.1.</w:t>
      </w:r>
      <w:r w:rsidRPr="00842B83">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842B83">
        <w:rPr>
          <w:rFonts w:ascii="Times New Roman" w:hAnsi="Times New Roman" w:cs="Times New Roman"/>
          <w:sz w:val="28"/>
          <w:szCs w:val="28"/>
        </w:rPr>
        <w:t xml:space="preserve">оложение определяет порядок и условия проведения </w:t>
      </w:r>
      <w:r>
        <w:rPr>
          <w:rFonts w:ascii="Times New Roman" w:eastAsia="Times New Roman" w:hAnsi="Times New Roman" w:cs="Times New Roman"/>
          <w:color w:val="000000"/>
          <w:sz w:val="28"/>
          <w:szCs w:val="28"/>
          <w:lang w:eastAsia="ru-RU"/>
        </w:rPr>
        <w:t>конкурса</w:t>
      </w:r>
      <w:r w:rsidRPr="00474CB1">
        <w:rPr>
          <w:rFonts w:ascii="Times New Roman" w:eastAsia="Times New Roman" w:hAnsi="Times New Roman" w:cs="Times New Roman"/>
          <w:iCs/>
          <w:sz w:val="28"/>
          <w:szCs w:val="28"/>
          <w:lang w:eastAsia="ru-RU"/>
        </w:rPr>
        <w:t xml:space="preserve"> на определение лучшей участковой комиссии </w:t>
      </w:r>
      <w:r>
        <w:rPr>
          <w:rFonts w:ascii="Times New Roman" w:eastAsia="Times New Roman" w:hAnsi="Times New Roman" w:cs="Times New Roman"/>
          <w:iCs/>
          <w:sz w:val="28"/>
          <w:szCs w:val="28"/>
          <w:lang w:eastAsia="ru-RU"/>
        </w:rPr>
        <w:t xml:space="preserve">города Тынды </w:t>
      </w:r>
      <w:r w:rsidRPr="00474CB1">
        <w:rPr>
          <w:rFonts w:ascii="Times New Roman" w:eastAsia="Times New Roman" w:hAnsi="Times New Roman" w:cs="Times New Roman"/>
          <w:iCs/>
          <w:sz w:val="28"/>
          <w:szCs w:val="28"/>
          <w:lang w:eastAsia="ru-RU"/>
        </w:rPr>
        <w:t xml:space="preserve">по итогам </w:t>
      </w:r>
      <w:r>
        <w:rPr>
          <w:rFonts w:ascii="Times New Roman" w:eastAsia="Times New Roman" w:hAnsi="Times New Roman" w:cs="Times New Roman"/>
          <w:iCs/>
          <w:sz w:val="28"/>
          <w:szCs w:val="28"/>
          <w:lang w:eastAsia="ru-RU"/>
        </w:rPr>
        <w:t xml:space="preserve">2019 </w:t>
      </w:r>
      <w:r w:rsidRPr="00474CB1">
        <w:rPr>
          <w:rFonts w:ascii="Times New Roman" w:eastAsia="Times New Roman" w:hAnsi="Times New Roman" w:cs="Times New Roman"/>
          <w:iCs/>
          <w:sz w:val="28"/>
          <w:szCs w:val="28"/>
          <w:lang w:eastAsia="ru-RU"/>
        </w:rPr>
        <w:t>года</w:t>
      </w:r>
      <w:r>
        <w:rPr>
          <w:rFonts w:ascii="Times New Roman" w:eastAsia="Times New Roman" w:hAnsi="Times New Roman" w:cs="Times New Roman"/>
          <w:iCs/>
          <w:sz w:val="28"/>
          <w:szCs w:val="28"/>
          <w:lang w:eastAsia="ru-RU"/>
        </w:rPr>
        <w:t xml:space="preserve"> </w:t>
      </w:r>
      <w:r w:rsidRPr="00842B83">
        <w:rPr>
          <w:rFonts w:ascii="Times New Roman" w:hAnsi="Times New Roman" w:cs="Times New Roman"/>
          <w:sz w:val="28"/>
          <w:szCs w:val="28"/>
        </w:rPr>
        <w:t xml:space="preserve">(далее - Конкурс). </w:t>
      </w:r>
    </w:p>
    <w:p w:rsidR="00474CB1" w:rsidRPr="004F6098" w:rsidRDefault="00474CB1" w:rsidP="00474CB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42B83">
        <w:rPr>
          <w:rFonts w:ascii="Times New Roman" w:hAnsi="Times New Roman" w:cs="Times New Roman"/>
          <w:sz w:val="28"/>
          <w:szCs w:val="28"/>
        </w:rPr>
        <w:t>1.</w:t>
      </w:r>
      <w:r>
        <w:rPr>
          <w:rFonts w:ascii="Times New Roman" w:hAnsi="Times New Roman" w:cs="Times New Roman"/>
          <w:sz w:val="28"/>
          <w:szCs w:val="28"/>
        </w:rPr>
        <w:t>2</w:t>
      </w:r>
      <w:r w:rsidRPr="00842B83">
        <w:rPr>
          <w:rFonts w:ascii="Times New Roman" w:hAnsi="Times New Roman" w:cs="Times New Roman"/>
          <w:sz w:val="28"/>
          <w:szCs w:val="28"/>
        </w:rPr>
        <w:t xml:space="preserve">. </w:t>
      </w:r>
      <w:r w:rsidRPr="004F6098">
        <w:rPr>
          <w:rFonts w:ascii="Times New Roman" w:eastAsia="Times New Roman" w:hAnsi="Times New Roman" w:cs="Times New Roman"/>
          <w:color w:val="000000"/>
          <w:sz w:val="28"/>
          <w:szCs w:val="28"/>
          <w:lang w:eastAsia="ru-RU"/>
        </w:rPr>
        <w:t xml:space="preserve">Организатором </w:t>
      </w:r>
      <w:r>
        <w:rPr>
          <w:rFonts w:ascii="Times New Roman" w:eastAsia="Times New Roman" w:hAnsi="Times New Roman" w:cs="Times New Roman"/>
          <w:color w:val="000000"/>
          <w:sz w:val="28"/>
          <w:szCs w:val="28"/>
          <w:lang w:eastAsia="ru-RU"/>
        </w:rPr>
        <w:t>К</w:t>
      </w:r>
      <w:r w:rsidRPr="003723C3">
        <w:rPr>
          <w:rFonts w:ascii="Times New Roman" w:eastAsia="Times New Roman" w:hAnsi="Times New Roman" w:cs="Times New Roman"/>
          <w:color w:val="000000"/>
          <w:sz w:val="28"/>
          <w:szCs w:val="28"/>
          <w:lang w:eastAsia="ru-RU"/>
        </w:rPr>
        <w:t>онкурса</w:t>
      </w:r>
      <w:r w:rsidRPr="004F6098">
        <w:rPr>
          <w:rFonts w:ascii="Times New Roman" w:eastAsia="Times New Roman" w:hAnsi="Times New Roman" w:cs="Times New Roman"/>
          <w:color w:val="000000"/>
          <w:sz w:val="28"/>
          <w:szCs w:val="28"/>
          <w:lang w:eastAsia="ru-RU"/>
        </w:rPr>
        <w:t xml:space="preserve"> является </w:t>
      </w:r>
      <w:r>
        <w:rPr>
          <w:rFonts w:ascii="Times New Roman" w:eastAsia="Times New Roman" w:hAnsi="Times New Roman" w:cs="Times New Roman"/>
          <w:color w:val="000000"/>
          <w:sz w:val="28"/>
          <w:szCs w:val="28"/>
          <w:lang w:eastAsia="ru-RU"/>
        </w:rPr>
        <w:t>территориальная избирательная комиссия города Тынды.</w:t>
      </w:r>
    </w:p>
    <w:p w:rsidR="00474CB1" w:rsidRDefault="00474CB1" w:rsidP="00474CB1">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Pr="004F6098">
        <w:rPr>
          <w:rFonts w:ascii="Times New Roman" w:eastAsia="Times New Roman" w:hAnsi="Times New Roman" w:cs="Times New Roman"/>
          <w:color w:val="000000"/>
          <w:sz w:val="28"/>
          <w:szCs w:val="28"/>
          <w:lang w:eastAsia="ru-RU"/>
        </w:rPr>
        <w:t xml:space="preserve">. Основополагающими принципами проведения </w:t>
      </w:r>
      <w:r w:rsidRPr="003723C3">
        <w:rPr>
          <w:rFonts w:ascii="Times New Roman" w:eastAsia="Times New Roman" w:hAnsi="Times New Roman" w:cs="Times New Roman"/>
          <w:color w:val="000000"/>
          <w:sz w:val="28"/>
          <w:szCs w:val="28"/>
          <w:lang w:eastAsia="ru-RU"/>
        </w:rPr>
        <w:t>конкурса</w:t>
      </w:r>
      <w:r w:rsidRPr="004F6098">
        <w:rPr>
          <w:rFonts w:ascii="Times New Roman" w:eastAsia="Times New Roman" w:hAnsi="Times New Roman" w:cs="Times New Roman"/>
          <w:color w:val="000000"/>
          <w:sz w:val="28"/>
          <w:szCs w:val="28"/>
          <w:lang w:eastAsia="ru-RU"/>
        </w:rPr>
        <w:t xml:space="preserve"> являются принцип равных усл</w:t>
      </w:r>
      <w:r>
        <w:rPr>
          <w:rFonts w:ascii="Times New Roman" w:eastAsia="Times New Roman" w:hAnsi="Times New Roman" w:cs="Times New Roman"/>
          <w:color w:val="000000"/>
          <w:sz w:val="28"/>
          <w:szCs w:val="28"/>
          <w:lang w:eastAsia="ru-RU"/>
        </w:rPr>
        <w:t>овий и возможностей участников.</w:t>
      </w:r>
    </w:p>
    <w:p w:rsidR="00474CB1" w:rsidRPr="004F6098" w:rsidRDefault="00474CB1" w:rsidP="00474CB1">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Pr="00842B83">
        <w:rPr>
          <w:rFonts w:ascii="Times New Roman" w:hAnsi="Times New Roman" w:cs="Times New Roman"/>
          <w:sz w:val="28"/>
          <w:szCs w:val="28"/>
        </w:rPr>
        <w:t>Конкурсная комиссия</w:t>
      </w:r>
      <w:r>
        <w:rPr>
          <w:rFonts w:ascii="Times New Roman" w:hAnsi="Times New Roman" w:cs="Times New Roman"/>
          <w:sz w:val="28"/>
          <w:szCs w:val="28"/>
        </w:rPr>
        <w:t xml:space="preserve"> состоит из членов территориальной избирательной комиссии </w:t>
      </w:r>
      <w:r w:rsidRPr="00986DDC">
        <w:rPr>
          <w:rFonts w:ascii="Times New Roman" w:hAnsi="Times New Roman" w:cs="Times New Roman"/>
          <w:sz w:val="28"/>
          <w:szCs w:val="28"/>
        </w:rPr>
        <w:t>с правом решающего голоса (далее – комиссия).</w:t>
      </w:r>
    </w:p>
    <w:p w:rsidR="00474CB1" w:rsidRDefault="00474CB1" w:rsidP="00B5639D">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p>
    <w:p w:rsidR="00474CB1" w:rsidRDefault="00474CB1" w:rsidP="00474CB1">
      <w:pPr>
        <w:widowControl w:val="0"/>
        <w:spacing w:after="0" w:line="240" w:lineRule="auto"/>
        <w:jc w:val="center"/>
        <w:rPr>
          <w:rFonts w:ascii="Times New Roman" w:hAnsi="Times New Roman" w:cs="Times New Roman"/>
          <w:b/>
          <w:sz w:val="28"/>
          <w:szCs w:val="28"/>
        </w:rPr>
      </w:pPr>
      <w:r w:rsidRPr="00842B83">
        <w:rPr>
          <w:rFonts w:ascii="Times New Roman" w:hAnsi="Times New Roman" w:cs="Times New Roman"/>
          <w:b/>
          <w:sz w:val="28"/>
          <w:szCs w:val="28"/>
        </w:rPr>
        <w:t>2. Цели и задачи Конкурса</w:t>
      </w:r>
    </w:p>
    <w:p w:rsidR="00865512" w:rsidRPr="00842B83" w:rsidRDefault="00865512" w:rsidP="00474CB1">
      <w:pPr>
        <w:widowControl w:val="0"/>
        <w:spacing w:after="0" w:line="240" w:lineRule="auto"/>
        <w:jc w:val="center"/>
        <w:rPr>
          <w:rFonts w:ascii="Times New Roman" w:hAnsi="Times New Roman" w:cs="Times New Roman"/>
          <w:b/>
          <w:sz w:val="28"/>
          <w:szCs w:val="28"/>
        </w:rPr>
      </w:pPr>
    </w:p>
    <w:p w:rsidR="00474CB1" w:rsidRPr="00842B83" w:rsidRDefault="00474CB1" w:rsidP="00474CB1">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 xml:space="preserve">2.1. Основные цели и задачи Конкурса: </w:t>
      </w:r>
    </w:p>
    <w:p w:rsidR="00474CB1" w:rsidRDefault="00474CB1"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42B83">
        <w:rPr>
          <w:rFonts w:ascii="Times New Roman" w:hAnsi="Times New Roman" w:cs="Times New Roman"/>
          <w:sz w:val="28"/>
          <w:szCs w:val="28"/>
        </w:rPr>
        <w:t xml:space="preserve"> Цел</w:t>
      </w:r>
      <w:r>
        <w:rPr>
          <w:rFonts w:ascii="Times New Roman" w:hAnsi="Times New Roman" w:cs="Times New Roman"/>
          <w:sz w:val="28"/>
          <w:szCs w:val="28"/>
        </w:rPr>
        <w:t>и</w:t>
      </w:r>
      <w:r w:rsidRPr="00842B83">
        <w:rPr>
          <w:rFonts w:ascii="Times New Roman" w:hAnsi="Times New Roman" w:cs="Times New Roman"/>
          <w:sz w:val="28"/>
          <w:szCs w:val="28"/>
        </w:rPr>
        <w:t xml:space="preserve"> Конкурса</w:t>
      </w:r>
      <w:r>
        <w:rPr>
          <w:rFonts w:ascii="Times New Roman" w:hAnsi="Times New Roman" w:cs="Times New Roman"/>
          <w:sz w:val="28"/>
          <w:szCs w:val="28"/>
        </w:rPr>
        <w:t>:</w:t>
      </w:r>
    </w:p>
    <w:p w:rsidR="00474CB1" w:rsidRDefault="00474CB1" w:rsidP="00474CB1">
      <w:pPr>
        <w:widowControl w:val="0"/>
        <w:spacing w:after="0" w:line="240" w:lineRule="auto"/>
        <w:ind w:firstLine="709"/>
        <w:jc w:val="both"/>
        <w:rPr>
          <w:rFonts w:ascii="Times New Roman" w:hAnsi="Times New Roman" w:cs="Times New Roman"/>
          <w:sz w:val="28"/>
          <w:szCs w:val="28"/>
        </w:rPr>
      </w:pPr>
      <w:r w:rsidRPr="007C60D8">
        <w:rPr>
          <w:rFonts w:ascii="Times New Roman" w:hAnsi="Times New Roman" w:cs="Times New Roman"/>
          <w:sz w:val="28"/>
          <w:szCs w:val="28"/>
        </w:rPr>
        <w:t>повышени</w:t>
      </w:r>
      <w:r>
        <w:rPr>
          <w:rFonts w:ascii="Times New Roman" w:hAnsi="Times New Roman" w:cs="Times New Roman"/>
          <w:sz w:val="28"/>
          <w:szCs w:val="28"/>
        </w:rPr>
        <w:t>е</w:t>
      </w:r>
      <w:r w:rsidRPr="007C60D8">
        <w:rPr>
          <w:rFonts w:ascii="Times New Roman" w:hAnsi="Times New Roman" w:cs="Times New Roman"/>
          <w:sz w:val="28"/>
          <w:szCs w:val="28"/>
        </w:rPr>
        <w:t xml:space="preserve"> </w:t>
      </w:r>
      <w:r>
        <w:rPr>
          <w:rFonts w:ascii="Times New Roman" w:hAnsi="Times New Roman" w:cs="Times New Roman"/>
          <w:sz w:val="28"/>
          <w:szCs w:val="28"/>
        </w:rPr>
        <w:t>профессионального мастерства членов участковых комиссий;</w:t>
      </w:r>
    </w:p>
    <w:p w:rsidR="00474CB1" w:rsidRDefault="00474CB1"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r w:rsidRPr="007C60D8">
        <w:rPr>
          <w:rFonts w:ascii="Times New Roman" w:hAnsi="Times New Roman" w:cs="Times New Roman"/>
          <w:sz w:val="28"/>
          <w:szCs w:val="28"/>
        </w:rPr>
        <w:t xml:space="preserve">правовой культуры избирателей (участников референдума) и организаторов выборов и референдумов на территории </w:t>
      </w:r>
      <w:r>
        <w:rPr>
          <w:rFonts w:ascii="Times New Roman" w:hAnsi="Times New Roman" w:cs="Times New Roman"/>
          <w:sz w:val="28"/>
          <w:szCs w:val="28"/>
        </w:rPr>
        <w:t xml:space="preserve">города Тынды </w:t>
      </w:r>
      <w:r w:rsidRPr="007C60D8">
        <w:rPr>
          <w:rFonts w:ascii="Times New Roman" w:hAnsi="Times New Roman" w:cs="Times New Roman"/>
          <w:sz w:val="28"/>
          <w:szCs w:val="28"/>
        </w:rPr>
        <w:t>Амурской области</w:t>
      </w:r>
      <w:r>
        <w:rPr>
          <w:rFonts w:ascii="Times New Roman" w:hAnsi="Times New Roman" w:cs="Times New Roman"/>
          <w:sz w:val="28"/>
          <w:szCs w:val="28"/>
        </w:rPr>
        <w:t>;</w:t>
      </w:r>
    </w:p>
    <w:p w:rsidR="00474CB1" w:rsidRDefault="00474CB1" w:rsidP="00474CB1">
      <w:pPr>
        <w:widowControl w:val="0"/>
        <w:spacing w:after="0" w:line="240" w:lineRule="auto"/>
        <w:ind w:firstLine="709"/>
        <w:jc w:val="both"/>
        <w:rPr>
          <w:rFonts w:ascii="Times New Roman" w:hAnsi="Times New Roman" w:cs="Times New Roman"/>
          <w:sz w:val="28"/>
          <w:szCs w:val="28"/>
        </w:rPr>
      </w:pPr>
      <w:r w:rsidRPr="007C60D8">
        <w:rPr>
          <w:rFonts w:ascii="Times New Roman" w:hAnsi="Times New Roman" w:cs="Times New Roman"/>
          <w:sz w:val="28"/>
          <w:szCs w:val="28"/>
        </w:rPr>
        <w:t>совершенствовани</w:t>
      </w:r>
      <w:r>
        <w:rPr>
          <w:rFonts w:ascii="Times New Roman" w:hAnsi="Times New Roman" w:cs="Times New Roman"/>
          <w:sz w:val="28"/>
          <w:szCs w:val="28"/>
        </w:rPr>
        <w:t>е</w:t>
      </w:r>
      <w:r w:rsidRPr="007C60D8">
        <w:rPr>
          <w:rFonts w:ascii="Times New Roman" w:hAnsi="Times New Roman" w:cs="Times New Roman"/>
          <w:sz w:val="28"/>
          <w:szCs w:val="28"/>
        </w:rPr>
        <w:t xml:space="preserve"> деятельности </w:t>
      </w:r>
      <w:r>
        <w:rPr>
          <w:rFonts w:ascii="Times New Roman" w:hAnsi="Times New Roman" w:cs="Times New Roman"/>
          <w:sz w:val="28"/>
          <w:szCs w:val="28"/>
        </w:rPr>
        <w:t>участковых комиссий</w:t>
      </w:r>
      <w:r w:rsidRPr="007C60D8">
        <w:rPr>
          <w:rFonts w:ascii="Times New Roman" w:hAnsi="Times New Roman" w:cs="Times New Roman"/>
          <w:sz w:val="28"/>
          <w:szCs w:val="28"/>
        </w:rPr>
        <w:t xml:space="preserve"> по созданию наиболее благоприятных условий и максимальных удобств избирателям в реализации ими конституционн</w:t>
      </w:r>
      <w:r>
        <w:rPr>
          <w:rFonts w:ascii="Times New Roman" w:hAnsi="Times New Roman" w:cs="Times New Roman"/>
          <w:sz w:val="28"/>
          <w:szCs w:val="28"/>
        </w:rPr>
        <w:t>ого права на участие в выборах;</w:t>
      </w:r>
    </w:p>
    <w:p w:rsidR="00474CB1" w:rsidRPr="007C60D8" w:rsidRDefault="00474CB1"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образа участковых комиссий.</w:t>
      </w:r>
    </w:p>
    <w:p w:rsidR="00474CB1" w:rsidRPr="00842B83" w:rsidRDefault="00474CB1"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842B83">
        <w:rPr>
          <w:rFonts w:ascii="Times New Roman" w:hAnsi="Times New Roman" w:cs="Times New Roman"/>
          <w:sz w:val="28"/>
          <w:szCs w:val="28"/>
        </w:rPr>
        <w:t xml:space="preserve"> Задачами Конкурса являются: </w:t>
      </w:r>
    </w:p>
    <w:p w:rsidR="00474CB1" w:rsidRPr="00842B83" w:rsidRDefault="00474CB1" w:rsidP="00474CB1">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 xml:space="preserve">повышение уровня знаний избирательного законодательства и практических навыков работы </w:t>
      </w:r>
      <w:r>
        <w:rPr>
          <w:rFonts w:ascii="Times New Roman" w:hAnsi="Times New Roman" w:cs="Times New Roman"/>
          <w:sz w:val="28"/>
          <w:szCs w:val="28"/>
        </w:rPr>
        <w:t>участковых комиссий</w:t>
      </w:r>
      <w:r w:rsidRPr="00842B83">
        <w:rPr>
          <w:rFonts w:ascii="Times New Roman" w:hAnsi="Times New Roman" w:cs="Times New Roman"/>
          <w:sz w:val="28"/>
          <w:szCs w:val="28"/>
        </w:rPr>
        <w:t xml:space="preserve"> по вопросам организации деятельности комиссий;</w:t>
      </w:r>
    </w:p>
    <w:p w:rsidR="00474CB1" w:rsidRPr="00842B83" w:rsidRDefault="00474CB1" w:rsidP="00474CB1">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формирование у граждан устойчивой мотивации участия в избирательном процессе;</w:t>
      </w:r>
    </w:p>
    <w:p w:rsidR="00474CB1" w:rsidRDefault="00474CB1" w:rsidP="00474CB1">
      <w:pPr>
        <w:widowControl w:val="0"/>
        <w:spacing w:after="0" w:line="240" w:lineRule="auto"/>
        <w:ind w:firstLine="709"/>
        <w:jc w:val="both"/>
        <w:rPr>
          <w:rFonts w:ascii="Times New Roman" w:hAnsi="Times New Roman" w:cs="Times New Roman"/>
          <w:sz w:val="28"/>
          <w:szCs w:val="28"/>
        </w:rPr>
      </w:pPr>
      <w:r w:rsidRPr="009A768A">
        <w:rPr>
          <w:rFonts w:ascii="Times New Roman" w:hAnsi="Times New Roman" w:cs="Times New Roman"/>
          <w:sz w:val="28"/>
          <w:szCs w:val="28"/>
        </w:rPr>
        <w:t>участие членов участковых комиссий в мероприятиях по повышению правовой ку</w:t>
      </w:r>
      <w:r>
        <w:rPr>
          <w:rFonts w:ascii="Times New Roman" w:hAnsi="Times New Roman" w:cs="Times New Roman"/>
          <w:sz w:val="28"/>
          <w:szCs w:val="28"/>
        </w:rPr>
        <w:t>льтуры и активности избирателей.</w:t>
      </w:r>
    </w:p>
    <w:p w:rsidR="00474CB1" w:rsidRDefault="00474CB1" w:rsidP="00474CB1">
      <w:pPr>
        <w:widowControl w:val="0"/>
        <w:spacing w:after="0" w:line="240" w:lineRule="auto"/>
        <w:ind w:firstLine="709"/>
        <w:jc w:val="both"/>
        <w:rPr>
          <w:rFonts w:ascii="Times New Roman" w:hAnsi="Times New Roman" w:cs="Times New Roman"/>
          <w:sz w:val="28"/>
          <w:szCs w:val="28"/>
        </w:rPr>
      </w:pPr>
    </w:p>
    <w:p w:rsidR="00474CB1" w:rsidRDefault="00474CB1" w:rsidP="00474CB1">
      <w:pPr>
        <w:spacing w:after="0" w:line="240" w:lineRule="auto"/>
        <w:jc w:val="center"/>
        <w:rPr>
          <w:rFonts w:ascii="Times New Roman" w:hAnsi="Times New Roman" w:cs="Times New Roman"/>
          <w:b/>
          <w:sz w:val="28"/>
          <w:szCs w:val="28"/>
        </w:rPr>
      </w:pPr>
      <w:r w:rsidRPr="00842B83">
        <w:rPr>
          <w:rFonts w:ascii="Times New Roman" w:hAnsi="Times New Roman" w:cs="Times New Roman"/>
          <w:b/>
          <w:sz w:val="28"/>
          <w:szCs w:val="28"/>
        </w:rPr>
        <w:lastRenderedPageBreak/>
        <w:t>3. Организация и условия проведения Конкурса</w:t>
      </w:r>
    </w:p>
    <w:p w:rsidR="00865512" w:rsidRPr="009A768A" w:rsidRDefault="00865512" w:rsidP="00474CB1">
      <w:pPr>
        <w:spacing w:after="0" w:line="240" w:lineRule="auto"/>
        <w:jc w:val="center"/>
        <w:rPr>
          <w:rFonts w:ascii="Times New Roman" w:hAnsi="Times New Roman" w:cs="Times New Roman"/>
          <w:sz w:val="28"/>
          <w:szCs w:val="28"/>
        </w:rPr>
      </w:pPr>
    </w:p>
    <w:p w:rsidR="00474CB1" w:rsidRDefault="00474CB1" w:rsidP="00474CB1">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 xml:space="preserve">3.1. Конкурс проводится </w:t>
      </w:r>
      <w:r w:rsidRPr="009A768A">
        <w:rPr>
          <w:rFonts w:ascii="Times New Roman" w:hAnsi="Times New Roman" w:cs="Times New Roman"/>
          <w:sz w:val="28"/>
          <w:szCs w:val="28"/>
        </w:rPr>
        <w:t xml:space="preserve">с 1 ноября по </w:t>
      </w:r>
      <w:r w:rsidR="009917BB">
        <w:rPr>
          <w:rFonts w:ascii="Times New Roman" w:hAnsi="Times New Roman" w:cs="Times New Roman"/>
          <w:sz w:val="28"/>
          <w:szCs w:val="28"/>
        </w:rPr>
        <w:t>22</w:t>
      </w:r>
      <w:r w:rsidRPr="009A768A">
        <w:rPr>
          <w:rFonts w:ascii="Times New Roman" w:hAnsi="Times New Roman" w:cs="Times New Roman"/>
          <w:sz w:val="28"/>
          <w:szCs w:val="28"/>
        </w:rPr>
        <w:t xml:space="preserve"> </w:t>
      </w:r>
      <w:r w:rsidR="009917BB">
        <w:rPr>
          <w:rFonts w:ascii="Times New Roman" w:hAnsi="Times New Roman" w:cs="Times New Roman"/>
          <w:sz w:val="28"/>
          <w:szCs w:val="28"/>
        </w:rPr>
        <w:t>ноября</w:t>
      </w:r>
      <w:r w:rsidRPr="009A768A">
        <w:rPr>
          <w:rFonts w:ascii="Times New Roman" w:hAnsi="Times New Roman" w:cs="Times New Roman"/>
          <w:sz w:val="28"/>
          <w:szCs w:val="28"/>
        </w:rPr>
        <w:t xml:space="preserve"> </w:t>
      </w:r>
      <w:r>
        <w:rPr>
          <w:rFonts w:ascii="Times New Roman" w:hAnsi="Times New Roman" w:cs="Times New Roman"/>
          <w:sz w:val="28"/>
          <w:szCs w:val="28"/>
        </w:rPr>
        <w:t>2019</w:t>
      </w:r>
      <w:r w:rsidR="009917BB">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474CB1" w:rsidRPr="00842B83" w:rsidRDefault="00474CB1"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ТИК города Тынды</w:t>
      </w:r>
      <w:r w:rsidRPr="00A300CD">
        <w:rPr>
          <w:rFonts w:ascii="Times New Roman" w:hAnsi="Times New Roman" w:cs="Times New Roman"/>
          <w:sz w:val="28"/>
          <w:szCs w:val="28"/>
        </w:rPr>
        <w:t xml:space="preserve"> не </w:t>
      </w:r>
      <w:proofErr w:type="gramStart"/>
      <w:r w:rsidRPr="00A300CD">
        <w:rPr>
          <w:rFonts w:ascii="Times New Roman" w:hAnsi="Times New Roman" w:cs="Times New Roman"/>
          <w:sz w:val="28"/>
          <w:szCs w:val="28"/>
        </w:rPr>
        <w:t>позднее</w:t>
      </w:r>
      <w:proofErr w:type="gramEnd"/>
      <w:r w:rsidRPr="00A300CD">
        <w:rPr>
          <w:rFonts w:ascii="Times New Roman" w:hAnsi="Times New Roman" w:cs="Times New Roman"/>
          <w:sz w:val="28"/>
          <w:szCs w:val="28"/>
        </w:rPr>
        <w:t xml:space="preserve"> чем за 30 дней до даты проведения конкурса публикует на странице ТИК в сети Интернет объявление о конкурсе и сроках его проведения</w:t>
      </w:r>
      <w:r w:rsidRPr="00842B83">
        <w:rPr>
          <w:rFonts w:ascii="Times New Roman" w:hAnsi="Times New Roman" w:cs="Times New Roman"/>
          <w:sz w:val="28"/>
          <w:szCs w:val="28"/>
        </w:rPr>
        <w:t xml:space="preserve">. </w:t>
      </w:r>
    </w:p>
    <w:p w:rsidR="00474CB1" w:rsidRPr="00842B83" w:rsidRDefault="00474CB1" w:rsidP="00474CB1">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3.3</w:t>
      </w:r>
      <w:r w:rsidRPr="00842B83">
        <w:rPr>
          <w:rFonts w:ascii="Times New Roman" w:hAnsi="Times New Roman" w:cs="Times New Roman"/>
          <w:sz w:val="28"/>
          <w:szCs w:val="28"/>
        </w:rPr>
        <w:t>. Конкурс проводится в два этапа:</w:t>
      </w:r>
    </w:p>
    <w:p w:rsidR="00092CC6" w:rsidRDefault="00474CB1" w:rsidP="00474CB1">
      <w:pPr>
        <w:widowControl w:val="0"/>
        <w:spacing w:after="0" w:line="240" w:lineRule="auto"/>
        <w:ind w:firstLine="709"/>
        <w:jc w:val="both"/>
        <w:rPr>
          <w:rFonts w:ascii="Times New Roman" w:hAnsi="Times New Roman" w:cs="Times New Roman"/>
          <w:sz w:val="28"/>
          <w:szCs w:val="28"/>
        </w:rPr>
      </w:pPr>
      <w:r w:rsidRPr="00643101">
        <w:rPr>
          <w:rFonts w:ascii="Times New Roman" w:hAnsi="Times New Roman" w:cs="Times New Roman"/>
          <w:sz w:val="28"/>
          <w:szCs w:val="28"/>
        </w:rPr>
        <w:t xml:space="preserve">3.3.1. </w:t>
      </w:r>
      <w:r w:rsidRPr="00842B83">
        <w:rPr>
          <w:rFonts w:ascii="Times New Roman" w:hAnsi="Times New Roman" w:cs="Times New Roman"/>
          <w:b/>
          <w:sz w:val="28"/>
          <w:szCs w:val="28"/>
        </w:rPr>
        <w:t>Первый этап</w:t>
      </w:r>
      <w:r w:rsidR="00092CC6">
        <w:rPr>
          <w:rFonts w:ascii="Times New Roman" w:hAnsi="Times New Roman" w:cs="Times New Roman"/>
          <w:sz w:val="28"/>
          <w:szCs w:val="28"/>
        </w:rPr>
        <w:t xml:space="preserve"> проводится</w:t>
      </w:r>
      <w:r w:rsidRPr="00842B83">
        <w:rPr>
          <w:rFonts w:ascii="Times New Roman" w:hAnsi="Times New Roman" w:cs="Times New Roman"/>
          <w:sz w:val="28"/>
          <w:szCs w:val="28"/>
        </w:rPr>
        <w:t xml:space="preserve"> </w:t>
      </w:r>
      <w:r w:rsidRPr="005E56A7">
        <w:rPr>
          <w:rFonts w:ascii="Times New Roman" w:hAnsi="Times New Roman" w:cs="Times New Roman"/>
          <w:sz w:val="28"/>
          <w:szCs w:val="28"/>
        </w:rPr>
        <w:t xml:space="preserve">в срок </w:t>
      </w:r>
      <w:r w:rsidR="00092CC6">
        <w:rPr>
          <w:rFonts w:ascii="Times New Roman" w:hAnsi="Times New Roman" w:cs="Times New Roman"/>
          <w:sz w:val="28"/>
          <w:szCs w:val="28"/>
        </w:rPr>
        <w:t xml:space="preserve"> с 01 ноября 2019 года по</w:t>
      </w:r>
      <w:r w:rsidRPr="005E56A7">
        <w:rPr>
          <w:rFonts w:ascii="Times New Roman" w:hAnsi="Times New Roman" w:cs="Times New Roman"/>
          <w:sz w:val="28"/>
          <w:szCs w:val="28"/>
        </w:rPr>
        <w:t xml:space="preserve"> 15 ноября</w:t>
      </w:r>
      <w:r>
        <w:rPr>
          <w:rFonts w:ascii="Times New Roman" w:hAnsi="Times New Roman" w:cs="Times New Roman"/>
          <w:sz w:val="28"/>
          <w:szCs w:val="28"/>
        </w:rPr>
        <w:t xml:space="preserve"> 2019 года</w:t>
      </w:r>
      <w:r w:rsidRPr="005E56A7">
        <w:rPr>
          <w:rFonts w:ascii="Times New Roman" w:hAnsi="Times New Roman" w:cs="Times New Roman"/>
          <w:sz w:val="28"/>
          <w:szCs w:val="28"/>
        </w:rPr>
        <w:t xml:space="preserve"> ТИК</w:t>
      </w:r>
      <w:r w:rsidRPr="00842B83">
        <w:rPr>
          <w:rFonts w:ascii="Times New Roman" w:hAnsi="Times New Roman" w:cs="Times New Roman"/>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ынды</w:t>
      </w:r>
      <w:r w:rsidR="00092CC6">
        <w:rPr>
          <w:rFonts w:ascii="Times New Roman" w:hAnsi="Times New Roman" w:cs="Times New Roman"/>
          <w:sz w:val="28"/>
          <w:szCs w:val="28"/>
        </w:rPr>
        <w:t xml:space="preserve">. Первый этап проходит </w:t>
      </w:r>
      <w:proofErr w:type="gramStart"/>
      <w:r w:rsidR="00092CC6">
        <w:rPr>
          <w:rFonts w:ascii="Times New Roman" w:hAnsi="Times New Roman" w:cs="Times New Roman"/>
          <w:sz w:val="28"/>
          <w:szCs w:val="28"/>
        </w:rPr>
        <w:t>в форме</w:t>
      </w:r>
      <w:r w:rsidRPr="00842B83">
        <w:rPr>
          <w:rFonts w:ascii="Times New Roman" w:hAnsi="Times New Roman" w:cs="Times New Roman"/>
          <w:sz w:val="28"/>
          <w:szCs w:val="28"/>
        </w:rPr>
        <w:t xml:space="preserve"> конкурсн</w:t>
      </w:r>
      <w:r w:rsidR="00092CC6">
        <w:rPr>
          <w:rFonts w:ascii="Times New Roman" w:hAnsi="Times New Roman" w:cs="Times New Roman"/>
          <w:sz w:val="28"/>
          <w:szCs w:val="28"/>
        </w:rPr>
        <w:t>ого</w:t>
      </w:r>
      <w:r w:rsidRPr="00842B83">
        <w:rPr>
          <w:rFonts w:ascii="Times New Roman" w:hAnsi="Times New Roman" w:cs="Times New Roman"/>
          <w:sz w:val="28"/>
          <w:szCs w:val="28"/>
        </w:rPr>
        <w:t xml:space="preserve"> отбор</w:t>
      </w:r>
      <w:r w:rsidR="00092CC6">
        <w:rPr>
          <w:rFonts w:ascii="Times New Roman" w:hAnsi="Times New Roman" w:cs="Times New Roman"/>
          <w:sz w:val="28"/>
          <w:szCs w:val="28"/>
        </w:rPr>
        <w:t>а</w:t>
      </w:r>
      <w:r w:rsidRPr="00842B83">
        <w:rPr>
          <w:rFonts w:ascii="Times New Roman" w:hAnsi="Times New Roman" w:cs="Times New Roman"/>
          <w:sz w:val="28"/>
          <w:szCs w:val="28"/>
        </w:rPr>
        <w:t xml:space="preserve"> претендентов для участия в Конкурсе на лучшую </w:t>
      </w:r>
      <w:r>
        <w:rPr>
          <w:rFonts w:ascii="Times New Roman" w:hAnsi="Times New Roman" w:cs="Times New Roman"/>
          <w:sz w:val="28"/>
          <w:szCs w:val="28"/>
        </w:rPr>
        <w:t>участковую комиссию</w:t>
      </w:r>
      <w:r w:rsidRPr="00842B83">
        <w:rPr>
          <w:rFonts w:ascii="Times New Roman" w:hAnsi="Times New Roman" w:cs="Times New Roman"/>
          <w:sz w:val="28"/>
          <w:szCs w:val="28"/>
        </w:rPr>
        <w:t xml:space="preserve"> на территории</w:t>
      </w:r>
      <w:proofErr w:type="gramEnd"/>
      <w:r w:rsidRPr="00842B83">
        <w:rPr>
          <w:rFonts w:ascii="Times New Roman" w:hAnsi="Times New Roman" w:cs="Times New Roman"/>
          <w:sz w:val="28"/>
          <w:szCs w:val="28"/>
        </w:rPr>
        <w:t xml:space="preserve"> </w:t>
      </w:r>
      <w:r>
        <w:rPr>
          <w:rFonts w:ascii="Times New Roman" w:hAnsi="Times New Roman" w:cs="Times New Roman"/>
          <w:sz w:val="28"/>
          <w:szCs w:val="28"/>
        </w:rPr>
        <w:t>города</w:t>
      </w:r>
      <w:r w:rsidR="00092CC6">
        <w:rPr>
          <w:rFonts w:ascii="Times New Roman" w:hAnsi="Times New Roman" w:cs="Times New Roman"/>
          <w:sz w:val="28"/>
          <w:szCs w:val="28"/>
        </w:rPr>
        <w:t xml:space="preserve"> Тынды</w:t>
      </w:r>
      <w:r>
        <w:rPr>
          <w:rFonts w:ascii="Times New Roman" w:hAnsi="Times New Roman" w:cs="Times New Roman"/>
          <w:sz w:val="28"/>
          <w:szCs w:val="28"/>
        </w:rPr>
        <w:t>.</w:t>
      </w:r>
    </w:p>
    <w:p w:rsidR="00092CC6" w:rsidRPr="00092CC6" w:rsidRDefault="00092CC6" w:rsidP="00092CC6">
      <w:pPr>
        <w:pStyle w:val="a3"/>
        <w:shd w:val="clear" w:color="auto" w:fill="FFFFFF"/>
        <w:spacing w:before="0" w:beforeAutospacing="0" w:after="0" w:afterAutospacing="0" w:line="276" w:lineRule="auto"/>
        <w:ind w:firstLine="709"/>
        <w:jc w:val="both"/>
        <w:rPr>
          <w:sz w:val="28"/>
          <w:szCs w:val="28"/>
        </w:rPr>
      </w:pPr>
      <w:r w:rsidRPr="00092CC6">
        <w:rPr>
          <w:rStyle w:val="a7"/>
          <w:b w:val="0"/>
          <w:sz w:val="28"/>
          <w:szCs w:val="28"/>
        </w:rPr>
        <w:t>3.</w:t>
      </w:r>
      <w:r>
        <w:rPr>
          <w:rStyle w:val="a7"/>
          <w:b w:val="0"/>
          <w:sz w:val="28"/>
          <w:szCs w:val="28"/>
        </w:rPr>
        <w:t>4</w:t>
      </w:r>
      <w:r w:rsidRPr="00092CC6">
        <w:rPr>
          <w:rStyle w:val="a7"/>
          <w:b w:val="0"/>
          <w:sz w:val="28"/>
          <w:szCs w:val="28"/>
        </w:rPr>
        <w:t>.</w:t>
      </w:r>
      <w:r w:rsidRPr="00092CC6">
        <w:rPr>
          <w:rStyle w:val="apple-converted-space"/>
          <w:sz w:val="28"/>
          <w:szCs w:val="28"/>
        </w:rPr>
        <w:t xml:space="preserve"> </w:t>
      </w:r>
      <w:r w:rsidRPr="00092CC6">
        <w:rPr>
          <w:sz w:val="28"/>
          <w:szCs w:val="28"/>
        </w:rPr>
        <w:t xml:space="preserve">Для участия в </w:t>
      </w:r>
      <w:r>
        <w:rPr>
          <w:sz w:val="28"/>
          <w:szCs w:val="28"/>
        </w:rPr>
        <w:t>Конкурсе</w:t>
      </w:r>
      <w:r w:rsidRPr="00092CC6">
        <w:rPr>
          <w:sz w:val="28"/>
          <w:szCs w:val="28"/>
        </w:rPr>
        <w:t xml:space="preserve"> необходимо</w:t>
      </w:r>
      <w:r w:rsidRPr="00092CC6">
        <w:rPr>
          <w:rStyle w:val="apple-converted-space"/>
          <w:sz w:val="28"/>
          <w:szCs w:val="28"/>
        </w:rPr>
        <w:t xml:space="preserve"> </w:t>
      </w:r>
      <w:r w:rsidRPr="00092CC6">
        <w:rPr>
          <w:rStyle w:val="a7"/>
          <w:b w:val="0"/>
          <w:sz w:val="28"/>
          <w:szCs w:val="28"/>
        </w:rPr>
        <w:t xml:space="preserve">не позднее </w:t>
      </w:r>
      <w:r w:rsidR="00162375">
        <w:rPr>
          <w:rStyle w:val="a7"/>
          <w:b w:val="0"/>
          <w:sz w:val="28"/>
          <w:szCs w:val="28"/>
        </w:rPr>
        <w:t>30</w:t>
      </w:r>
      <w:r>
        <w:rPr>
          <w:rStyle w:val="a7"/>
          <w:b w:val="0"/>
          <w:sz w:val="28"/>
          <w:szCs w:val="28"/>
        </w:rPr>
        <w:t xml:space="preserve"> октября</w:t>
      </w:r>
      <w:r w:rsidRPr="00092CC6">
        <w:rPr>
          <w:rStyle w:val="a7"/>
          <w:b w:val="0"/>
          <w:sz w:val="28"/>
          <w:szCs w:val="28"/>
        </w:rPr>
        <w:t xml:space="preserve"> 2019 г. </w:t>
      </w:r>
      <w:r w:rsidRPr="00092CC6">
        <w:rPr>
          <w:sz w:val="28"/>
          <w:szCs w:val="28"/>
        </w:rPr>
        <w:t xml:space="preserve">направить заявку по электронной почте: </w:t>
      </w:r>
      <w:hyperlink r:id="rId5" w:history="1">
        <w:r w:rsidRPr="00092CC6">
          <w:rPr>
            <w:rStyle w:val="a4"/>
            <w:sz w:val="28"/>
            <w:szCs w:val="28"/>
            <w:lang w:val="en-US"/>
          </w:rPr>
          <w:t>tik</w:t>
        </w:r>
        <w:r w:rsidRPr="00092CC6">
          <w:rPr>
            <w:rStyle w:val="a4"/>
            <w:sz w:val="28"/>
            <w:szCs w:val="28"/>
          </w:rPr>
          <w:t>20@</w:t>
        </w:r>
        <w:r w:rsidRPr="00092CC6">
          <w:rPr>
            <w:rStyle w:val="a4"/>
            <w:sz w:val="28"/>
            <w:szCs w:val="28"/>
            <w:lang w:val="en-US"/>
          </w:rPr>
          <w:t>amurizbirkom</w:t>
        </w:r>
        <w:r w:rsidRPr="00092CC6">
          <w:rPr>
            <w:rStyle w:val="a4"/>
            <w:sz w:val="28"/>
            <w:szCs w:val="28"/>
          </w:rPr>
          <w:t>.</w:t>
        </w:r>
        <w:r w:rsidRPr="00092CC6">
          <w:rPr>
            <w:rStyle w:val="a4"/>
            <w:sz w:val="28"/>
            <w:szCs w:val="28"/>
            <w:lang w:val="en-US"/>
          </w:rPr>
          <w:t>ru</w:t>
        </w:r>
      </w:hyperlink>
      <w:r w:rsidRPr="00092CC6">
        <w:rPr>
          <w:sz w:val="28"/>
          <w:szCs w:val="28"/>
        </w:rPr>
        <w:t xml:space="preserve"> или по адресу: г</w:t>
      </w:r>
      <w:proofErr w:type="gramStart"/>
      <w:r w:rsidRPr="00092CC6">
        <w:rPr>
          <w:sz w:val="28"/>
          <w:szCs w:val="28"/>
        </w:rPr>
        <w:t>.Т</w:t>
      </w:r>
      <w:proofErr w:type="gramEnd"/>
      <w:r w:rsidRPr="00092CC6">
        <w:rPr>
          <w:sz w:val="28"/>
          <w:szCs w:val="28"/>
        </w:rPr>
        <w:t>ында, ул.Красная Пресня, д.29 каб.16 (Приложение А)</w:t>
      </w:r>
    </w:p>
    <w:p w:rsidR="00162375" w:rsidRPr="00162375" w:rsidRDefault="00092CC6" w:rsidP="00162375">
      <w:pPr>
        <w:widowControl w:val="0"/>
        <w:spacing w:after="0" w:line="240" w:lineRule="auto"/>
        <w:ind w:firstLine="709"/>
        <w:jc w:val="both"/>
        <w:rPr>
          <w:rFonts w:ascii="Times New Roman" w:hAnsi="Times New Roman" w:cs="Times New Roman"/>
          <w:sz w:val="28"/>
          <w:szCs w:val="28"/>
        </w:rPr>
      </w:pPr>
      <w:r w:rsidRPr="00092CC6">
        <w:rPr>
          <w:rStyle w:val="a7"/>
          <w:b w:val="0"/>
          <w:sz w:val="28"/>
          <w:szCs w:val="28"/>
        </w:rPr>
        <w:t>3.</w:t>
      </w:r>
      <w:r w:rsidRPr="00162375">
        <w:rPr>
          <w:rStyle w:val="a7"/>
          <w:rFonts w:ascii="Times New Roman" w:hAnsi="Times New Roman" w:cs="Times New Roman"/>
          <w:b w:val="0"/>
          <w:sz w:val="28"/>
          <w:szCs w:val="28"/>
        </w:rPr>
        <w:t xml:space="preserve">5. </w:t>
      </w:r>
      <w:r w:rsidRPr="00162375">
        <w:rPr>
          <w:rFonts w:ascii="Times New Roman" w:hAnsi="Times New Roman" w:cs="Times New Roman"/>
          <w:sz w:val="28"/>
          <w:szCs w:val="28"/>
        </w:rPr>
        <w:t xml:space="preserve">В заявке необходимо указать </w:t>
      </w:r>
      <w:r w:rsidR="00162375" w:rsidRPr="00162375">
        <w:rPr>
          <w:rFonts w:ascii="Times New Roman" w:hAnsi="Times New Roman" w:cs="Times New Roman"/>
          <w:sz w:val="28"/>
          <w:szCs w:val="28"/>
        </w:rPr>
        <w:t xml:space="preserve">название муниципального образования, сведения об участковой комиссии (номер избирательного участка, адрес местонахождения, </w:t>
      </w:r>
      <w:r w:rsidR="00F27290">
        <w:rPr>
          <w:rFonts w:ascii="Times New Roman" w:hAnsi="Times New Roman" w:cs="Times New Roman"/>
          <w:sz w:val="28"/>
          <w:szCs w:val="28"/>
        </w:rPr>
        <w:t xml:space="preserve">состав участковой комиссии, </w:t>
      </w:r>
      <w:r w:rsidR="00162375" w:rsidRPr="00162375">
        <w:rPr>
          <w:rFonts w:ascii="Times New Roman" w:hAnsi="Times New Roman" w:cs="Times New Roman"/>
          <w:sz w:val="28"/>
          <w:szCs w:val="28"/>
        </w:rPr>
        <w:t>данные председателя, секретаря, контактные телефоны).</w:t>
      </w:r>
    </w:p>
    <w:p w:rsidR="00162375" w:rsidRPr="00842B83" w:rsidRDefault="00162375" w:rsidP="00162375">
      <w:pPr>
        <w:pStyle w:val="a3"/>
        <w:shd w:val="clear" w:color="auto" w:fill="FFFFFF"/>
        <w:spacing w:before="0" w:beforeAutospacing="0" w:after="0" w:afterAutospacing="0" w:line="276" w:lineRule="auto"/>
        <w:ind w:firstLine="709"/>
        <w:jc w:val="both"/>
        <w:rPr>
          <w:sz w:val="28"/>
          <w:szCs w:val="28"/>
        </w:rPr>
      </w:pPr>
      <w:r>
        <w:rPr>
          <w:sz w:val="28"/>
          <w:szCs w:val="28"/>
        </w:rPr>
        <w:t>3.6. В</w:t>
      </w:r>
      <w:r w:rsidRPr="00842B83">
        <w:rPr>
          <w:sz w:val="28"/>
          <w:szCs w:val="28"/>
        </w:rPr>
        <w:t xml:space="preserve"> качестве дополнительного приложения </w:t>
      </w:r>
      <w:r>
        <w:rPr>
          <w:sz w:val="28"/>
          <w:szCs w:val="28"/>
        </w:rPr>
        <w:t xml:space="preserve">к заявке </w:t>
      </w:r>
      <w:r w:rsidRPr="00842B83">
        <w:rPr>
          <w:sz w:val="28"/>
          <w:szCs w:val="28"/>
        </w:rPr>
        <w:t xml:space="preserve">представляются фотографии, видеозаписи, </w:t>
      </w:r>
      <w:r w:rsidRPr="00332E01">
        <w:rPr>
          <w:color w:val="000000"/>
          <w:sz w:val="28"/>
          <w:szCs w:val="28"/>
        </w:rPr>
        <w:t>описания</w:t>
      </w:r>
      <w:r w:rsidRPr="00842B83">
        <w:rPr>
          <w:sz w:val="28"/>
          <w:szCs w:val="28"/>
        </w:rPr>
        <w:t xml:space="preserve"> проводимых мероприятий, отзывы избирателей, наблюдателей. На титульном листе указывается название муниципального образования, сведения об </w:t>
      </w:r>
      <w:r>
        <w:rPr>
          <w:sz w:val="28"/>
          <w:szCs w:val="28"/>
        </w:rPr>
        <w:t>участковой комиссии</w:t>
      </w:r>
      <w:r w:rsidRPr="00842B83">
        <w:rPr>
          <w:sz w:val="28"/>
          <w:szCs w:val="28"/>
        </w:rPr>
        <w:t xml:space="preserve"> (номер избирательного участка, адрес местонахождения, данные председателя, с</w:t>
      </w:r>
      <w:r>
        <w:rPr>
          <w:sz w:val="28"/>
          <w:szCs w:val="28"/>
        </w:rPr>
        <w:t>екретаря, контактные телефоны).</w:t>
      </w:r>
    </w:p>
    <w:p w:rsidR="00474CB1" w:rsidRDefault="00162375" w:rsidP="00474CB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00474CB1" w:rsidRPr="00842B83">
        <w:rPr>
          <w:rFonts w:ascii="Times New Roman" w:hAnsi="Times New Roman" w:cs="Times New Roman"/>
          <w:sz w:val="28"/>
          <w:szCs w:val="28"/>
        </w:rPr>
        <w:t xml:space="preserve"> </w:t>
      </w:r>
      <w:r w:rsidR="00474CB1">
        <w:rPr>
          <w:rFonts w:ascii="Times New Roman" w:hAnsi="Times New Roman" w:cs="Times New Roman"/>
          <w:sz w:val="28"/>
          <w:szCs w:val="28"/>
        </w:rPr>
        <w:t>Р</w:t>
      </w:r>
      <w:r w:rsidR="00474CB1" w:rsidRPr="00842B83">
        <w:rPr>
          <w:rFonts w:ascii="Times New Roman" w:hAnsi="Times New Roman" w:cs="Times New Roman"/>
          <w:sz w:val="28"/>
          <w:szCs w:val="28"/>
        </w:rPr>
        <w:t>ешением ТИК определяют</w:t>
      </w:r>
      <w:r w:rsidR="00474CB1">
        <w:rPr>
          <w:rFonts w:ascii="Times New Roman" w:hAnsi="Times New Roman" w:cs="Times New Roman"/>
          <w:sz w:val="28"/>
          <w:szCs w:val="28"/>
        </w:rPr>
        <w:t>ся</w:t>
      </w:r>
      <w:r w:rsidR="00474CB1" w:rsidRPr="00842B83">
        <w:rPr>
          <w:rFonts w:ascii="Times New Roman" w:hAnsi="Times New Roman" w:cs="Times New Roman"/>
          <w:sz w:val="28"/>
          <w:szCs w:val="28"/>
        </w:rPr>
        <w:t xml:space="preserve"> претендент</w:t>
      </w:r>
      <w:r w:rsidR="00474CB1">
        <w:rPr>
          <w:rFonts w:ascii="Times New Roman" w:hAnsi="Times New Roman" w:cs="Times New Roman"/>
          <w:sz w:val="28"/>
          <w:szCs w:val="28"/>
        </w:rPr>
        <w:t>ы</w:t>
      </w:r>
      <w:r w:rsidR="00474CB1" w:rsidRPr="00842B83">
        <w:rPr>
          <w:rFonts w:ascii="Times New Roman" w:hAnsi="Times New Roman" w:cs="Times New Roman"/>
          <w:sz w:val="28"/>
          <w:szCs w:val="28"/>
        </w:rPr>
        <w:t xml:space="preserve"> на лучшую </w:t>
      </w:r>
      <w:r w:rsidR="00474CB1">
        <w:rPr>
          <w:rFonts w:ascii="Times New Roman" w:hAnsi="Times New Roman" w:cs="Times New Roman"/>
          <w:sz w:val="28"/>
          <w:szCs w:val="28"/>
        </w:rPr>
        <w:t>участковую комиссию</w:t>
      </w:r>
      <w:r w:rsidR="00474CB1" w:rsidRPr="00842B83">
        <w:rPr>
          <w:rFonts w:ascii="Times New Roman" w:hAnsi="Times New Roman" w:cs="Times New Roman"/>
          <w:sz w:val="28"/>
          <w:szCs w:val="28"/>
        </w:rPr>
        <w:t xml:space="preserve">. </w:t>
      </w:r>
    </w:p>
    <w:p w:rsidR="00474CB1" w:rsidRDefault="00474CB1" w:rsidP="00474CB1">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 xml:space="preserve">Итоги </w:t>
      </w:r>
      <w:r>
        <w:rPr>
          <w:rFonts w:ascii="Times New Roman" w:hAnsi="Times New Roman" w:cs="Times New Roman"/>
          <w:sz w:val="28"/>
          <w:szCs w:val="28"/>
        </w:rPr>
        <w:t xml:space="preserve">первого этапа </w:t>
      </w:r>
      <w:r w:rsidRPr="00842B83">
        <w:rPr>
          <w:rFonts w:ascii="Times New Roman" w:hAnsi="Times New Roman" w:cs="Times New Roman"/>
          <w:sz w:val="28"/>
          <w:szCs w:val="28"/>
        </w:rPr>
        <w:t xml:space="preserve">Конкурса подводятся ТИК до 20 </w:t>
      </w:r>
      <w:r>
        <w:rPr>
          <w:rFonts w:ascii="Times New Roman" w:hAnsi="Times New Roman" w:cs="Times New Roman"/>
          <w:sz w:val="28"/>
          <w:szCs w:val="28"/>
        </w:rPr>
        <w:t>ноября</w:t>
      </w:r>
      <w:r w:rsidR="008E1145">
        <w:rPr>
          <w:rFonts w:ascii="Times New Roman" w:hAnsi="Times New Roman" w:cs="Times New Roman"/>
          <w:sz w:val="28"/>
          <w:szCs w:val="28"/>
        </w:rPr>
        <w:t xml:space="preserve"> 2019 года</w:t>
      </w:r>
      <w:r w:rsidRPr="00842B83">
        <w:rPr>
          <w:rFonts w:ascii="Times New Roman" w:hAnsi="Times New Roman" w:cs="Times New Roman"/>
          <w:sz w:val="28"/>
          <w:szCs w:val="28"/>
        </w:rPr>
        <w:t xml:space="preserve"> среди </w:t>
      </w:r>
      <w:r>
        <w:rPr>
          <w:rFonts w:ascii="Times New Roman" w:hAnsi="Times New Roman" w:cs="Times New Roman"/>
          <w:sz w:val="28"/>
          <w:szCs w:val="28"/>
        </w:rPr>
        <w:t>участковых комиссий</w:t>
      </w:r>
      <w:r w:rsidRPr="00842B83">
        <w:rPr>
          <w:rFonts w:ascii="Times New Roman" w:hAnsi="Times New Roman" w:cs="Times New Roman"/>
          <w:sz w:val="28"/>
          <w:szCs w:val="28"/>
        </w:rPr>
        <w:t xml:space="preserve"> по 10-балльной </w:t>
      </w:r>
      <w:r>
        <w:rPr>
          <w:rFonts w:ascii="Times New Roman" w:hAnsi="Times New Roman" w:cs="Times New Roman"/>
          <w:sz w:val="28"/>
          <w:szCs w:val="28"/>
        </w:rPr>
        <w:t>шкале по следующим направлениям.</w:t>
      </w:r>
    </w:p>
    <w:p w:rsidR="00474CB1" w:rsidRPr="00643101" w:rsidRDefault="00474CB1" w:rsidP="008E1145">
      <w:pPr>
        <w:spacing w:after="0" w:line="240" w:lineRule="auto"/>
        <w:ind w:firstLine="708"/>
        <w:jc w:val="both"/>
        <w:rPr>
          <w:rFonts w:ascii="Times New Roman" w:hAnsi="Times New Roman" w:cs="Times New Roman"/>
          <w:sz w:val="28"/>
          <w:szCs w:val="28"/>
        </w:rPr>
      </w:pPr>
      <w:r w:rsidRPr="00643101">
        <w:rPr>
          <w:rFonts w:ascii="Times New Roman" w:hAnsi="Times New Roman" w:cs="Times New Roman"/>
          <w:sz w:val="28"/>
          <w:szCs w:val="28"/>
        </w:rPr>
        <w:t>3.3.4. Критерии оценки работы участковой комиссии в межвыборный период</w:t>
      </w:r>
      <w:r>
        <w:rPr>
          <w:rFonts w:ascii="Times New Roman" w:hAnsi="Times New Roman" w:cs="Times New Roman"/>
          <w:sz w:val="28"/>
          <w:szCs w:val="28"/>
        </w:rPr>
        <w:t>:</w:t>
      </w:r>
    </w:p>
    <w:p w:rsidR="00474CB1" w:rsidRPr="00332E01" w:rsidRDefault="00474CB1" w:rsidP="00474CB1">
      <w:pPr>
        <w:widowControl w:val="0"/>
        <w:spacing w:after="0" w:line="240" w:lineRule="auto"/>
        <w:ind w:firstLine="709"/>
        <w:jc w:val="both"/>
        <w:rPr>
          <w:rFonts w:ascii="Times New Roman" w:hAnsi="Times New Roman" w:cs="Times New Roman"/>
          <w:sz w:val="28"/>
          <w:szCs w:val="28"/>
        </w:rPr>
      </w:pPr>
      <w:r w:rsidRPr="00332E01">
        <w:rPr>
          <w:rFonts w:ascii="Times New Roman" w:hAnsi="Times New Roman" w:cs="Times New Roman"/>
          <w:sz w:val="28"/>
          <w:szCs w:val="28"/>
        </w:rPr>
        <w:t>деятельность участковой комиссии по повышению правовой культуры молодых и будущих избирателей (участие в проведении Дня молодого избирателя, работа с молодыми избирателями, молодежными общественными объединениями, проведение конкурсов, викторин, выставок и других мероприятий, участие молодых избирателей в голосовании) – 0-10 баллов;</w:t>
      </w:r>
    </w:p>
    <w:p w:rsidR="00474CB1" w:rsidRPr="00332E01" w:rsidRDefault="00474CB1" w:rsidP="00474CB1">
      <w:pPr>
        <w:widowControl w:val="0"/>
        <w:spacing w:after="0" w:line="240" w:lineRule="auto"/>
        <w:ind w:firstLine="709"/>
        <w:jc w:val="both"/>
        <w:rPr>
          <w:rFonts w:ascii="Times New Roman" w:hAnsi="Times New Roman" w:cs="Times New Roman"/>
          <w:sz w:val="28"/>
          <w:szCs w:val="28"/>
        </w:rPr>
      </w:pPr>
      <w:r w:rsidRPr="00332E01">
        <w:rPr>
          <w:rFonts w:ascii="Times New Roman" w:hAnsi="Times New Roman" w:cs="Times New Roman"/>
          <w:sz w:val="28"/>
          <w:szCs w:val="28"/>
        </w:rPr>
        <w:t xml:space="preserve">активность членов участковых комиссий в </w:t>
      </w:r>
      <w:r>
        <w:rPr>
          <w:rFonts w:ascii="Times New Roman" w:hAnsi="Times New Roman" w:cs="Times New Roman"/>
          <w:sz w:val="28"/>
          <w:szCs w:val="28"/>
        </w:rPr>
        <w:t xml:space="preserve">обучающих </w:t>
      </w:r>
      <w:r w:rsidRPr="00332E01">
        <w:rPr>
          <w:rFonts w:ascii="Times New Roman" w:hAnsi="Times New Roman" w:cs="Times New Roman"/>
          <w:sz w:val="28"/>
          <w:szCs w:val="28"/>
        </w:rPr>
        <w:t>мероприятиях</w:t>
      </w:r>
      <w:r>
        <w:rPr>
          <w:rFonts w:ascii="Times New Roman" w:hAnsi="Times New Roman" w:cs="Times New Roman"/>
          <w:sz w:val="28"/>
          <w:szCs w:val="28"/>
        </w:rPr>
        <w:t xml:space="preserve"> по повышению правовой культуры организаторов выборов (в том, числе резерва УИК)</w:t>
      </w:r>
      <w:r w:rsidRPr="00332E01">
        <w:rPr>
          <w:rFonts w:ascii="Times New Roman" w:hAnsi="Times New Roman" w:cs="Times New Roman"/>
          <w:sz w:val="28"/>
          <w:szCs w:val="28"/>
        </w:rPr>
        <w:t xml:space="preserve"> – 0-10 баллов;</w:t>
      </w:r>
    </w:p>
    <w:p w:rsidR="00474CB1" w:rsidRPr="00306E09" w:rsidRDefault="00474CB1" w:rsidP="00474CB1">
      <w:pPr>
        <w:widowControl w:val="0"/>
        <w:spacing w:after="0" w:line="240" w:lineRule="auto"/>
        <w:ind w:firstLine="709"/>
        <w:jc w:val="both"/>
        <w:rPr>
          <w:rFonts w:ascii="Times New Roman" w:hAnsi="Times New Roman" w:cs="Times New Roman"/>
          <w:sz w:val="28"/>
          <w:szCs w:val="28"/>
        </w:rPr>
      </w:pPr>
      <w:r w:rsidRPr="00332E01">
        <w:rPr>
          <w:rFonts w:ascii="Times New Roman" w:hAnsi="Times New Roman" w:cs="Times New Roman"/>
          <w:sz w:val="28"/>
          <w:szCs w:val="28"/>
        </w:rPr>
        <w:t>качество обучения по результатам тестирования – 0-10 баллов.</w:t>
      </w:r>
    </w:p>
    <w:p w:rsidR="008E1145" w:rsidRDefault="00474CB1" w:rsidP="00474CB1">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3.4</w:t>
      </w:r>
      <w:r w:rsidRPr="00643101">
        <w:rPr>
          <w:rFonts w:ascii="Times New Roman" w:hAnsi="Times New Roman" w:cs="Times New Roman"/>
          <w:sz w:val="28"/>
          <w:szCs w:val="28"/>
        </w:rPr>
        <w:t>.</w:t>
      </w:r>
      <w:r>
        <w:rPr>
          <w:rFonts w:ascii="Times New Roman" w:hAnsi="Times New Roman" w:cs="Times New Roman"/>
          <w:b/>
          <w:sz w:val="28"/>
          <w:szCs w:val="28"/>
        </w:rPr>
        <w:t xml:space="preserve"> </w:t>
      </w:r>
      <w:r w:rsidRPr="00842B83">
        <w:rPr>
          <w:rFonts w:ascii="Times New Roman" w:hAnsi="Times New Roman" w:cs="Times New Roman"/>
          <w:b/>
          <w:sz w:val="28"/>
          <w:szCs w:val="28"/>
        </w:rPr>
        <w:t>Второй этап</w:t>
      </w:r>
      <w:r w:rsidRPr="00842B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6098">
        <w:rPr>
          <w:rFonts w:ascii="Times New Roman" w:eastAsia="Times New Roman" w:hAnsi="Times New Roman" w:cs="Times New Roman"/>
          <w:color w:val="000000"/>
          <w:sz w:val="28"/>
          <w:szCs w:val="28"/>
          <w:lang w:eastAsia="ru-RU"/>
        </w:rPr>
        <w:t xml:space="preserve">Второй этап </w:t>
      </w:r>
      <w:r w:rsidRPr="003723C3">
        <w:rPr>
          <w:rFonts w:ascii="Times New Roman" w:eastAsia="Times New Roman" w:hAnsi="Times New Roman" w:cs="Times New Roman"/>
          <w:color w:val="000000"/>
          <w:sz w:val="28"/>
          <w:szCs w:val="28"/>
          <w:lang w:eastAsia="ru-RU"/>
        </w:rPr>
        <w:t>конкурса</w:t>
      </w:r>
      <w:r w:rsidRPr="004F6098">
        <w:rPr>
          <w:rFonts w:ascii="Times New Roman" w:eastAsia="Times New Roman" w:hAnsi="Times New Roman" w:cs="Times New Roman"/>
          <w:color w:val="000000"/>
          <w:sz w:val="28"/>
          <w:szCs w:val="28"/>
          <w:lang w:eastAsia="ru-RU"/>
        </w:rPr>
        <w:t xml:space="preserve"> проводится комиссией</w:t>
      </w:r>
      <w:r>
        <w:rPr>
          <w:rFonts w:ascii="Times New Roman" w:eastAsia="Times New Roman" w:hAnsi="Times New Roman" w:cs="Times New Roman"/>
          <w:color w:val="000000"/>
          <w:sz w:val="28"/>
          <w:szCs w:val="28"/>
          <w:lang w:eastAsia="ru-RU"/>
        </w:rPr>
        <w:t xml:space="preserve"> среди вышедших </w:t>
      </w:r>
      <w:r>
        <w:rPr>
          <w:rFonts w:ascii="Times New Roman" w:hAnsi="Times New Roman" w:cs="Times New Roman"/>
          <w:sz w:val="28"/>
          <w:szCs w:val="28"/>
        </w:rPr>
        <w:t>участковых комиссий</w:t>
      </w:r>
      <w:r>
        <w:rPr>
          <w:rFonts w:ascii="Times New Roman" w:eastAsia="Times New Roman" w:hAnsi="Times New Roman" w:cs="Times New Roman"/>
          <w:color w:val="000000"/>
          <w:sz w:val="28"/>
          <w:szCs w:val="28"/>
          <w:lang w:eastAsia="ru-RU"/>
        </w:rPr>
        <w:t xml:space="preserve"> в финал конкурса по итогам первого этапа </w:t>
      </w:r>
      <w:hyperlink r:id="rId6" w:tooltip="19 февраля" w:history="1">
        <w:r w:rsidR="008E1145">
          <w:rPr>
            <w:rFonts w:ascii="Times New Roman" w:eastAsia="Times New Roman" w:hAnsi="Times New Roman" w:cs="Times New Roman"/>
            <w:sz w:val="28"/>
            <w:szCs w:val="28"/>
            <w:lang w:eastAsia="ru-RU"/>
          </w:rPr>
          <w:t>22</w:t>
        </w:r>
      </w:hyperlink>
      <w:r w:rsidR="008E1145">
        <w:t xml:space="preserve"> </w:t>
      </w:r>
      <w:r w:rsidR="008E1145" w:rsidRPr="00F26EDD">
        <w:rPr>
          <w:rFonts w:ascii="Times New Roman" w:hAnsi="Times New Roman" w:cs="Times New Roman"/>
          <w:sz w:val="28"/>
          <w:szCs w:val="28"/>
        </w:rPr>
        <w:t>ноября</w:t>
      </w:r>
      <w:r w:rsidR="008E1145" w:rsidRPr="00F26EDD">
        <w:rPr>
          <w:rFonts w:ascii="Times New Roman" w:eastAsia="Times New Roman" w:hAnsi="Times New Roman" w:cs="Times New Roman"/>
          <w:color w:val="000000"/>
          <w:sz w:val="28"/>
          <w:szCs w:val="28"/>
          <w:lang w:eastAsia="ru-RU"/>
        </w:rPr>
        <w:t> </w:t>
      </w:r>
      <w:r w:rsidR="008E1145" w:rsidRPr="00B5639D">
        <w:rPr>
          <w:rFonts w:ascii="Times New Roman" w:eastAsia="Times New Roman" w:hAnsi="Times New Roman" w:cs="Times New Roman"/>
          <w:color w:val="000000"/>
          <w:sz w:val="28"/>
          <w:szCs w:val="28"/>
          <w:lang w:eastAsia="ru-RU"/>
        </w:rPr>
        <w:t>201</w:t>
      </w:r>
      <w:r w:rsidR="008E1145">
        <w:rPr>
          <w:rFonts w:ascii="Times New Roman" w:eastAsia="Times New Roman" w:hAnsi="Times New Roman" w:cs="Times New Roman"/>
          <w:color w:val="000000"/>
          <w:sz w:val="28"/>
          <w:szCs w:val="28"/>
          <w:lang w:eastAsia="ru-RU"/>
        </w:rPr>
        <w:t>9</w:t>
      </w:r>
      <w:r w:rsidR="008E1145" w:rsidRPr="00B5639D">
        <w:rPr>
          <w:rFonts w:ascii="Times New Roman" w:eastAsia="Times New Roman" w:hAnsi="Times New Roman" w:cs="Times New Roman"/>
          <w:color w:val="000000"/>
          <w:sz w:val="28"/>
          <w:szCs w:val="28"/>
          <w:lang w:eastAsia="ru-RU"/>
        </w:rPr>
        <w:t xml:space="preserve"> года</w:t>
      </w:r>
      <w:r w:rsidR="008E1145">
        <w:rPr>
          <w:rFonts w:ascii="Times New Roman" w:eastAsia="Times New Roman" w:hAnsi="Times New Roman" w:cs="Times New Roman"/>
          <w:color w:val="000000"/>
          <w:sz w:val="28"/>
          <w:szCs w:val="28"/>
          <w:lang w:eastAsia="ru-RU"/>
        </w:rPr>
        <w:t xml:space="preserve"> в актовом зале Администрации города Тынды</w:t>
      </w:r>
      <w:r w:rsidR="008E1145" w:rsidRPr="00B5639D">
        <w:rPr>
          <w:rFonts w:ascii="Times New Roman" w:eastAsia="Times New Roman" w:hAnsi="Times New Roman" w:cs="Times New Roman"/>
          <w:color w:val="000000"/>
          <w:sz w:val="28"/>
          <w:szCs w:val="28"/>
          <w:lang w:eastAsia="ru-RU"/>
        </w:rPr>
        <w:t xml:space="preserve">. Начало в </w:t>
      </w:r>
      <w:r w:rsidR="008E1145">
        <w:rPr>
          <w:rFonts w:ascii="Times New Roman" w:eastAsia="Times New Roman" w:hAnsi="Times New Roman" w:cs="Times New Roman"/>
          <w:color w:val="000000"/>
          <w:sz w:val="28"/>
          <w:szCs w:val="28"/>
          <w:lang w:eastAsia="ru-RU"/>
        </w:rPr>
        <w:t>14.00</w:t>
      </w:r>
      <w:r w:rsidR="008E1145" w:rsidRPr="00B5639D">
        <w:rPr>
          <w:rFonts w:ascii="Times New Roman" w:eastAsia="Times New Roman" w:hAnsi="Times New Roman" w:cs="Times New Roman"/>
          <w:color w:val="000000"/>
          <w:sz w:val="28"/>
          <w:szCs w:val="28"/>
          <w:lang w:eastAsia="ru-RU"/>
        </w:rPr>
        <w:t xml:space="preserve"> часов, регистрация команд</w:t>
      </w:r>
      <w:r w:rsidR="008E1145">
        <w:rPr>
          <w:rFonts w:ascii="Times New Roman" w:eastAsia="Times New Roman" w:hAnsi="Times New Roman" w:cs="Times New Roman"/>
          <w:color w:val="000000"/>
          <w:sz w:val="28"/>
          <w:szCs w:val="28"/>
          <w:lang w:eastAsia="ru-RU"/>
        </w:rPr>
        <w:t>-участниц</w:t>
      </w:r>
      <w:r w:rsidR="008E1145" w:rsidRPr="00B5639D">
        <w:rPr>
          <w:rFonts w:ascii="Times New Roman" w:eastAsia="Times New Roman" w:hAnsi="Times New Roman" w:cs="Times New Roman"/>
          <w:color w:val="000000"/>
          <w:sz w:val="28"/>
          <w:szCs w:val="28"/>
          <w:lang w:eastAsia="ru-RU"/>
        </w:rPr>
        <w:t xml:space="preserve"> с </w:t>
      </w:r>
      <w:r w:rsidR="008E1145">
        <w:rPr>
          <w:rFonts w:ascii="Times New Roman" w:eastAsia="Times New Roman" w:hAnsi="Times New Roman" w:cs="Times New Roman"/>
          <w:color w:val="000000"/>
          <w:sz w:val="28"/>
          <w:szCs w:val="28"/>
          <w:lang w:eastAsia="ru-RU"/>
        </w:rPr>
        <w:t>13</w:t>
      </w:r>
      <w:r w:rsidR="008E1145" w:rsidRPr="00B5639D">
        <w:rPr>
          <w:rFonts w:ascii="Times New Roman" w:eastAsia="Times New Roman" w:hAnsi="Times New Roman" w:cs="Times New Roman"/>
          <w:color w:val="000000"/>
          <w:sz w:val="28"/>
          <w:szCs w:val="28"/>
          <w:lang w:eastAsia="ru-RU"/>
        </w:rPr>
        <w:t>.</w:t>
      </w:r>
      <w:r w:rsidR="008E1145">
        <w:rPr>
          <w:rFonts w:ascii="Times New Roman" w:eastAsia="Times New Roman" w:hAnsi="Times New Roman" w:cs="Times New Roman"/>
          <w:color w:val="000000"/>
          <w:sz w:val="28"/>
          <w:szCs w:val="28"/>
          <w:lang w:eastAsia="ru-RU"/>
        </w:rPr>
        <w:t>00</w:t>
      </w:r>
      <w:r w:rsidR="008E1145" w:rsidRPr="00B5639D">
        <w:rPr>
          <w:rFonts w:ascii="Times New Roman" w:eastAsia="Times New Roman" w:hAnsi="Times New Roman" w:cs="Times New Roman"/>
          <w:color w:val="000000"/>
          <w:sz w:val="28"/>
          <w:szCs w:val="28"/>
          <w:lang w:eastAsia="ru-RU"/>
        </w:rPr>
        <w:t xml:space="preserve"> до </w:t>
      </w:r>
      <w:r w:rsidR="008E1145">
        <w:rPr>
          <w:rFonts w:ascii="Times New Roman" w:eastAsia="Times New Roman" w:hAnsi="Times New Roman" w:cs="Times New Roman"/>
          <w:color w:val="000000"/>
          <w:sz w:val="28"/>
          <w:szCs w:val="28"/>
          <w:lang w:eastAsia="ru-RU"/>
        </w:rPr>
        <w:t>13</w:t>
      </w:r>
      <w:r w:rsidR="008E1145" w:rsidRPr="00B5639D">
        <w:rPr>
          <w:rFonts w:ascii="Times New Roman" w:eastAsia="Times New Roman" w:hAnsi="Times New Roman" w:cs="Times New Roman"/>
          <w:color w:val="000000"/>
          <w:sz w:val="28"/>
          <w:szCs w:val="28"/>
          <w:lang w:eastAsia="ru-RU"/>
        </w:rPr>
        <w:t>.</w:t>
      </w:r>
      <w:r w:rsidR="008E1145">
        <w:rPr>
          <w:rFonts w:ascii="Times New Roman" w:eastAsia="Times New Roman" w:hAnsi="Times New Roman" w:cs="Times New Roman"/>
          <w:color w:val="000000"/>
          <w:sz w:val="28"/>
          <w:szCs w:val="28"/>
          <w:lang w:eastAsia="ru-RU"/>
        </w:rPr>
        <w:t>45 часов.</w:t>
      </w:r>
    </w:p>
    <w:p w:rsidR="008E1145" w:rsidRDefault="008E1145" w:rsidP="00092CC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 Содержание второго этапа:</w:t>
      </w:r>
    </w:p>
    <w:p w:rsidR="00474CB1" w:rsidRPr="004F6098" w:rsidRDefault="008E1145" w:rsidP="00092CC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3.5.1 Т</w:t>
      </w:r>
      <w:r w:rsidR="00474CB1">
        <w:rPr>
          <w:rFonts w:ascii="Times New Roman" w:eastAsia="Times New Roman" w:hAnsi="Times New Roman" w:cs="Times New Roman"/>
          <w:color w:val="000000"/>
          <w:sz w:val="28"/>
          <w:szCs w:val="28"/>
          <w:lang w:eastAsia="ru-RU"/>
        </w:rPr>
        <w:t>естировани</w:t>
      </w:r>
      <w:r>
        <w:rPr>
          <w:rFonts w:ascii="Times New Roman" w:eastAsia="Times New Roman" w:hAnsi="Times New Roman" w:cs="Times New Roman"/>
          <w:color w:val="000000"/>
          <w:sz w:val="28"/>
          <w:szCs w:val="28"/>
          <w:lang w:eastAsia="ru-RU"/>
        </w:rPr>
        <w:t>е</w:t>
      </w:r>
      <w:r w:rsidRPr="008E114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теме: </w:t>
      </w:r>
      <w:proofErr w:type="gramStart"/>
      <w:r>
        <w:rPr>
          <w:rFonts w:ascii="Times New Roman" w:eastAsia="Times New Roman" w:hAnsi="Times New Roman" w:cs="Times New Roman"/>
          <w:color w:val="000000"/>
          <w:sz w:val="28"/>
          <w:szCs w:val="28"/>
          <w:lang w:eastAsia="ru-RU"/>
        </w:rPr>
        <w:t>«Избирательное право и избирательный процесс в Российской Федерации»</w:t>
      </w:r>
      <w:r w:rsidR="00474CB1">
        <w:rPr>
          <w:rFonts w:ascii="Times New Roman" w:eastAsia="Times New Roman" w:hAnsi="Times New Roman" w:cs="Times New Roman"/>
          <w:color w:val="000000"/>
          <w:sz w:val="28"/>
          <w:szCs w:val="28"/>
          <w:lang w:eastAsia="ru-RU"/>
        </w:rPr>
        <w:t xml:space="preserve"> (10-15 вопросов) на проверку знаний избирательного законодательства среди председателей (заместителей, секретарей </w:t>
      </w:r>
      <w:r w:rsidR="00474CB1">
        <w:rPr>
          <w:rFonts w:ascii="Times New Roman" w:hAnsi="Times New Roman" w:cs="Times New Roman"/>
          <w:sz w:val="28"/>
          <w:szCs w:val="28"/>
        </w:rPr>
        <w:t>участковых комиссий</w:t>
      </w:r>
      <w:r w:rsidR="00474CB1">
        <w:rPr>
          <w:rFonts w:ascii="Times New Roman" w:eastAsia="Times New Roman" w:hAnsi="Times New Roman" w:cs="Times New Roman"/>
          <w:color w:val="000000"/>
          <w:sz w:val="28"/>
          <w:szCs w:val="28"/>
          <w:lang w:eastAsia="ru-RU"/>
        </w:rPr>
        <w:t xml:space="preserve">), в перечень вопросов теста включены вопросы, позволяющие оценить знания практической части возможных ситуаций на </w:t>
      </w:r>
      <w:r w:rsidR="00474CB1">
        <w:rPr>
          <w:rFonts w:ascii="Times New Roman" w:hAnsi="Times New Roman" w:cs="Times New Roman"/>
          <w:sz w:val="28"/>
          <w:szCs w:val="28"/>
        </w:rPr>
        <w:t>участковой комиссии</w:t>
      </w:r>
      <w:r w:rsidR="00474CB1">
        <w:rPr>
          <w:rFonts w:ascii="Times New Roman" w:eastAsia="Times New Roman" w:hAnsi="Times New Roman" w:cs="Times New Roman"/>
          <w:color w:val="000000"/>
          <w:sz w:val="28"/>
          <w:szCs w:val="28"/>
          <w:lang w:eastAsia="ru-RU"/>
        </w:rPr>
        <w:t xml:space="preserve">, а также знание истории </w:t>
      </w:r>
      <w:r w:rsidR="00474CB1">
        <w:rPr>
          <w:rFonts w:ascii="Times New Roman" w:hAnsi="Times New Roman" w:cs="Times New Roman"/>
          <w:sz w:val="28"/>
          <w:szCs w:val="28"/>
        </w:rPr>
        <w:t>участковой комиссии</w:t>
      </w:r>
      <w:r>
        <w:rPr>
          <w:rFonts w:ascii="Times New Roman" w:hAnsi="Times New Roman" w:cs="Times New Roman"/>
          <w:sz w:val="28"/>
          <w:szCs w:val="28"/>
        </w:rPr>
        <w:t xml:space="preserve"> города Тынды</w:t>
      </w:r>
      <w:r w:rsidR="00474CB1" w:rsidRPr="001B213D">
        <w:rPr>
          <w:rFonts w:ascii="Times New Roman" w:eastAsia="Times New Roman" w:hAnsi="Times New Roman" w:cs="Times New Roman"/>
          <w:color w:val="000000"/>
          <w:sz w:val="28"/>
          <w:szCs w:val="28"/>
          <w:lang w:eastAsia="ru-RU"/>
        </w:rPr>
        <w:t xml:space="preserve"> (вопросы тестирования разрабатываются ТИК </w:t>
      </w:r>
      <w:r>
        <w:rPr>
          <w:rFonts w:ascii="Times New Roman" w:eastAsia="Times New Roman" w:hAnsi="Times New Roman" w:cs="Times New Roman"/>
          <w:color w:val="000000"/>
          <w:sz w:val="28"/>
          <w:szCs w:val="28"/>
          <w:lang w:eastAsia="ru-RU"/>
        </w:rPr>
        <w:t>города Тынды</w:t>
      </w:r>
      <w:r w:rsidR="00474CB1" w:rsidRPr="001B213D">
        <w:rPr>
          <w:rFonts w:ascii="Times New Roman" w:eastAsia="Times New Roman" w:hAnsi="Times New Roman" w:cs="Times New Roman"/>
          <w:color w:val="000000"/>
          <w:sz w:val="28"/>
          <w:szCs w:val="28"/>
          <w:lang w:eastAsia="ru-RU"/>
        </w:rPr>
        <w:t>).</w:t>
      </w:r>
      <w:proofErr w:type="gramEnd"/>
      <w:r w:rsidRPr="008E1145">
        <w:rPr>
          <w:rFonts w:ascii="Times New Roman" w:eastAsia="Times New Roman" w:hAnsi="Times New Roman" w:cs="Times New Roman"/>
          <w:color w:val="000000"/>
          <w:sz w:val="28"/>
          <w:szCs w:val="28"/>
          <w:lang w:eastAsia="ru-RU"/>
        </w:rPr>
        <w:t xml:space="preserve"> </w:t>
      </w:r>
      <w:r w:rsidRPr="00B5639D">
        <w:rPr>
          <w:rFonts w:ascii="Times New Roman" w:eastAsia="Times New Roman" w:hAnsi="Times New Roman" w:cs="Times New Roman"/>
          <w:color w:val="000000"/>
          <w:sz w:val="28"/>
          <w:szCs w:val="28"/>
          <w:lang w:eastAsia="ru-RU"/>
        </w:rPr>
        <w:t>За кажд</w:t>
      </w:r>
      <w:r>
        <w:rPr>
          <w:rFonts w:ascii="Times New Roman" w:eastAsia="Times New Roman" w:hAnsi="Times New Roman" w:cs="Times New Roman"/>
          <w:color w:val="000000"/>
          <w:sz w:val="28"/>
          <w:szCs w:val="28"/>
          <w:lang w:eastAsia="ru-RU"/>
        </w:rPr>
        <w:t>ый</w:t>
      </w:r>
      <w:r w:rsidRPr="00B5639D">
        <w:rPr>
          <w:rFonts w:ascii="Times New Roman" w:eastAsia="Times New Roman" w:hAnsi="Times New Roman" w:cs="Times New Roman"/>
          <w:color w:val="000000"/>
          <w:sz w:val="28"/>
          <w:szCs w:val="28"/>
          <w:lang w:eastAsia="ru-RU"/>
        </w:rPr>
        <w:t xml:space="preserve"> правильн</w:t>
      </w:r>
      <w:r>
        <w:rPr>
          <w:rFonts w:ascii="Times New Roman" w:eastAsia="Times New Roman" w:hAnsi="Times New Roman" w:cs="Times New Roman"/>
          <w:color w:val="000000"/>
          <w:sz w:val="28"/>
          <w:szCs w:val="28"/>
          <w:lang w:eastAsia="ru-RU"/>
        </w:rPr>
        <w:t>ый ответ</w:t>
      </w:r>
      <w:r w:rsidRPr="00B563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команда </w:t>
      </w:r>
      <w:r w:rsidRPr="00B5639D">
        <w:rPr>
          <w:rFonts w:ascii="Times New Roman" w:eastAsia="Times New Roman" w:hAnsi="Times New Roman" w:cs="Times New Roman"/>
          <w:color w:val="000000"/>
          <w:sz w:val="28"/>
          <w:szCs w:val="28"/>
          <w:lang w:eastAsia="ru-RU"/>
        </w:rPr>
        <w:t xml:space="preserve">получает 1 балл. Время выполнения задания </w:t>
      </w:r>
      <w:r>
        <w:rPr>
          <w:rFonts w:ascii="Times New Roman" w:eastAsia="Times New Roman" w:hAnsi="Times New Roman" w:cs="Times New Roman"/>
          <w:color w:val="000000"/>
          <w:sz w:val="28"/>
          <w:szCs w:val="28"/>
          <w:lang w:eastAsia="ru-RU"/>
        </w:rPr>
        <w:t>10-15</w:t>
      </w:r>
      <w:r w:rsidRPr="00B5639D">
        <w:rPr>
          <w:rFonts w:ascii="Times New Roman" w:eastAsia="Times New Roman" w:hAnsi="Times New Roman" w:cs="Times New Roman"/>
          <w:color w:val="000000"/>
          <w:sz w:val="28"/>
          <w:szCs w:val="28"/>
          <w:lang w:eastAsia="ru-RU"/>
        </w:rPr>
        <w:t xml:space="preserve"> мин.</w:t>
      </w:r>
    </w:p>
    <w:p w:rsidR="00B5639D" w:rsidRPr="00B5639D" w:rsidRDefault="008E1145" w:rsidP="00092C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3.5.2</w:t>
      </w:r>
      <w:r w:rsidR="00B5639D" w:rsidRPr="00B5639D">
        <w:rPr>
          <w:rFonts w:ascii="Times New Roman" w:eastAsia="Times New Roman" w:hAnsi="Times New Roman" w:cs="Times New Roman"/>
          <w:color w:val="000000"/>
          <w:sz w:val="28"/>
          <w:szCs w:val="28"/>
          <w:lang w:eastAsia="ru-RU"/>
        </w:rPr>
        <w:t xml:space="preserve"> Электронная викторина. На мультимедийном экране появляется слайд с номерами вопросов по избирательному праву. Команды по очереди выбирают</w:t>
      </w:r>
      <w:r w:rsidR="00044EA3">
        <w:rPr>
          <w:rFonts w:ascii="Times New Roman" w:eastAsia="Times New Roman" w:hAnsi="Times New Roman" w:cs="Times New Roman"/>
          <w:color w:val="000000"/>
          <w:sz w:val="28"/>
          <w:szCs w:val="28"/>
          <w:lang w:eastAsia="ru-RU"/>
        </w:rPr>
        <w:t xml:space="preserve"> номер</w:t>
      </w:r>
      <w:r w:rsidR="00B5639D" w:rsidRPr="00B5639D">
        <w:rPr>
          <w:rFonts w:ascii="Times New Roman" w:eastAsia="Times New Roman" w:hAnsi="Times New Roman" w:cs="Times New Roman"/>
          <w:color w:val="000000"/>
          <w:sz w:val="28"/>
          <w:szCs w:val="28"/>
          <w:lang w:eastAsia="ru-RU"/>
        </w:rPr>
        <w:t xml:space="preserve"> вопроса, после чего вопрос высвечивается на экране и зачитывается ведущим. Участники должны не просто дать ответ, но и обосновать его. За каждый правильный ответ команда получает  балл</w:t>
      </w:r>
      <w:r w:rsidR="00E52DFD">
        <w:rPr>
          <w:rFonts w:ascii="Times New Roman" w:eastAsia="Times New Roman" w:hAnsi="Times New Roman" w:cs="Times New Roman"/>
          <w:color w:val="000000"/>
          <w:sz w:val="28"/>
          <w:szCs w:val="28"/>
          <w:lang w:eastAsia="ru-RU"/>
        </w:rPr>
        <w:t>ы</w:t>
      </w:r>
      <w:r w:rsidR="00B5639D" w:rsidRPr="00B5639D">
        <w:rPr>
          <w:rFonts w:ascii="Times New Roman" w:eastAsia="Times New Roman" w:hAnsi="Times New Roman" w:cs="Times New Roman"/>
          <w:color w:val="000000"/>
          <w:sz w:val="28"/>
          <w:szCs w:val="28"/>
          <w:lang w:eastAsia="ru-RU"/>
        </w:rPr>
        <w:t>.</w:t>
      </w:r>
    </w:p>
    <w:p w:rsidR="00B5639D" w:rsidRDefault="008E1145" w:rsidP="00092C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3.5.3</w:t>
      </w:r>
      <w:r w:rsidR="00B5639D" w:rsidRPr="00B5639D">
        <w:rPr>
          <w:rFonts w:ascii="Times New Roman" w:eastAsia="Times New Roman" w:hAnsi="Times New Roman" w:cs="Times New Roman"/>
          <w:color w:val="000000"/>
          <w:sz w:val="28"/>
          <w:szCs w:val="28"/>
          <w:lang w:eastAsia="ru-RU"/>
        </w:rPr>
        <w:t xml:space="preserve"> </w:t>
      </w:r>
      <w:r w:rsidR="00E52DFD">
        <w:rPr>
          <w:rFonts w:ascii="Times New Roman" w:eastAsia="Times New Roman" w:hAnsi="Times New Roman" w:cs="Times New Roman"/>
          <w:color w:val="000000"/>
          <w:sz w:val="28"/>
          <w:szCs w:val="28"/>
          <w:lang w:eastAsia="ru-RU"/>
        </w:rPr>
        <w:t>Составление анаграмм</w:t>
      </w:r>
      <w:r w:rsidR="00B5639D" w:rsidRPr="00B5639D">
        <w:rPr>
          <w:rFonts w:ascii="Times New Roman" w:eastAsia="Times New Roman" w:hAnsi="Times New Roman" w:cs="Times New Roman"/>
          <w:color w:val="000000"/>
          <w:sz w:val="28"/>
          <w:szCs w:val="28"/>
          <w:lang w:eastAsia="ru-RU"/>
        </w:rPr>
        <w:t>. Командам предстоит</w:t>
      </w:r>
      <w:r w:rsidR="00E52DFD" w:rsidRPr="00E52DFD">
        <w:rPr>
          <w:rFonts w:ascii="Arial" w:hAnsi="Arial" w:cs="Arial"/>
          <w:color w:val="333333"/>
          <w:sz w:val="27"/>
          <w:szCs w:val="27"/>
          <w:shd w:val="clear" w:color="auto" w:fill="FFFFFF"/>
        </w:rPr>
        <w:t xml:space="preserve"> </w:t>
      </w:r>
      <w:r w:rsidR="00E52DFD" w:rsidRPr="00204D18">
        <w:rPr>
          <w:rFonts w:ascii="Times New Roman" w:hAnsi="Times New Roman" w:cs="Times New Roman"/>
          <w:sz w:val="28"/>
          <w:szCs w:val="28"/>
          <w:shd w:val="clear" w:color="auto" w:fill="FFFFFF"/>
        </w:rPr>
        <w:t>перестанов</w:t>
      </w:r>
      <w:r w:rsidR="00204D18" w:rsidRPr="00204D18">
        <w:rPr>
          <w:rFonts w:ascii="Times New Roman" w:hAnsi="Times New Roman" w:cs="Times New Roman"/>
          <w:sz w:val="28"/>
          <w:szCs w:val="28"/>
          <w:shd w:val="clear" w:color="auto" w:fill="FFFFFF"/>
        </w:rPr>
        <w:t>ить</w:t>
      </w:r>
      <w:r w:rsidR="00E52DFD" w:rsidRPr="00204D18">
        <w:rPr>
          <w:rFonts w:ascii="Times New Roman" w:hAnsi="Times New Roman" w:cs="Times New Roman"/>
          <w:sz w:val="28"/>
          <w:szCs w:val="28"/>
          <w:shd w:val="clear" w:color="auto" w:fill="FFFFFF"/>
        </w:rPr>
        <w:t xml:space="preserve"> букв</w:t>
      </w:r>
      <w:r w:rsidR="00204D18" w:rsidRPr="00204D18">
        <w:rPr>
          <w:rFonts w:ascii="Times New Roman" w:hAnsi="Times New Roman" w:cs="Times New Roman"/>
          <w:sz w:val="28"/>
          <w:szCs w:val="28"/>
          <w:shd w:val="clear" w:color="auto" w:fill="FFFFFF"/>
        </w:rPr>
        <w:t xml:space="preserve">ы, </w:t>
      </w:r>
      <w:r w:rsidR="00E52DFD" w:rsidRPr="00204D18">
        <w:rPr>
          <w:rFonts w:ascii="Times New Roman" w:hAnsi="Times New Roman" w:cs="Times New Roman"/>
          <w:sz w:val="28"/>
          <w:szCs w:val="28"/>
          <w:shd w:val="clear" w:color="auto" w:fill="FFFFFF"/>
        </w:rPr>
        <w:t>что</w:t>
      </w:r>
      <w:r w:rsidR="00204D18" w:rsidRPr="00204D18">
        <w:rPr>
          <w:rFonts w:ascii="Times New Roman" w:hAnsi="Times New Roman" w:cs="Times New Roman"/>
          <w:sz w:val="28"/>
          <w:szCs w:val="28"/>
          <w:shd w:val="clear" w:color="auto" w:fill="FFFFFF"/>
        </w:rPr>
        <w:t>бы</w:t>
      </w:r>
      <w:r w:rsidR="00E52DFD" w:rsidRPr="00204D18">
        <w:rPr>
          <w:rFonts w:ascii="Times New Roman" w:hAnsi="Times New Roman" w:cs="Times New Roman"/>
          <w:sz w:val="28"/>
          <w:szCs w:val="28"/>
          <w:shd w:val="clear" w:color="auto" w:fill="FFFFFF"/>
        </w:rPr>
        <w:t xml:space="preserve"> в результате </w:t>
      </w:r>
      <w:r w:rsidR="00204D18" w:rsidRPr="00204D18">
        <w:rPr>
          <w:rFonts w:ascii="Times New Roman" w:hAnsi="Times New Roman" w:cs="Times New Roman"/>
          <w:sz w:val="28"/>
          <w:szCs w:val="28"/>
          <w:shd w:val="clear" w:color="auto" w:fill="FFFFFF"/>
        </w:rPr>
        <w:t>получилось</w:t>
      </w:r>
      <w:r w:rsidR="00E52DFD" w:rsidRPr="00204D18">
        <w:rPr>
          <w:rFonts w:ascii="Times New Roman" w:hAnsi="Times New Roman" w:cs="Times New Roman"/>
          <w:sz w:val="28"/>
          <w:szCs w:val="28"/>
          <w:shd w:val="clear" w:color="auto" w:fill="FFFFFF"/>
        </w:rPr>
        <w:t xml:space="preserve"> слово</w:t>
      </w:r>
      <w:r w:rsidR="0058003A">
        <w:rPr>
          <w:rFonts w:ascii="Times New Roman" w:hAnsi="Times New Roman" w:cs="Times New Roman"/>
          <w:sz w:val="28"/>
          <w:szCs w:val="28"/>
          <w:shd w:val="clear" w:color="auto" w:fill="FFFFFF"/>
        </w:rPr>
        <w:t xml:space="preserve">, относящееся к избирательной терминологии. </w:t>
      </w:r>
      <w:r w:rsidR="00204D18">
        <w:rPr>
          <w:rFonts w:ascii="Arial" w:hAnsi="Arial" w:cs="Arial"/>
          <w:color w:val="333333"/>
          <w:sz w:val="27"/>
          <w:szCs w:val="27"/>
          <w:shd w:val="clear" w:color="auto" w:fill="FFFFFF"/>
        </w:rPr>
        <w:t xml:space="preserve"> </w:t>
      </w:r>
      <w:r w:rsidR="00204D18" w:rsidRPr="00204D18">
        <w:rPr>
          <w:rFonts w:ascii="Times New Roman" w:hAnsi="Times New Roman" w:cs="Times New Roman"/>
          <w:sz w:val="28"/>
          <w:szCs w:val="28"/>
          <w:shd w:val="clear" w:color="auto" w:fill="FFFFFF"/>
        </w:rPr>
        <w:t>За каждое правильно составленное слово</w:t>
      </w:r>
      <w:r w:rsidR="00204D18">
        <w:rPr>
          <w:rFonts w:ascii="Times New Roman" w:hAnsi="Times New Roman" w:cs="Times New Roman"/>
          <w:sz w:val="28"/>
          <w:szCs w:val="28"/>
          <w:shd w:val="clear" w:color="auto" w:fill="FFFFFF"/>
        </w:rPr>
        <w:t xml:space="preserve"> начисляются баллы.</w:t>
      </w:r>
      <w:r w:rsidR="00204D18" w:rsidRPr="00204D18">
        <w:rPr>
          <w:rFonts w:ascii="Arial" w:hAnsi="Arial" w:cs="Arial"/>
          <w:sz w:val="27"/>
          <w:szCs w:val="27"/>
          <w:shd w:val="clear" w:color="auto" w:fill="FFFFFF"/>
        </w:rPr>
        <w:t xml:space="preserve"> </w:t>
      </w:r>
      <w:r w:rsidR="00B5639D" w:rsidRPr="00B5639D">
        <w:rPr>
          <w:rFonts w:ascii="Times New Roman" w:eastAsia="Times New Roman" w:hAnsi="Times New Roman" w:cs="Times New Roman"/>
          <w:color w:val="000000"/>
          <w:sz w:val="28"/>
          <w:szCs w:val="28"/>
          <w:lang w:eastAsia="ru-RU"/>
        </w:rPr>
        <w:t>Время выполнения задания 5 мин.</w:t>
      </w:r>
    </w:p>
    <w:p w:rsidR="00865512" w:rsidRDefault="00865512" w:rsidP="00092C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092CC6" w:rsidRDefault="00092CC6" w:rsidP="00092CC6">
      <w:pPr>
        <w:widowControl w:val="0"/>
        <w:spacing w:after="0" w:line="240" w:lineRule="auto"/>
        <w:ind w:firstLine="709"/>
        <w:jc w:val="center"/>
        <w:rPr>
          <w:rFonts w:ascii="Times New Roman" w:hAnsi="Times New Roman" w:cs="Times New Roman"/>
          <w:b/>
          <w:sz w:val="28"/>
          <w:szCs w:val="28"/>
        </w:rPr>
      </w:pPr>
      <w:r w:rsidRPr="00842B83">
        <w:rPr>
          <w:rFonts w:ascii="Times New Roman" w:hAnsi="Times New Roman" w:cs="Times New Roman"/>
          <w:b/>
          <w:sz w:val="28"/>
          <w:szCs w:val="28"/>
        </w:rPr>
        <w:t>4. Порядок подведения итогов и награждение победителей Конкурса</w:t>
      </w:r>
    </w:p>
    <w:p w:rsidR="00865512" w:rsidRPr="00842B83" w:rsidRDefault="00865512" w:rsidP="00092CC6">
      <w:pPr>
        <w:widowControl w:val="0"/>
        <w:spacing w:after="0" w:line="240" w:lineRule="auto"/>
        <w:ind w:firstLine="709"/>
        <w:jc w:val="center"/>
        <w:rPr>
          <w:rFonts w:ascii="Times New Roman" w:hAnsi="Times New Roman" w:cs="Times New Roman"/>
          <w:b/>
          <w:sz w:val="28"/>
          <w:szCs w:val="28"/>
        </w:rPr>
      </w:pPr>
    </w:p>
    <w:p w:rsidR="00092CC6" w:rsidRDefault="00092CC6" w:rsidP="00092CC6">
      <w:pPr>
        <w:widowControl w:val="0"/>
        <w:spacing w:after="0" w:line="240" w:lineRule="auto"/>
        <w:ind w:firstLine="709"/>
        <w:jc w:val="both"/>
        <w:rPr>
          <w:rFonts w:ascii="Times New Roman" w:hAnsi="Times New Roman" w:cs="Times New Roman"/>
          <w:sz w:val="28"/>
          <w:szCs w:val="28"/>
        </w:rPr>
      </w:pPr>
      <w:r w:rsidRPr="00842B83">
        <w:rPr>
          <w:rFonts w:ascii="Times New Roman" w:hAnsi="Times New Roman" w:cs="Times New Roman"/>
          <w:sz w:val="28"/>
          <w:szCs w:val="28"/>
        </w:rPr>
        <w:t>4.1. Конкурсная комиссия со дня окончания срока приема заявок рассматривает</w:t>
      </w:r>
      <w:r>
        <w:rPr>
          <w:rFonts w:ascii="Times New Roman" w:hAnsi="Times New Roman" w:cs="Times New Roman"/>
          <w:sz w:val="28"/>
          <w:szCs w:val="28"/>
        </w:rPr>
        <w:t xml:space="preserve">, </w:t>
      </w:r>
      <w:r w:rsidRPr="00842B83">
        <w:rPr>
          <w:rFonts w:ascii="Times New Roman" w:hAnsi="Times New Roman" w:cs="Times New Roman"/>
          <w:sz w:val="28"/>
          <w:szCs w:val="28"/>
        </w:rPr>
        <w:t xml:space="preserve">оценивает конкурсные материалы </w:t>
      </w:r>
      <w:r>
        <w:rPr>
          <w:rFonts w:ascii="Times New Roman" w:hAnsi="Times New Roman" w:cs="Times New Roman"/>
          <w:sz w:val="28"/>
          <w:szCs w:val="28"/>
        </w:rPr>
        <w:t xml:space="preserve">и подводит </w:t>
      </w:r>
      <w:r w:rsidRPr="001B213D">
        <w:rPr>
          <w:rFonts w:ascii="Times New Roman" w:hAnsi="Times New Roman" w:cs="Times New Roman"/>
          <w:sz w:val="28"/>
          <w:szCs w:val="28"/>
        </w:rPr>
        <w:t xml:space="preserve">итоги </w:t>
      </w:r>
      <w:r w:rsidR="00162375">
        <w:rPr>
          <w:rFonts w:ascii="Times New Roman" w:hAnsi="Times New Roman" w:cs="Times New Roman"/>
          <w:sz w:val="28"/>
          <w:szCs w:val="28"/>
        </w:rPr>
        <w:t>22 ноября 2019 года</w:t>
      </w:r>
      <w:r w:rsidRPr="001B213D">
        <w:rPr>
          <w:rFonts w:ascii="Times New Roman" w:hAnsi="Times New Roman" w:cs="Times New Roman"/>
          <w:sz w:val="28"/>
          <w:szCs w:val="28"/>
        </w:rPr>
        <w:t>. В течение</w:t>
      </w:r>
      <w:r w:rsidRPr="00842B83">
        <w:rPr>
          <w:rFonts w:ascii="Times New Roman" w:hAnsi="Times New Roman" w:cs="Times New Roman"/>
          <w:sz w:val="28"/>
          <w:szCs w:val="28"/>
        </w:rPr>
        <w:t xml:space="preserve"> срока рассмотрения заявок члены конкурсной комиссии имеют право посетить </w:t>
      </w:r>
      <w:r w:rsidRPr="00332E01">
        <w:rPr>
          <w:rFonts w:ascii="Times New Roman" w:eastAsia="Times New Roman" w:hAnsi="Times New Roman" w:cs="Times New Roman"/>
          <w:color w:val="000000"/>
          <w:sz w:val="28"/>
          <w:szCs w:val="28"/>
          <w:lang w:eastAsia="ru-RU"/>
        </w:rPr>
        <w:t>избирательные</w:t>
      </w:r>
      <w:r w:rsidRPr="00842B83">
        <w:rPr>
          <w:rFonts w:ascii="Times New Roman" w:hAnsi="Times New Roman" w:cs="Times New Roman"/>
          <w:sz w:val="28"/>
          <w:szCs w:val="28"/>
        </w:rPr>
        <w:t xml:space="preserve"> участки, являющиеся участниками Конкурса. Заседание конкурсной комиссии считается правомочным, если в нем принимает участие простое большинство членов конкурсной комиссии. Решение конкурсной комиссии принимается простым большинством голосов от числа ее членов, присутствующих на заседании. При равенстве голосов решающим является голос председателя конкурсной комиссии. Результаты голосования и решение конкурсной комиссии заносятся в протокол, который подписывает председатель, секретарь и члены конкурсной комиссии. </w:t>
      </w:r>
    </w:p>
    <w:p w:rsidR="00162375" w:rsidRDefault="00092CC6" w:rsidP="0016237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842B83">
        <w:rPr>
          <w:rFonts w:ascii="Times New Roman" w:eastAsia="Times New Roman" w:hAnsi="Times New Roman" w:cs="Times New Roman"/>
          <w:color w:val="000000"/>
          <w:sz w:val="28"/>
          <w:szCs w:val="28"/>
          <w:lang w:eastAsia="ru-RU"/>
        </w:rPr>
        <w:t xml:space="preserve">4.2. По итогам </w:t>
      </w:r>
      <w:r w:rsidRPr="00332E01">
        <w:rPr>
          <w:rFonts w:ascii="Times New Roman" w:eastAsia="Times New Roman" w:hAnsi="Times New Roman" w:cs="Times New Roman"/>
          <w:color w:val="000000"/>
          <w:sz w:val="28"/>
          <w:szCs w:val="28"/>
          <w:lang w:eastAsia="ru-RU"/>
        </w:rPr>
        <w:t>конкурса</w:t>
      </w:r>
      <w:r w:rsidRPr="00842B83">
        <w:rPr>
          <w:rFonts w:ascii="Times New Roman" w:eastAsia="Times New Roman" w:hAnsi="Times New Roman" w:cs="Times New Roman"/>
          <w:color w:val="000000"/>
          <w:sz w:val="28"/>
          <w:szCs w:val="28"/>
          <w:lang w:eastAsia="ru-RU"/>
        </w:rPr>
        <w:t xml:space="preserve"> победител</w:t>
      </w:r>
      <w:r w:rsidR="00162375">
        <w:rPr>
          <w:rFonts w:ascii="Times New Roman" w:eastAsia="Times New Roman" w:hAnsi="Times New Roman" w:cs="Times New Roman"/>
          <w:color w:val="000000"/>
          <w:sz w:val="28"/>
          <w:szCs w:val="28"/>
          <w:lang w:eastAsia="ru-RU"/>
        </w:rPr>
        <w:t>ь</w:t>
      </w:r>
      <w:r w:rsidRPr="00842B83">
        <w:rPr>
          <w:rFonts w:ascii="Times New Roman" w:eastAsia="Times New Roman" w:hAnsi="Times New Roman" w:cs="Times New Roman"/>
          <w:color w:val="000000"/>
          <w:sz w:val="28"/>
          <w:szCs w:val="28"/>
          <w:lang w:eastAsia="ru-RU"/>
        </w:rPr>
        <w:t xml:space="preserve"> Конкурса награжда</w:t>
      </w:r>
      <w:r w:rsidR="00162375">
        <w:rPr>
          <w:rFonts w:ascii="Times New Roman" w:eastAsia="Times New Roman" w:hAnsi="Times New Roman" w:cs="Times New Roman"/>
          <w:color w:val="000000"/>
          <w:sz w:val="28"/>
          <w:szCs w:val="28"/>
          <w:lang w:eastAsia="ru-RU"/>
        </w:rPr>
        <w:t>е</w:t>
      </w:r>
      <w:r w:rsidRPr="00842B83">
        <w:rPr>
          <w:rFonts w:ascii="Times New Roman" w:eastAsia="Times New Roman" w:hAnsi="Times New Roman" w:cs="Times New Roman"/>
          <w:color w:val="000000"/>
          <w:sz w:val="28"/>
          <w:szCs w:val="28"/>
          <w:lang w:eastAsia="ru-RU"/>
        </w:rPr>
        <w:t>тся перех</w:t>
      </w:r>
      <w:r>
        <w:rPr>
          <w:rFonts w:ascii="Times New Roman" w:eastAsia="Times New Roman" w:hAnsi="Times New Roman" w:cs="Times New Roman"/>
          <w:color w:val="000000"/>
          <w:sz w:val="28"/>
          <w:szCs w:val="28"/>
          <w:lang w:eastAsia="ru-RU"/>
        </w:rPr>
        <w:t>одящим призом</w:t>
      </w:r>
      <w:r w:rsidR="00162375" w:rsidRPr="00162375">
        <w:rPr>
          <w:rFonts w:ascii="Times New Roman" w:eastAsia="Times New Roman" w:hAnsi="Times New Roman" w:cs="Times New Roman"/>
          <w:color w:val="000000"/>
          <w:sz w:val="28"/>
          <w:szCs w:val="28"/>
          <w:lang w:eastAsia="ru-RU"/>
        </w:rPr>
        <w:t xml:space="preserve"> </w:t>
      </w:r>
      <w:r w:rsidR="00162375">
        <w:rPr>
          <w:rFonts w:ascii="Times New Roman" w:eastAsia="Times New Roman" w:hAnsi="Times New Roman" w:cs="Times New Roman"/>
          <w:color w:val="000000"/>
          <w:sz w:val="28"/>
          <w:szCs w:val="28"/>
          <w:lang w:eastAsia="ru-RU"/>
        </w:rPr>
        <w:t>для ежегодного определения лучшей участковой избирательной комиссии</w:t>
      </w:r>
      <w:r w:rsidRPr="00842B83">
        <w:rPr>
          <w:rFonts w:ascii="Times New Roman" w:eastAsia="Times New Roman" w:hAnsi="Times New Roman" w:cs="Times New Roman"/>
          <w:color w:val="000000"/>
          <w:sz w:val="28"/>
          <w:szCs w:val="28"/>
          <w:lang w:eastAsia="ru-RU"/>
        </w:rPr>
        <w:t>, диплом</w:t>
      </w:r>
      <w:r w:rsidR="00162375">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w:t>
      </w:r>
      <w:r w:rsidR="00162375" w:rsidRPr="00162375">
        <w:rPr>
          <w:rFonts w:ascii="Times New Roman" w:eastAsia="Times New Roman" w:hAnsi="Times New Roman" w:cs="Times New Roman"/>
          <w:color w:val="000000"/>
          <w:sz w:val="28"/>
          <w:szCs w:val="28"/>
          <w:lang w:eastAsia="ru-RU"/>
        </w:rPr>
        <w:t xml:space="preserve"> </w:t>
      </w:r>
      <w:r w:rsidR="00162375" w:rsidRPr="00B5639D">
        <w:rPr>
          <w:rFonts w:ascii="Times New Roman" w:eastAsia="Times New Roman" w:hAnsi="Times New Roman" w:cs="Times New Roman"/>
          <w:color w:val="000000"/>
          <w:sz w:val="28"/>
          <w:szCs w:val="28"/>
          <w:lang w:eastAsia="ru-RU"/>
        </w:rPr>
        <w:t>Все остальные команды награждаются грамотами за участие и поощрительными призами.</w:t>
      </w:r>
    </w:p>
    <w:p w:rsidR="00092CC6" w:rsidRDefault="00092CC6" w:rsidP="00092CC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B5639D" w:rsidRPr="00B5639D" w:rsidRDefault="00162375" w:rsidP="00092CC6">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B5639D" w:rsidRPr="00B5639D">
        <w:rPr>
          <w:rFonts w:ascii="Times New Roman" w:eastAsia="Times New Roman" w:hAnsi="Times New Roman" w:cs="Times New Roman"/>
          <w:color w:val="000000"/>
          <w:sz w:val="28"/>
          <w:szCs w:val="28"/>
          <w:lang w:eastAsia="ru-RU"/>
        </w:rPr>
        <w:t>. ФИНАНСИРОВАНИЕ.</w:t>
      </w:r>
    </w:p>
    <w:p w:rsidR="00865512" w:rsidRDefault="00B5639D" w:rsidP="0086551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5639D">
        <w:rPr>
          <w:rFonts w:ascii="Times New Roman" w:eastAsia="Times New Roman" w:hAnsi="Times New Roman" w:cs="Times New Roman"/>
          <w:color w:val="000000"/>
          <w:sz w:val="28"/>
          <w:szCs w:val="28"/>
          <w:lang w:eastAsia="ru-RU"/>
        </w:rPr>
        <w:t xml:space="preserve">Оплата расходов, связанных с подготовкой </w:t>
      </w:r>
      <w:r w:rsidR="00204D18">
        <w:rPr>
          <w:rFonts w:ascii="Times New Roman" w:eastAsia="Times New Roman" w:hAnsi="Times New Roman" w:cs="Times New Roman"/>
          <w:color w:val="000000"/>
          <w:sz w:val="28"/>
          <w:szCs w:val="28"/>
          <w:lang w:eastAsia="ru-RU"/>
        </w:rPr>
        <w:t xml:space="preserve"> </w:t>
      </w:r>
      <w:r w:rsidR="005E5369">
        <w:rPr>
          <w:rFonts w:ascii="Times New Roman" w:eastAsia="Times New Roman" w:hAnsi="Times New Roman" w:cs="Times New Roman"/>
          <w:color w:val="000000"/>
          <w:sz w:val="28"/>
          <w:szCs w:val="28"/>
          <w:lang w:eastAsia="ru-RU"/>
        </w:rPr>
        <w:t>Конкурса</w:t>
      </w:r>
      <w:r w:rsidRPr="00B5639D">
        <w:rPr>
          <w:rFonts w:ascii="Times New Roman" w:eastAsia="Times New Roman" w:hAnsi="Times New Roman" w:cs="Times New Roman"/>
          <w:color w:val="000000"/>
          <w:sz w:val="28"/>
          <w:szCs w:val="28"/>
          <w:lang w:eastAsia="ru-RU"/>
        </w:rPr>
        <w:t xml:space="preserve"> и награждением </w:t>
      </w:r>
      <w:r w:rsidR="00204D18">
        <w:rPr>
          <w:rFonts w:ascii="Times New Roman" w:eastAsia="Times New Roman" w:hAnsi="Times New Roman" w:cs="Times New Roman"/>
          <w:color w:val="000000"/>
          <w:sz w:val="28"/>
          <w:szCs w:val="28"/>
          <w:lang w:eastAsia="ru-RU"/>
        </w:rPr>
        <w:t xml:space="preserve">участников и </w:t>
      </w:r>
      <w:r w:rsidRPr="00B5639D">
        <w:rPr>
          <w:rFonts w:ascii="Times New Roman" w:eastAsia="Times New Roman" w:hAnsi="Times New Roman" w:cs="Times New Roman"/>
          <w:color w:val="000000"/>
          <w:sz w:val="28"/>
          <w:szCs w:val="28"/>
          <w:lang w:eastAsia="ru-RU"/>
        </w:rPr>
        <w:t xml:space="preserve">победителей </w:t>
      </w:r>
      <w:r w:rsidR="00204D18">
        <w:rPr>
          <w:rFonts w:ascii="Times New Roman" w:eastAsia="Times New Roman" w:hAnsi="Times New Roman" w:cs="Times New Roman"/>
          <w:color w:val="000000"/>
          <w:sz w:val="28"/>
          <w:szCs w:val="28"/>
          <w:lang w:eastAsia="ru-RU"/>
        </w:rPr>
        <w:t xml:space="preserve">игры </w:t>
      </w:r>
      <w:r w:rsidRPr="00B5639D">
        <w:rPr>
          <w:rFonts w:ascii="Times New Roman" w:eastAsia="Times New Roman" w:hAnsi="Times New Roman" w:cs="Times New Roman"/>
          <w:color w:val="000000"/>
          <w:sz w:val="28"/>
          <w:szCs w:val="28"/>
          <w:lang w:eastAsia="ru-RU"/>
        </w:rPr>
        <w:t xml:space="preserve">осуществляется </w:t>
      </w:r>
      <w:r w:rsidR="005A5991">
        <w:rPr>
          <w:rFonts w:ascii="Times New Roman" w:eastAsia="Times New Roman" w:hAnsi="Times New Roman" w:cs="Times New Roman"/>
          <w:color w:val="000000"/>
          <w:sz w:val="28"/>
          <w:szCs w:val="28"/>
          <w:lang w:eastAsia="ru-RU"/>
        </w:rPr>
        <w:t>за счет средств,</w:t>
      </w:r>
      <w:r w:rsidR="00044EA3">
        <w:rPr>
          <w:rFonts w:ascii="Times New Roman" w:eastAsia="Times New Roman" w:hAnsi="Times New Roman" w:cs="Times New Roman"/>
          <w:color w:val="000000"/>
          <w:sz w:val="28"/>
          <w:szCs w:val="28"/>
          <w:lang w:eastAsia="ru-RU"/>
        </w:rPr>
        <w:t xml:space="preserve"> </w:t>
      </w:r>
      <w:r w:rsidR="005A5991" w:rsidRPr="00420CC9">
        <w:rPr>
          <w:rFonts w:ascii="Times New Roman" w:hAnsi="Times New Roman" w:cs="Times New Roman"/>
          <w:sz w:val="28"/>
          <w:szCs w:val="28"/>
        </w:rPr>
        <w:t xml:space="preserve">выделенных </w:t>
      </w:r>
      <w:r w:rsidR="00865512" w:rsidRPr="00BA35EE">
        <w:rPr>
          <w:rFonts w:ascii="Times New Roman" w:eastAsia="Times New Roman" w:hAnsi="Times New Roman" w:cs="Times New Roman"/>
          <w:color w:val="000000"/>
          <w:sz w:val="28"/>
          <w:szCs w:val="28"/>
          <w:lang w:eastAsia="ru-RU"/>
        </w:rPr>
        <w:t>избирательной комиссии Амурской области</w:t>
      </w:r>
      <w:r w:rsidR="00865512">
        <w:rPr>
          <w:rFonts w:ascii="Times New Roman" w:hAnsi="Times New Roman" w:cs="Times New Roman"/>
          <w:sz w:val="28"/>
          <w:szCs w:val="28"/>
        </w:rPr>
        <w:t xml:space="preserve"> </w:t>
      </w:r>
      <w:r w:rsidR="005A5991">
        <w:rPr>
          <w:rFonts w:ascii="Times New Roman" w:hAnsi="Times New Roman" w:cs="Times New Roman"/>
          <w:sz w:val="28"/>
          <w:szCs w:val="28"/>
        </w:rPr>
        <w:t xml:space="preserve">Территориальной </w:t>
      </w:r>
      <w:r w:rsidR="005A5991" w:rsidRPr="00420CC9">
        <w:rPr>
          <w:rFonts w:ascii="Times New Roman" w:hAnsi="Times New Roman" w:cs="Times New Roman"/>
          <w:sz w:val="28"/>
          <w:szCs w:val="28"/>
        </w:rPr>
        <w:t xml:space="preserve">избирательной </w:t>
      </w:r>
      <w:r w:rsidR="005A5991" w:rsidRPr="00420CC9">
        <w:rPr>
          <w:rFonts w:ascii="Times New Roman" w:hAnsi="Times New Roman" w:cs="Times New Roman"/>
          <w:sz w:val="28"/>
          <w:szCs w:val="28"/>
        </w:rPr>
        <w:lastRenderedPageBreak/>
        <w:t xml:space="preserve">комиссии </w:t>
      </w:r>
      <w:r w:rsidR="005A5991">
        <w:rPr>
          <w:rFonts w:ascii="Times New Roman" w:hAnsi="Times New Roman" w:cs="Times New Roman"/>
          <w:sz w:val="28"/>
          <w:szCs w:val="28"/>
        </w:rPr>
        <w:t>города Тынды</w:t>
      </w:r>
      <w:r w:rsidR="00865512">
        <w:rPr>
          <w:rFonts w:ascii="Times New Roman" w:hAnsi="Times New Roman" w:cs="Times New Roman"/>
          <w:sz w:val="28"/>
          <w:szCs w:val="28"/>
        </w:rPr>
        <w:t xml:space="preserve">, </w:t>
      </w:r>
      <w:r w:rsidR="00865512" w:rsidRPr="00BA35EE">
        <w:rPr>
          <w:rFonts w:ascii="Times New Roman" w:eastAsia="Times New Roman" w:hAnsi="Times New Roman" w:cs="Times New Roman"/>
          <w:color w:val="000000"/>
          <w:sz w:val="28"/>
          <w:szCs w:val="28"/>
          <w:lang w:eastAsia="ru-RU"/>
        </w:rPr>
        <w:t xml:space="preserve">выделенных на соответствующий финансовый год </w:t>
      </w:r>
      <w:r w:rsidR="00865512">
        <w:rPr>
          <w:rFonts w:ascii="Times New Roman" w:eastAsia="Times New Roman" w:hAnsi="Times New Roman" w:cs="Times New Roman"/>
          <w:color w:val="000000"/>
          <w:sz w:val="28"/>
          <w:szCs w:val="28"/>
          <w:lang w:eastAsia="ru-RU"/>
        </w:rPr>
        <w:t xml:space="preserve">на </w:t>
      </w:r>
      <w:r w:rsidR="00865512" w:rsidRPr="00BA35EE">
        <w:rPr>
          <w:rFonts w:ascii="Times New Roman" w:eastAsia="Times New Roman" w:hAnsi="Times New Roman" w:cs="Times New Roman"/>
          <w:color w:val="000000"/>
          <w:sz w:val="28"/>
          <w:szCs w:val="28"/>
          <w:lang w:eastAsia="ru-RU"/>
        </w:rPr>
        <w:t>совместные мероприятия по повышению правовой культуры избирателей (участников референдума) и обучению организаторов выборов и референдумов.</w:t>
      </w:r>
    </w:p>
    <w:p w:rsidR="00865512" w:rsidRDefault="00865512" w:rsidP="00865512">
      <w:pPr>
        <w:shd w:val="clear" w:color="auto" w:fill="FFFFFF"/>
        <w:spacing w:after="0" w:line="240" w:lineRule="auto"/>
        <w:ind w:firstLine="708"/>
        <w:jc w:val="center"/>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8"/>
        <w:jc w:val="both"/>
        <w:textAlignment w:val="baseline"/>
        <w:rPr>
          <w:rFonts w:ascii="Times New Roman" w:hAnsi="Times New Roman" w:cs="Times New Roman"/>
          <w:sz w:val="28"/>
          <w:szCs w:val="28"/>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865512" w:rsidRDefault="00865512"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92CC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044EA3" w:rsidRDefault="00044EA3" w:rsidP="00044EA3">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rsidR="00B5639D" w:rsidRPr="005A5991" w:rsidRDefault="00B5639D" w:rsidP="00865512">
      <w:pPr>
        <w:shd w:val="clear" w:color="auto" w:fill="FFFFFF"/>
        <w:spacing w:after="0" w:line="240" w:lineRule="auto"/>
        <w:ind w:firstLine="709"/>
        <w:jc w:val="right"/>
        <w:textAlignment w:val="baseline"/>
        <w:rPr>
          <w:rFonts w:ascii="Times New Roman" w:eastAsia="Times New Roman" w:hAnsi="Times New Roman" w:cs="Times New Roman"/>
          <w:color w:val="000000"/>
          <w:sz w:val="24"/>
          <w:szCs w:val="24"/>
          <w:lang w:eastAsia="ru-RU"/>
        </w:rPr>
      </w:pPr>
      <w:r w:rsidRPr="005A5991">
        <w:rPr>
          <w:rFonts w:ascii="Times New Roman" w:eastAsia="Times New Roman" w:hAnsi="Times New Roman" w:cs="Times New Roman"/>
          <w:bCs/>
          <w:color w:val="000000"/>
          <w:sz w:val="24"/>
          <w:szCs w:val="24"/>
          <w:bdr w:val="none" w:sz="0" w:space="0" w:color="auto" w:frame="1"/>
          <w:lang w:eastAsia="ru-RU"/>
        </w:rPr>
        <w:lastRenderedPageBreak/>
        <w:t>Приложение</w:t>
      </w:r>
      <w:r w:rsidR="005A5991" w:rsidRPr="005A5991">
        <w:rPr>
          <w:rFonts w:ascii="Times New Roman" w:eastAsia="Times New Roman" w:hAnsi="Times New Roman" w:cs="Times New Roman"/>
          <w:bCs/>
          <w:color w:val="000000"/>
          <w:sz w:val="24"/>
          <w:szCs w:val="24"/>
          <w:bdr w:val="none" w:sz="0" w:space="0" w:color="auto" w:frame="1"/>
          <w:lang w:eastAsia="ru-RU"/>
        </w:rPr>
        <w:t xml:space="preserve"> № </w:t>
      </w:r>
      <w:r w:rsidR="00523B35">
        <w:rPr>
          <w:rFonts w:ascii="Times New Roman" w:eastAsia="Times New Roman" w:hAnsi="Times New Roman" w:cs="Times New Roman"/>
          <w:bCs/>
          <w:color w:val="000000"/>
          <w:sz w:val="24"/>
          <w:szCs w:val="24"/>
          <w:bdr w:val="none" w:sz="0" w:space="0" w:color="auto" w:frame="1"/>
          <w:lang w:eastAsia="ru-RU"/>
        </w:rPr>
        <w:t>1</w:t>
      </w:r>
    </w:p>
    <w:p w:rsidR="00B5639D" w:rsidRPr="005A5991" w:rsidRDefault="00B5639D" w:rsidP="00865512">
      <w:pPr>
        <w:shd w:val="clear" w:color="auto" w:fill="FFFFFF"/>
        <w:spacing w:after="0" w:line="240" w:lineRule="auto"/>
        <w:ind w:firstLine="709"/>
        <w:jc w:val="right"/>
        <w:textAlignment w:val="baseline"/>
        <w:rPr>
          <w:rFonts w:ascii="Times New Roman" w:eastAsia="Times New Roman" w:hAnsi="Times New Roman" w:cs="Times New Roman"/>
          <w:color w:val="000000"/>
          <w:sz w:val="24"/>
          <w:szCs w:val="24"/>
          <w:lang w:eastAsia="ru-RU"/>
        </w:rPr>
      </w:pPr>
      <w:r w:rsidRPr="005A5991">
        <w:rPr>
          <w:rFonts w:ascii="Times New Roman" w:eastAsia="Times New Roman" w:hAnsi="Times New Roman" w:cs="Times New Roman"/>
          <w:bCs/>
          <w:color w:val="000000"/>
          <w:sz w:val="24"/>
          <w:szCs w:val="24"/>
          <w:bdr w:val="none" w:sz="0" w:space="0" w:color="auto" w:frame="1"/>
          <w:lang w:eastAsia="ru-RU"/>
        </w:rPr>
        <w:t>к положению о проведении</w:t>
      </w:r>
    </w:p>
    <w:p w:rsidR="00865512" w:rsidRDefault="00865512" w:rsidP="00865512">
      <w:pPr>
        <w:tabs>
          <w:tab w:val="left" w:pos="284"/>
          <w:tab w:val="left" w:pos="426"/>
          <w:tab w:val="left" w:pos="851"/>
          <w:tab w:val="left" w:pos="993"/>
          <w:tab w:val="left" w:pos="1276"/>
        </w:tabs>
        <w:autoSpaceDE w:val="0"/>
        <w:autoSpaceDN w:val="0"/>
        <w:adjustRightInd w:val="0"/>
        <w:spacing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color w:val="000000"/>
          <w:sz w:val="24"/>
          <w:szCs w:val="24"/>
          <w:lang w:eastAsia="ru-RU"/>
        </w:rPr>
        <w:t xml:space="preserve">                                                                                      </w:t>
      </w:r>
      <w:r w:rsidRPr="00865512">
        <w:rPr>
          <w:rFonts w:ascii="Times New Roman" w:eastAsia="Times New Roman" w:hAnsi="Times New Roman" w:cs="Times New Roman"/>
          <w:color w:val="000000"/>
          <w:sz w:val="24"/>
          <w:szCs w:val="24"/>
          <w:lang w:eastAsia="ru-RU"/>
        </w:rPr>
        <w:t>конкурса</w:t>
      </w:r>
      <w:r w:rsidRPr="00865512">
        <w:rPr>
          <w:rFonts w:ascii="Times New Roman" w:eastAsia="Times New Roman" w:hAnsi="Times New Roman" w:cs="Times New Roman"/>
          <w:iCs/>
          <w:sz w:val="24"/>
          <w:szCs w:val="24"/>
          <w:lang w:eastAsia="ru-RU"/>
        </w:rPr>
        <w:t xml:space="preserve"> на определение лучшей </w:t>
      </w:r>
      <w:r>
        <w:rPr>
          <w:rFonts w:ascii="Times New Roman" w:eastAsia="Times New Roman" w:hAnsi="Times New Roman" w:cs="Times New Roman"/>
          <w:iCs/>
          <w:sz w:val="24"/>
          <w:szCs w:val="24"/>
          <w:lang w:eastAsia="ru-RU"/>
        </w:rPr>
        <w:t xml:space="preserve">                                       </w:t>
      </w:r>
      <w:r w:rsidRPr="00865512">
        <w:rPr>
          <w:rFonts w:ascii="Times New Roman" w:eastAsia="Times New Roman" w:hAnsi="Times New Roman" w:cs="Times New Roman"/>
          <w:iCs/>
          <w:sz w:val="24"/>
          <w:szCs w:val="24"/>
          <w:lang w:eastAsia="ru-RU"/>
        </w:rPr>
        <w:t>участковой комиссии города Тынды</w:t>
      </w:r>
    </w:p>
    <w:p w:rsidR="00865512" w:rsidRPr="00865512" w:rsidRDefault="00865512" w:rsidP="00865512">
      <w:pPr>
        <w:tabs>
          <w:tab w:val="left" w:pos="284"/>
          <w:tab w:val="left" w:pos="426"/>
          <w:tab w:val="left" w:pos="851"/>
          <w:tab w:val="left" w:pos="993"/>
          <w:tab w:val="left" w:pos="1276"/>
        </w:tabs>
        <w:autoSpaceDE w:val="0"/>
        <w:autoSpaceDN w:val="0"/>
        <w:adjustRightInd w:val="0"/>
        <w:spacing w:after="0" w:line="240" w:lineRule="auto"/>
        <w:ind w:firstLine="709"/>
        <w:jc w:val="right"/>
        <w:rPr>
          <w:rFonts w:ascii="Times New Roman" w:eastAsia="Times New Roman" w:hAnsi="Times New Roman" w:cs="Times New Roman"/>
          <w:iCs/>
          <w:sz w:val="24"/>
          <w:szCs w:val="24"/>
          <w:lang w:eastAsia="ru-RU"/>
        </w:rPr>
      </w:pPr>
      <w:r w:rsidRPr="00865512">
        <w:rPr>
          <w:rFonts w:ascii="Times New Roman" w:eastAsia="Times New Roman" w:hAnsi="Times New Roman" w:cs="Times New Roman"/>
          <w:iCs/>
          <w:sz w:val="24"/>
          <w:szCs w:val="24"/>
          <w:lang w:eastAsia="ru-RU"/>
        </w:rPr>
        <w:t xml:space="preserve"> по итогам 2019 года</w:t>
      </w:r>
    </w:p>
    <w:p w:rsidR="00044EA3" w:rsidRDefault="00044EA3" w:rsidP="00044EA3">
      <w:pPr>
        <w:shd w:val="clear" w:color="auto" w:fill="FFFFFF"/>
        <w:spacing w:after="0" w:line="0" w:lineRule="atLeast"/>
        <w:ind w:firstLine="709"/>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044EA3" w:rsidRDefault="00044EA3" w:rsidP="00044EA3">
      <w:pPr>
        <w:shd w:val="clear" w:color="auto" w:fill="FFFFFF"/>
        <w:spacing w:after="0" w:line="0" w:lineRule="atLeast"/>
        <w:ind w:firstLine="709"/>
        <w:jc w:val="center"/>
        <w:textAlignment w:val="baseline"/>
        <w:rPr>
          <w:rFonts w:ascii="Times New Roman" w:eastAsia="Times New Roman" w:hAnsi="Times New Roman" w:cs="Times New Roman"/>
          <w:bCs/>
          <w:color w:val="000000"/>
          <w:sz w:val="28"/>
          <w:szCs w:val="28"/>
          <w:bdr w:val="none" w:sz="0" w:space="0" w:color="auto" w:frame="1"/>
          <w:lang w:eastAsia="ru-RU"/>
        </w:rPr>
      </w:pPr>
    </w:p>
    <w:p w:rsidR="00B5639D" w:rsidRPr="00B5639D" w:rsidRDefault="00B5639D" w:rsidP="00044EA3">
      <w:pPr>
        <w:shd w:val="clear" w:color="auto" w:fill="FFFFFF"/>
        <w:spacing w:after="0" w:line="0" w:lineRule="atLeast"/>
        <w:ind w:firstLine="709"/>
        <w:jc w:val="center"/>
        <w:textAlignment w:val="baseline"/>
        <w:rPr>
          <w:rFonts w:ascii="Times New Roman" w:eastAsia="Times New Roman" w:hAnsi="Times New Roman" w:cs="Times New Roman"/>
          <w:color w:val="000000"/>
          <w:sz w:val="28"/>
          <w:szCs w:val="28"/>
          <w:lang w:eastAsia="ru-RU"/>
        </w:rPr>
      </w:pPr>
      <w:r w:rsidRPr="00B5639D">
        <w:rPr>
          <w:rFonts w:ascii="Times New Roman" w:eastAsia="Times New Roman" w:hAnsi="Times New Roman" w:cs="Times New Roman"/>
          <w:bCs/>
          <w:color w:val="000000"/>
          <w:sz w:val="28"/>
          <w:szCs w:val="28"/>
          <w:bdr w:val="none" w:sz="0" w:space="0" w:color="auto" w:frame="1"/>
          <w:lang w:eastAsia="ru-RU"/>
        </w:rPr>
        <w:t>Заявка на участие</w:t>
      </w:r>
    </w:p>
    <w:p w:rsidR="00865512" w:rsidRDefault="00865512" w:rsidP="00865512">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iCs/>
          <w:sz w:val="28"/>
          <w:szCs w:val="28"/>
          <w:lang w:eastAsia="ru-RU"/>
        </w:rPr>
      </w:pPr>
      <w:r w:rsidRPr="00865512">
        <w:rPr>
          <w:rFonts w:ascii="Times New Roman" w:eastAsia="Times New Roman" w:hAnsi="Times New Roman" w:cs="Times New Roman"/>
          <w:color w:val="000000"/>
          <w:sz w:val="28"/>
          <w:szCs w:val="28"/>
          <w:lang w:eastAsia="ru-RU"/>
        </w:rPr>
        <w:t>конкурса</w:t>
      </w:r>
      <w:r w:rsidRPr="00865512">
        <w:rPr>
          <w:rFonts w:ascii="Times New Roman" w:eastAsia="Times New Roman" w:hAnsi="Times New Roman" w:cs="Times New Roman"/>
          <w:iCs/>
          <w:sz w:val="28"/>
          <w:szCs w:val="28"/>
          <w:lang w:eastAsia="ru-RU"/>
        </w:rPr>
        <w:t xml:space="preserve"> на определение лучшей участковой комиссии города Тынды по итогам 2019 года</w:t>
      </w:r>
    </w:p>
    <w:p w:rsidR="006A527A" w:rsidRDefault="006A527A" w:rsidP="00865512">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iCs/>
          <w:sz w:val="28"/>
          <w:szCs w:val="28"/>
          <w:lang w:eastAsia="ru-RU"/>
        </w:rPr>
      </w:pPr>
    </w:p>
    <w:p w:rsidR="00865512" w:rsidRDefault="00865512" w:rsidP="00865512">
      <w:pPr>
        <w:tabs>
          <w:tab w:val="left" w:pos="284"/>
          <w:tab w:val="left" w:pos="426"/>
          <w:tab w:val="left" w:pos="851"/>
          <w:tab w:val="left" w:pos="993"/>
          <w:tab w:val="left" w:pos="1276"/>
        </w:tabs>
        <w:autoSpaceDE w:val="0"/>
        <w:autoSpaceDN w:val="0"/>
        <w:adjustRightInd w:val="0"/>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Муниципальное образование – город Тында Амурской области.</w:t>
      </w:r>
    </w:p>
    <w:tbl>
      <w:tblPr>
        <w:tblStyle w:val="a8"/>
        <w:tblW w:w="0" w:type="auto"/>
        <w:tblLook w:val="04A0"/>
      </w:tblPr>
      <w:tblGrid>
        <w:gridCol w:w="2092"/>
        <w:gridCol w:w="2415"/>
        <w:gridCol w:w="1800"/>
        <w:gridCol w:w="3157"/>
      </w:tblGrid>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Номер избирательного участка</w:t>
            </w: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Местонахождение избирательного участка</w:t>
            </w: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Состав участковой комиссии</w:t>
            </w:r>
          </w:p>
        </w:tc>
        <w:tc>
          <w:tcPr>
            <w:tcW w:w="3157" w:type="dxa"/>
          </w:tcPr>
          <w:p w:rsidR="00F27290" w:rsidRDefault="00F27290" w:rsidP="00F27290">
            <w:pPr>
              <w:tabs>
                <w:tab w:val="left" w:pos="284"/>
                <w:tab w:val="left" w:pos="426"/>
                <w:tab w:val="left" w:pos="851"/>
                <w:tab w:val="left" w:pos="993"/>
                <w:tab w:val="left" w:pos="1276"/>
              </w:tabs>
              <w:autoSpaceDE w:val="0"/>
              <w:autoSpaceDN w:val="0"/>
              <w:adjustRightInd w:val="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Контактный номер телефона председателя, заместителя председателя, секретаря</w:t>
            </w: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r w:rsidR="00F27290" w:rsidTr="00F27290">
        <w:tc>
          <w:tcPr>
            <w:tcW w:w="2092"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2415"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1800"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c>
          <w:tcPr>
            <w:tcW w:w="3157" w:type="dxa"/>
          </w:tcPr>
          <w:p w:rsidR="00F27290" w:rsidRDefault="00F27290" w:rsidP="00865512">
            <w:pPr>
              <w:tabs>
                <w:tab w:val="left" w:pos="284"/>
                <w:tab w:val="left" w:pos="426"/>
                <w:tab w:val="left" w:pos="851"/>
                <w:tab w:val="left" w:pos="993"/>
                <w:tab w:val="left" w:pos="1276"/>
              </w:tabs>
              <w:autoSpaceDE w:val="0"/>
              <w:autoSpaceDN w:val="0"/>
              <w:adjustRightInd w:val="0"/>
              <w:rPr>
                <w:rFonts w:ascii="Times New Roman" w:eastAsia="Times New Roman" w:hAnsi="Times New Roman" w:cs="Times New Roman"/>
                <w:iCs/>
                <w:sz w:val="28"/>
                <w:szCs w:val="28"/>
                <w:lang w:eastAsia="ru-RU"/>
              </w:rPr>
            </w:pPr>
          </w:p>
        </w:tc>
      </w:tr>
    </w:tbl>
    <w:p w:rsidR="00865512" w:rsidRDefault="00865512" w:rsidP="00865512">
      <w:pPr>
        <w:tabs>
          <w:tab w:val="left" w:pos="284"/>
          <w:tab w:val="left" w:pos="426"/>
          <w:tab w:val="left" w:pos="851"/>
          <w:tab w:val="left" w:pos="993"/>
          <w:tab w:val="left" w:pos="1276"/>
        </w:tabs>
        <w:autoSpaceDE w:val="0"/>
        <w:autoSpaceDN w:val="0"/>
        <w:adjustRightInd w:val="0"/>
        <w:spacing w:after="0" w:line="240" w:lineRule="auto"/>
        <w:rPr>
          <w:rFonts w:ascii="Times New Roman" w:eastAsia="Times New Roman" w:hAnsi="Times New Roman" w:cs="Times New Roman"/>
          <w:iCs/>
          <w:sz w:val="28"/>
          <w:szCs w:val="28"/>
          <w:lang w:eastAsia="ru-RU"/>
        </w:rPr>
      </w:pPr>
    </w:p>
    <w:p w:rsidR="00865512" w:rsidRPr="00865512" w:rsidRDefault="00F27290" w:rsidP="00865512">
      <w:pPr>
        <w:tabs>
          <w:tab w:val="left" w:pos="284"/>
          <w:tab w:val="left" w:pos="426"/>
          <w:tab w:val="left" w:pos="851"/>
          <w:tab w:val="left" w:pos="993"/>
          <w:tab w:val="left" w:pos="1276"/>
        </w:tabs>
        <w:autoSpaceDE w:val="0"/>
        <w:autoSpaceDN w:val="0"/>
        <w:adjustRightInd w:val="0"/>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B5639D" w:rsidRPr="00B5639D" w:rsidRDefault="00F27290" w:rsidP="00B5639D">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УИК №_____</w:t>
      </w:r>
      <w:r w:rsidR="00B5639D" w:rsidRPr="00B5639D">
        <w:rPr>
          <w:rFonts w:ascii="Times New Roman" w:eastAsia="Times New Roman" w:hAnsi="Times New Roman" w:cs="Times New Roman"/>
          <w:color w:val="000000"/>
          <w:sz w:val="28"/>
          <w:szCs w:val="28"/>
          <w:lang w:eastAsia="ru-RU"/>
        </w:rPr>
        <w:t>  М. П.    _________________________________</w:t>
      </w:r>
    </w:p>
    <w:p w:rsidR="00044EA3" w:rsidRPr="00F27290" w:rsidRDefault="00F27290" w:rsidP="00B5639D">
      <w:pPr>
        <w:shd w:val="clear" w:color="auto" w:fill="FFFFFF"/>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Pr>
          <w:rFonts w:ascii="Times New Roman" w:eastAsia="Times New Roman" w:hAnsi="Times New Roman" w:cs="Times New Roman"/>
          <w:b/>
          <w:bCs/>
          <w:color w:val="000000"/>
          <w:sz w:val="28"/>
          <w:szCs w:val="28"/>
          <w:bdr w:val="none" w:sz="0" w:space="0" w:color="auto" w:frame="1"/>
          <w:lang w:eastAsia="ru-RU"/>
        </w:rPr>
        <w:tab/>
      </w:r>
      <w:r w:rsidRPr="00F27290">
        <w:rPr>
          <w:rFonts w:ascii="Times New Roman" w:eastAsia="Times New Roman" w:hAnsi="Times New Roman" w:cs="Times New Roman"/>
          <w:bCs/>
          <w:color w:val="000000"/>
          <w:sz w:val="28"/>
          <w:szCs w:val="28"/>
          <w:bdr w:val="none" w:sz="0" w:space="0" w:color="auto" w:frame="1"/>
          <w:lang w:eastAsia="ru-RU"/>
        </w:rPr>
        <w:t xml:space="preserve">                 (Ф.И.О.)</w:t>
      </w:r>
    </w:p>
    <w:p w:rsidR="00044EA3" w:rsidRDefault="00044EA3"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4EA3" w:rsidRDefault="00044EA3"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044EA3" w:rsidRDefault="00044EA3"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C5BAB" w:rsidRDefault="008C5BAB" w:rsidP="00B5639D">
      <w:pPr>
        <w:shd w:val="clear" w:color="auto" w:fill="FFFFFF"/>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523B35" w:rsidRPr="00A84075" w:rsidRDefault="00523B35" w:rsidP="00523B35">
      <w:pPr>
        <w:widowControl w:val="0"/>
        <w:spacing w:after="0" w:line="360" w:lineRule="auto"/>
        <w:ind w:left="48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A84075">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 xml:space="preserve"> № 2</w:t>
      </w:r>
      <w:r w:rsidRPr="00A84075">
        <w:rPr>
          <w:rFonts w:ascii="Times New Roman" w:eastAsia="Times New Roman" w:hAnsi="Times New Roman" w:cs="Times New Roman"/>
          <w:color w:val="000000"/>
          <w:sz w:val="24"/>
          <w:szCs w:val="24"/>
          <w:lang w:eastAsia="ru-RU"/>
        </w:rPr>
        <w:t xml:space="preserve"> </w:t>
      </w:r>
    </w:p>
    <w:p w:rsidR="00523B35" w:rsidRPr="00795AB2" w:rsidRDefault="00523B35" w:rsidP="00523B35">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решению Территориальной</w:t>
      </w:r>
      <w:r w:rsidRPr="00795AB2">
        <w:rPr>
          <w:rFonts w:ascii="Times New Roman" w:eastAsia="Times New Roman" w:hAnsi="Times New Roman" w:cs="Times New Roman"/>
          <w:color w:val="000000"/>
          <w:sz w:val="24"/>
          <w:szCs w:val="24"/>
          <w:lang w:eastAsia="ru-RU"/>
        </w:rPr>
        <w:t xml:space="preserve"> избирательной</w:t>
      </w:r>
      <w:r>
        <w:rPr>
          <w:rFonts w:ascii="Times New Roman" w:eastAsia="Times New Roman" w:hAnsi="Times New Roman" w:cs="Times New Roman"/>
          <w:color w:val="000000"/>
          <w:sz w:val="24"/>
          <w:szCs w:val="24"/>
          <w:lang w:eastAsia="ru-RU"/>
        </w:rPr>
        <w:t xml:space="preserve"> </w:t>
      </w:r>
      <w:r w:rsidRPr="00795AB2">
        <w:rPr>
          <w:rFonts w:ascii="Times New Roman" w:eastAsia="Times New Roman" w:hAnsi="Times New Roman" w:cs="Times New Roman"/>
          <w:color w:val="000000"/>
          <w:sz w:val="24"/>
          <w:szCs w:val="24"/>
          <w:lang w:eastAsia="ru-RU"/>
        </w:rPr>
        <w:t xml:space="preserve">комиссии </w:t>
      </w:r>
      <w:r>
        <w:rPr>
          <w:rFonts w:ascii="Times New Roman" w:eastAsia="Times New Roman" w:hAnsi="Times New Roman" w:cs="Times New Roman"/>
          <w:color w:val="000000"/>
          <w:sz w:val="24"/>
          <w:szCs w:val="24"/>
          <w:lang w:eastAsia="ru-RU"/>
        </w:rPr>
        <w:t>города Тынды</w:t>
      </w:r>
    </w:p>
    <w:p w:rsidR="00523B35" w:rsidRPr="00795AB2" w:rsidRDefault="00523B35" w:rsidP="00523B35">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от </w:t>
      </w:r>
      <w:r w:rsidR="00F27290">
        <w:rPr>
          <w:rFonts w:ascii="Times New Roman" w:eastAsia="Times New Roman" w:hAnsi="Times New Roman" w:cs="Times New Roman"/>
          <w:color w:val="000000"/>
          <w:sz w:val="24"/>
          <w:szCs w:val="24"/>
          <w:lang w:eastAsia="ru-RU"/>
        </w:rPr>
        <w:t>18</w:t>
      </w:r>
      <w:r w:rsidRPr="00795AB2">
        <w:rPr>
          <w:rFonts w:ascii="Times New Roman" w:eastAsia="Times New Roman" w:hAnsi="Times New Roman" w:cs="Times New Roman"/>
          <w:color w:val="000000"/>
          <w:sz w:val="24"/>
          <w:szCs w:val="24"/>
          <w:lang w:eastAsia="ru-RU"/>
        </w:rPr>
        <w:t xml:space="preserve"> </w:t>
      </w:r>
      <w:r w:rsidR="00F27290">
        <w:rPr>
          <w:rFonts w:ascii="Times New Roman" w:eastAsia="Times New Roman" w:hAnsi="Times New Roman" w:cs="Times New Roman"/>
          <w:color w:val="000000"/>
          <w:sz w:val="24"/>
          <w:szCs w:val="24"/>
          <w:lang w:eastAsia="ru-RU"/>
        </w:rPr>
        <w:t>сентября</w:t>
      </w:r>
      <w:r w:rsidRPr="00795AB2">
        <w:rPr>
          <w:rFonts w:ascii="Times New Roman" w:eastAsia="Times New Roman" w:hAnsi="Times New Roman" w:cs="Times New Roman"/>
          <w:color w:val="000000"/>
          <w:sz w:val="24"/>
          <w:szCs w:val="24"/>
          <w:lang w:eastAsia="ru-RU"/>
        </w:rPr>
        <w:t xml:space="preserve"> 2019 г. № </w:t>
      </w:r>
      <w:r w:rsidR="00477D07">
        <w:rPr>
          <w:rFonts w:ascii="Times New Roman" w:eastAsia="Times New Roman" w:hAnsi="Times New Roman" w:cs="Times New Roman"/>
          <w:color w:val="000000"/>
          <w:sz w:val="24"/>
          <w:szCs w:val="24"/>
          <w:lang w:eastAsia="ru-RU"/>
        </w:rPr>
        <w:t>88/423-4</w:t>
      </w:r>
    </w:p>
    <w:p w:rsidR="002A4D6A" w:rsidRDefault="002A4D6A" w:rsidP="002A4D6A">
      <w:pPr>
        <w:jc w:val="center"/>
        <w:rPr>
          <w:b/>
          <w:sz w:val="28"/>
          <w:szCs w:val="28"/>
        </w:rPr>
      </w:pPr>
    </w:p>
    <w:p w:rsidR="009A583B" w:rsidRPr="009A583B" w:rsidRDefault="003B3BC8" w:rsidP="009A5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w:t>
      </w:r>
      <w:r w:rsidR="009A583B" w:rsidRPr="009A583B">
        <w:rPr>
          <w:rFonts w:ascii="Times New Roman" w:hAnsi="Times New Roman" w:cs="Times New Roman"/>
          <w:b/>
          <w:sz w:val="28"/>
          <w:szCs w:val="28"/>
        </w:rPr>
        <w:t xml:space="preserve">мета расходов </w:t>
      </w:r>
    </w:p>
    <w:p w:rsidR="006A527A" w:rsidRDefault="009A583B" w:rsidP="006A527A">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iCs/>
          <w:sz w:val="28"/>
          <w:szCs w:val="28"/>
          <w:lang w:eastAsia="ru-RU"/>
        </w:rPr>
      </w:pPr>
      <w:r w:rsidRPr="009A583B">
        <w:rPr>
          <w:rFonts w:ascii="Times New Roman" w:hAnsi="Times New Roman" w:cs="Times New Roman"/>
          <w:b/>
          <w:sz w:val="28"/>
          <w:szCs w:val="28"/>
        </w:rPr>
        <w:t xml:space="preserve">на подготовку и проведение </w:t>
      </w:r>
      <w:r w:rsidR="006A527A" w:rsidRPr="006A527A">
        <w:rPr>
          <w:rFonts w:ascii="Times New Roman" w:eastAsia="Times New Roman" w:hAnsi="Times New Roman" w:cs="Times New Roman"/>
          <w:b/>
          <w:color w:val="000000"/>
          <w:sz w:val="28"/>
          <w:szCs w:val="28"/>
          <w:lang w:eastAsia="ru-RU"/>
        </w:rPr>
        <w:t>конкурса</w:t>
      </w:r>
      <w:r w:rsidR="006A527A" w:rsidRPr="006A527A">
        <w:rPr>
          <w:rFonts w:ascii="Times New Roman" w:eastAsia="Times New Roman" w:hAnsi="Times New Roman" w:cs="Times New Roman"/>
          <w:b/>
          <w:iCs/>
          <w:sz w:val="28"/>
          <w:szCs w:val="28"/>
          <w:lang w:eastAsia="ru-RU"/>
        </w:rPr>
        <w:t xml:space="preserve"> на определение лучшей участковой комиссии города Тынды по итогам 2019 года</w:t>
      </w:r>
    </w:p>
    <w:p w:rsidR="009A583B" w:rsidRPr="009A583B" w:rsidRDefault="009A583B" w:rsidP="009A583B">
      <w:pPr>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6967"/>
        <w:gridCol w:w="1843"/>
      </w:tblGrid>
      <w:tr w:rsidR="009A583B" w:rsidRPr="009A583B" w:rsidTr="00B945FF">
        <w:tc>
          <w:tcPr>
            <w:tcW w:w="654" w:type="dxa"/>
            <w:tcBorders>
              <w:top w:val="single" w:sz="4" w:space="0" w:color="auto"/>
              <w:left w:val="single" w:sz="4" w:space="0" w:color="auto"/>
              <w:bottom w:val="single" w:sz="4" w:space="0" w:color="auto"/>
              <w:right w:val="single" w:sz="4" w:space="0" w:color="auto"/>
            </w:tcBorders>
            <w:hideMark/>
          </w:tcPr>
          <w:p w:rsidR="009A583B" w:rsidRPr="009A583B" w:rsidRDefault="009A583B" w:rsidP="00B945FF">
            <w:pPr>
              <w:jc w:val="center"/>
              <w:rPr>
                <w:rFonts w:ascii="Times New Roman" w:hAnsi="Times New Roman" w:cs="Times New Roman"/>
                <w:b/>
                <w:sz w:val="28"/>
                <w:szCs w:val="28"/>
              </w:rPr>
            </w:pPr>
            <w:r w:rsidRPr="009A583B">
              <w:rPr>
                <w:rFonts w:ascii="Times New Roman" w:hAnsi="Times New Roman" w:cs="Times New Roman"/>
                <w:b/>
                <w:sz w:val="28"/>
                <w:szCs w:val="28"/>
              </w:rPr>
              <w:t xml:space="preserve">№ </w:t>
            </w:r>
          </w:p>
          <w:p w:rsidR="009A583B" w:rsidRPr="009A583B" w:rsidRDefault="009A583B" w:rsidP="00B945FF">
            <w:pPr>
              <w:jc w:val="center"/>
              <w:rPr>
                <w:rFonts w:ascii="Times New Roman" w:hAnsi="Times New Roman" w:cs="Times New Roman"/>
                <w:b/>
                <w:sz w:val="28"/>
                <w:szCs w:val="28"/>
              </w:rPr>
            </w:pPr>
            <w:proofErr w:type="spellStart"/>
            <w:proofErr w:type="gramStart"/>
            <w:r w:rsidRPr="009A583B">
              <w:rPr>
                <w:rFonts w:ascii="Times New Roman" w:hAnsi="Times New Roman" w:cs="Times New Roman"/>
                <w:b/>
                <w:sz w:val="28"/>
                <w:szCs w:val="28"/>
              </w:rPr>
              <w:t>п</w:t>
            </w:r>
            <w:proofErr w:type="spellEnd"/>
            <w:proofErr w:type="gramEnd"/>
            <w:r w:rsidRPr="009A583B">
              <w:rPr>
                <w:rFonts w:ascii="Times New Roman" w:hAnsi="Times New Roman" w:cs="Times New Roman"/>
                <w:b/>
                <w:sz w:val="28"/>
                <w:szCs w:val="28"/>
              </w:rPr>
              <w:t>/</w:t>
            </w:r>
            <w:proofErr w:type="spellStart"/>
            <w:r w:rsidRPr="009A583B">
              <w:rPr>
                <w:rFonts w:ascii="Times New Roman" w:hAnsi="Times New Roman" w:cs="Times New Roman"/>
                <w:b/>
                <w:sz w:val="28"/>
                <w:szCs w:val="28"/>
              </w:rPr>
              <w:t>п</w:t>
            </w:r>
            <w:proofErr w:type="spellEnd"/>
          </w:p>
        </w:tc>
        <w:tc>
          <w:tcPr>
            <w:tcW w:w="6967" w:type="dxa"/>
            <w:tcBorders>
              <w:top w:val="single" w:sz="4" w:space="0" w:color="auto"/>
              <w:left w:val="single" w:sz="4" w:space="0" w:color="auto"/>
              <w:bottom w:val="single" w:sz="4" w:space="0" w:color="auto"/>
              <w:right w:val="single" w:sz="4" w:space="0" w:color="auto"/>
            </w:tcBorders>
            <w:hideMark/>
          </w:tcPr>
          <w:p w:rsidR="009A583B" w:rsidRPr="009A583B" w:rsidRDefault="009A583B" w:rsidP="00B945FF">
            <w:pPr>
              <w:jc w:val="center"/>
              <w:rPr>
                <w:rFonts w:ascii="Times New Roman" w:hAnsi="Times New Roman" w:cs="Times New Roman"/>
                <w:b/>
                <w:sz w:val="28"/>
                <w:szCs w:val="28"/>
              </w:rPr>
            </w:pPr>
            <w:r w:rsidRPr="009A583B">
              <w:rPr>
                <w:rFonts w:ascii="Times New Roman" w:hAnsi="Times New Roman" w:cs="Times New Roman"/>
                <w:b/>
                <w:sz w:val="28"/>
                <w:szCs w:val="28"/>
              </w:rPr>
              <w:t>Статья расходов</w:t>
            </w:r>
          </w:p>
        </w:tc>
        <w:tc>
          <w:tcPr>
            <w:tcW w:w="1843" w:type="dxa"/>
            <w:tcBorders>
              <w:top w:val="single" w:sz="4" w:space="0" w:color="auto"/>
              <w:left w:val="single" w:sz="4" w:space="0" w:color="auto"/>
              <w:bottom w:val="single" w:sz="4" w:space="0" w:color="auto"/>
              <w:right w:val="single" w:sz="4" w:space="0" w:color="auto"/>
            </w:tcBorders>
            <w:hideMark/>
          </w:tcPr>
          <w:p w:rsidR="009A583B" w:rsidRPr="009A583B" w:rsidRDefault="009A583B" w:rsidP="00B945FF">
            <w:pPr>
              <w:jc w:val="center"/>
              <w:rPr>
                <w:rFonts w:ascii="Times New Roman" w:hAnsi="Times New Roman" w:cs="Times New Roman"/>
                <w:b/>
                <w:sz w:val="28"/>
                <w:szCs w:val="28"/>
              </w:rPr>
            </w:pPr>
            <w:r w:rsidRPr="009A583B">
              <w:rPr>
                <w:rFonts w:ascii="Times New Roman" w:hAnsi="Times New Roman" w:cs="Times New Roman"/>
                <w:b/>
                <w:sz w:val="28"/>
                <w:szCs w:val="28"/>
              </w:rPr>
              <w:t xml:space="preserve">Сумма </w:t>
            </w:r>
          </w:p>
          <w:p w:rsidR="009A583B" w:rsidRPr="009A583B" w:rsidRDefault="009A583B" w:rsidP="00B945FF">
            <w:pPr>
              <w:jc w:val="center"/>
              <w:rPr>
                <w:rFonts w:ascii="Times New Roman" w:hAnsi="Times New Roman" w:cs="Times New Roman"/>
                <w:b/>
                <w:sz w:val="28"/>
                <w:szCs w:val="28"/>
              </w:rPr>
            </w:pPr>
            <w:r w:rsidRPr="009A583B">
              <w:rPr>
                <w:rFonts w:ascii="Times New Roman" w:hAnsi="Times New Roman" w:cs="Times New Roman"/>
                <w:b/>
                <w:sz w:val="28"/>
                <w:szCs w:val="28"/>
              </w:rPr>
              <w:t>(руб.)</w:t>
            </w:r>
          </w:p>
        </w:tc>
      </w:tr>
      <w:tr w:rsidR="009A583B" w:rsidRPr="009A583B" w:rsidTr="00B945FF">
        <w:trPr>
          <w:trHeight w:val="369"/>
        </w:trPr>
        <w:tc>
          <w:tcPr>
            <w:tcW w:w="654" w:type="dxa"/>
            <w:tcBorders>
              <w:top w:val="single" w:sz="4" w:space="0" w:color="auto"/>
              <w:left w:val="single" w:sz="4" w:space="0" w:color="auto"/>
              <w:bottom w:val="single" w:sz="4" w:space="0" w:color="auto"/>
              <w:right w:val="single" w:sz="4" w:space="0" w:color="auto"/>
            </w:tcBorders>
            <w:vAlign w:val="center"/>
          </w:tcPr>
          <w:p w:rsidR="009A583B" w:rsidRPr="009A583B" w:rsidRDefault="009A583B" w:rsidP="009A583B">
            <w:pPr>
              <w:numPr>
                <w:ilvl w:val="0"/>
                <w:numId w:val="2"/>
              </w:numPr>
              <w:spacing w:after="0" w:line="240" w:lineRule="auto"/>
              <w:jc w:val="center"/>
              <w:rPr>
                <w:rFonts w:ascii="Times New Roman" w:hAnsi="Times New Roman" w:cs="Times New Roman"/>
                <w:sz w:val="28"/>
                <w:szCs w:val="28"/>
              </w:rPr>
            </w:pPr>
          </w:p>
        </w:tc>
        <w:tc>
          <w:tcPr>
            <w:tcW w:w="6967" w:type="dxa"/>
            <w:tcBorders>
              <w:top w:val="single" w:sz="4" w:space="0" w:color="auto"/>
              <w:left w:val="single" w:sz="4" w:space="0" w:color="auto"/>
              <w:bottom w:val="single" w:sz="4" w:space="0" w:color="auto"/>
              <w:right w:val="single" w:sz="4" w:space="0" w:color="auto"/>
            </w:tcBorders>
            <w:vAlign w:val="center"/>
            <w:hideMark/>
          </w:tcPr>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Расходы, связанные с приобретением подарочной продукции для награждения победителей призами и памятными подарками участников:</w:t>
            </w:r>
          </w:p>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Приз за 1 место 500,00 руб. × 5 чел. = 2500,00 руб.</w:t>
            </w:r>
          </w:p>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Приз за 2 место 300,00 руб. × 5 чел. = 1500,00 руб.</w:t>
            </w:r>
          </w:p>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Приз за 3 место 200,00 руб. × 5 чел. = 1000,00 руб.</w:t>
            </w:r>
          </w:p>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дипломы, грамоты, благодарственные письма</w:t>
            </w:r>
          </w:p>
          <w:p w:rsidR="009A583B" w:rsidRPr="009A583B" w:rsidRDefault="009A583B" w:rsidP="00B945FF">
            <w:pPr>
              <w:jc w:val="both"/>
              <w:rPr>
                <w:rFonts w:ascii="Times New Roman" w:hAnsi="Times New Roman" w:cs="Times New Roman"/>
                <w:sz w:val="28"/>
                <w:szCs w:val="28"/>
              </w:rPr>
            </w:pPr>
            <w:r w:rsidRPr="009A583B">
              <w:rPr>
                <w:rFonts w:ascii="Times New Roman" w:hAnsi="Times New Roman" w:cs="Times New Roman"/>
                <w:sz w:val="28"/>
                <w:szCs w:val="28"/>
              </w:rPr>
              <w:t>25,00 руб. × 20 шт. = 500,00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583B" w:rsidRPr="009A583B" w:rsidRDefault="009A583B" w:rsidP="00B945FF">
            <w:pPr>
              <w:jc w:val="center"/>
              <w:rPr>
                <w:rFonts w:ascii="Times New Roman" w:hAnsi="Times New Roman" w:cs="Times New Roman"/>
                <w:color w:val="000000"/>
                <w:sz w:val="28"/>
                <w:szCs w:val="28"/>
              </w:rPr>
            </w:pPr>
            <w:r w:rsidRPr="009A583B">
              <w:rPr>
                <w:rFonts w:ascii="Times New Roman" w:hAnsi="Times New Roman" w:cs="Times New Roman"/>
                <w:color w:val="000000"/>
                <w:sz w:val="28"/>
                <w:szCs w:val="28"/>
              </w:rPr>
              <w:t>5500,0</w:t>
            </w:r>
          </w:p>
        </w:tc>
      </w:tr>
      <w:tr w:rsidR="009A583B" w:rsidRPr="009A583B" w:rsidTr="00B945FF">
        <w:trPr>
          <w:trHeight w:val="369"/>
        </w:trPr>
        <w:tc>
          <w:tcPr>
            <w:tcW w:w="654" w:type="dxa"/>
            <w:tcBorders>
              <w:top w:val="single" w:sz="4" w:space="0" w:color="auto"/>
              <w:left w:val="single" w:sz="4" w:space="0" w:color="auto"/>
              <w:bottom w:val="single" w:sz="4" w:space="0" w:color="auto"/>
              <w:right w:val="single" w:sz="4" w:space="0" w:color="auto"/>
            </w:tcBorders>
            <w:vAlign w:val="center"/>
          </w:tcPr>
          <w:p w:rsidR="009A583B" w:rsidRPr="009A583B" w:rsidRDefault="009A583B" w:rsidP="00B945FF">
            <w:pPr>
              <w:ind w:left="227"/>
              <w:jc w:val="center"/>
              <w:rPr>
                <w:rFonts w:ascii="Times New Roman" w:hAnsi="Times New Roman" w:cs="Times New Roman"/>
                <w:sz w:val="28"/>
                <w:szCs w:val="28"/>
              </w:rPr>
            </w:pPr>
          </w:p>
        </w:tc>
        <w:tc>
          <w:tcPr>
            <w:tcW w:w="6967" w:type="dxa"/>
            <w:tcBorders>
              <w:top w:val="single" w:sz="4" w:space="0" w:color="auto"/>
              <w:left w:val="single" w:sz="4" w:space="0" w:color="auto"/>
              <w:bottom w:val="single" w:sz="4" w:space="0" w:color="auto"/>
              <w:right w:val="single" w:sz="4" w:space="0" w:color="auto"/>
            </w:tcBorders>
            <w:vAlign w:val="center"/>
            <w:hideMark/>
          </w:tcPr>
          <w:p w:rsidR="009A583B" w:rsidRPr="009A583B" w:rsidRDefault="009A583B" w:rsidP="00B945FF">
            <w:pPr>
              <w:jc w:val="both"/>
              <w:rPr>
                <w:rFonts w:ascii="Times New Roman" w:hAnsi="Times New Roman" w:cs="Times New Roman"/>
                <w:b/>
                <w:sz w:val="28"/>
                <w:szCs w:val="28"/>
              </w:rPr>
            </w:pPr>
            <w:r w:rsidRPr="009A583B">
              <w:rPr>
                <w:rFonts w:ascii="Times New Roman" w:hAnsi="Times New Roman" w:cs="Times New Roman"/>
                <w:b/>
                <w:sz w:val="28"/>
                <w:szCs w:val="28"/>
              </w:rPr>
              <w:t>ИТОГО: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583B" w:rsidRPr="009A583B" w:rsidRDefault="009A583B" w:rsidP="00B945FF">
            <w:pPr>
              <w:jc w:val="center"/>
              <w:rPr>
                <w:rFonts w:ascii="Times New Roman" w:hAnsi="Times New Roman" w:cs="Times New Roman"/>
                <w:b/>
                <w:sz w:val="28"/>
                <w:szCs w:val="28"/>
              </w:rPr>
            </w:pPr>
            <w:r w:rsidRPr="009A583B">
              <w:rPr>
                <w:rFonts w:ascii="Times New Roman" w:hAnsi="Times New Roman" w:cs="Times New Roman"/>
                <w:b/>
                <w:sz w:val="28"/>
                <w:szCs w:val="28"/>
              </w:rPr>
              <w:t>5500,0</w:t>
            </w:r>
          </w:p>
        </w:tc>
      </w:tr>
    </w:tbl>
    <w:p w:rsidR="009A583B" w:rsidRDefault="009A583B" w:rsidP="009A583B">
      <w:pPr>
        <w:rPr>
          <w:sz w:val="28"/>
          <w:szCs w:val="28"/>
        </w:rPr>
      </w:pPr>
    </w:p>
    <w:p w:rsidR="009A583B" w:rsidRDefault="009A583B" w:rsidP="009A583B">
      <w:pPr>
        <w:shd w:val="clear" w:color="auto" w:fill="FFFFFF"/>
        <w:spacing w:line="360" w:lineRule="auto"/>
        <w:jc w:val="both"/>
        <w:textAlignment w:val="baseline"/>
        <w:rPr>
          <w:b/>
          <w:bCs/>
          <w:color w:val="000000"/>
          <w:sz w:val="28"/>
          <w:szCs w:val="28"/>
          <w:bdr w:val="none" w:sz="0" w:space="0" w:color="auto" w:frame="1"/>
        </w:rPr>
      </w:pPr>
    </w:p>
    <w:p w:rsidR="009A583B" w:rsidRDefault="009A583B" w:rsidP="009A583B">
      <w:pPr>
        <w:shd w:val="clear" w:color="auto" w:fill="FFFFFF"/>
        <w:spacing w:line="360" w:lineRule="auto"/>
        <w:jc w:val="both"/>
        <w:textAlignment w:val="baseline"/>
        <w:rPr>
          <w:b/>
          <w:bCs/>
          <w:color w:val="000000"/>
          <w:sz w:val="28"/>
          <w:szCs w:val="28"/>
          <w:bdr w:val="none" w:sz="0" w:space="0" w:color="auto" w:frame="1"/>
        </w:rPr>
      </w:pPr>
    </w:p>
    <w:p w:rsidR="005A5991" w:rsidRDefault="005A5991"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6A527A" w:rsidRDefault="006A527A" w:rsidP="009A583B">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p w:rsidR="008C5BAB" w:rsidRPr="00A84075" w:rsidRDefault="008C5BAB"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A84075">
        <w:rPr>
          <w:rFonts w:ascii="Times New Roman" w:eastAsia="Times New Roman" w:hAnsi="Times New Roman" w:cs="Times New Roman"/>
          <w:color w:val="000000"/>
          <w:sz w:val="24"/>
          <w:szCs w:val="24"/>
          <w:lang w:eastAsia="ru-RU"/>
        </w:rPr>
        <w:lastRenderedPageBreak/>
        <w:t>Приложение</w:t>
      </w:r>
      <w:r>
        <w:rPr>
          <w:rFonts w:ascii="Times New Roman" w:eastAsia="Times New Roman" w:hAnsi="Times New Roman" w:cs="Times New Roman"/>
          <w:color w:val="000000"/>
          <w:sz w:val="24"/>
          <w:szCs w:val="24"/>
          <w:lang w:eastAsia="ru-RU"/>
        </w:rPr>
        <w:t xml:space="preserve"> № 3</w:t>
      </w:r>
      <w:r w:rsidRPr="00A84075">
        <w:rPr>
          <w:rFonts w:ascii="Times New Roman" w:eastAsia="Times New Roman" w:hAnsi="Times New Roman" w:cs="Times New Roman"/>
          <w:color w:val="000000"/>
          <w:sz w:val="24"/>
          <w:szCs w:val="24"/>
          <w:lang w:eastAsia="ru-RU"/>
        </w:rPr>
        <w:t xml:space="preserve"> </w:t>
      </w:r>
    </w:p>
    <w:p w:rsidR="008C5BAB" w:rsidRPr="00795AB2" w:rsidRDefault="008C5BAB"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решению Территориальной</w:t>
      </w:r>
      <w:r w:rsidRPr="00795AB2">
        <w:rPr>
          <w:rFonts w:ascii="Times New Roman" w:eastAsia="Times New Roman" w:hAnsi="Times New Roman" w:cs="Times New Roman"/>
          <w:color w:val="000000"/>
          <w:sz w:val="24"/>
          <w:szCs w:val="24"/>
          <w:lang w:eastAsia="ru-RU"/>
        </w:rPr>
        <w:t xml:space="preserve"> избирательной</w:t>
      </w:r>
      <w:r>
        <w:rPr>
          <w:rFonts w:ascii="Times New Roman" w:eastAsia="Times New Roman" w:hAnsi="Times New Roman" w:cs="Times New Roman"/>
          <w:color w:val="000000"/>
          <w:sz w:val="24"/>
          <w:szCs w:val="24"/>
          <w:lang w:eastAsia="ru-RU"/>
        </w:rPr>
        <w:t xml:space="preserve"> </w:t>
      </w:r>
      <w:r w:rsidRPr="00795AB2">
        <w:rPr>
          <w:rFonts w:ascii="Times New Roman" w:eastAsia="Times New Roman" w:hAnsi="Times New Roman" w:cs="Times New Roman"/>
          <w:color w:val="000000"/>
          <w:sz w:val="24"/>
          <w:szCs w:val="24"/>
          <w:lang w:eastAsia="ru-RU"/>
        </w:rPr>
        <w:t xml:space="preserve">комиссии </w:t>
      </w:r>
      <w:r>
        <w:rPr>
          <w:rFonts w:ascii="Times New Roman" w:eastAsia="Times New Roman" w:hAnsi="Times New Roman" w:cs="Times New Roman"/>
          <w:color w:val="000000"/>
          <w:sz w:val="24"/>
          <w:szCs w:val="24"/>
          <w:lang w:eastAsia="ru-RU"/>
        </w:rPr>
        <w:t>города Тынды</w:t>
      </w:r>
    </w:p>
    <w:p w:rsidR="008C5BAB" w:rsidRPr="00795AB2" w:rsidRDefault="008C5BAB" w:rsidP="008C5BAB">
      <w:pPr>
        <w:widowControl w:val="0"/>
        <w:spacing w:after="0" w:line="240" w:lineRule="auto"/>
        <w:ind w:left="4820"/>
        <w:jc w:val="center"/>
        <w:rPr>
          <w:rFonts w:ascii="Times New Roman" w:eastAsia="Times New Roman" w:hAnsi="Times New Roman" w:cs="Times New Roman"/>
          <w:color w:val="000000"/>
          <w:sz w:val="24"/>
          <w:szCs w:val="24"/>
          <w:lang w:eastAsia="ru-RU"/>
        </w:rPr>
      </w:pPr>
      <w:r w:rsidRPr="00795AB2">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18</w:t>
      </w:r>
      <w:r w:rsidRPr="00795AB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сентября</w:t>
      </w:r>
      <w:r w:rsidRPr="00795AB2">
        <w:rPr>
          <w:rFonts w:ascii="Times New Roman" w:eastAsia="Times New Roman" w:hAnsi="Times New Roman" w:cs="Times New Roman"/>
          <w:color w:val="000000"/>
          <w:sz w:val="24"/>
          <w:szCs w:val="24"/>
          <w:lang w:eastAsia="ru-RU"/>
        </w:rPr>
        <w:t xml:space="preserve"> 2019 г. № </w:t>
      </w:r>
      <w:r w:rsidR="00477D07">
        <w:rPr>
          <w:rFonts w:ascii="Times New Roman" w:eastAsia="Times New Roman" w:hAnsi="Times New Roman" w:cs="Times New Roman"/>
          <w:color w:val="000000"/>
          <w:sz w:val="24"/>
          <w:szCs w:val="24"/>
          <w:lang w:eastAsia="ru-RU"/>
        </w:rPr>
        <w:t>88/423-4</w:t>
      </w:r>
    </w:p>
    <w:p w:rsidR="008C5BAB" w:rsidRDefault="008C5BAB" w:rsidP="008C5BAB">
      <w:pPr>
        <w:tabs>
          <w:tab w:val="left" w:pos="4788"/>
        </w:tabs>
        <w:jc w:val="center"/>
        <w:rPr>
          <w:b/>
          <w:sz w:val="28"/>
          <w:szCs w:val="28"/>
        </w:rPr>
      </w:pPr>
    </w:p>
    <w:p w:rsidR="00734541" w:rsidRDefault="008C5BAB" w:rsidP="008C5BAB">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8C5BAB">
        <w:rPr>
          <w:rFonts w:ascii="Times New Roman" w:hAnsi="Times New Roman" w:cs="Times New Roman"/>
          <w:b/>
          <w:sz w:val="28"/>
          <w:szCs w:val="28"/>
        </w:rPr>
        <w:t xml:space="preserve">Состав </w:t>
      </w:r>
      <w:r>
        <w:rPr>
          <w:rFonts w:ascii="Times New Roman" w:hAnsi="Times New Roman" w:cs="Times New Roman"/>
          <w:b/>
          <w:sz w:val="28"/>
          <w:szCs w:val="28"/>
        </w:rPr>
        <w:t>конкурсной комиссии</w:t>
      </w:r>
      <w:r w:rsidRPr="008C5BAB">
        <w:rPr>
          <w:rFonts w:ascii="Times New Roman" w:hAnsi="Times New Roman" w:cs="Times New Roman"/>
          <w:b/>
          <w:sz w:val="28"/>
          <w:szCs w:val="28"/>
        </w:rPr>
        <w:t xml:space="preserve"> </w:t>
      </w:r>
      <w:r w:rsidR="00734541">
        <w:rPr>
          <w:rFonts w:ascii="Times New Roman" w:hAnsi="Times New Roman" w:cs="Times New Roman"/>
          <w:b/>
          <w:sz w:val="28"/>
          <w:szCs w:val="28"/>
        </w:rPr>
        <w:t xml:space="preserve">по </w:t>
      </w:r>
      <w:r w:rsidRPr="009A583B">
        <w:rPr>
          <w:rFonts w:ascii="Times New Roman" w:hAnsi="Times New Roman" w:cs="Times New Roman"/>
          <w:b/>
          <w:sz w:val="28"/>
          <w:szCs w:val="28"/>
        </w:rPr>
        <w:t>проведени</w:t>
      </w:r>
      <w:r w:rsidR="00734541">
        <w:rPr>
          <w:rFonts w:ascii="Times New Roman" w:hAnsi="Times New Roman" w:cs="Times New Roman"/>
          <w:b/>
          <w:sz w:val="28"/>
          <w:szCs w:val="28"/>
        </w:rPr>
        <w:t>ю</w:t>
      </w:r>
      <w:r w:rsidRPr="009A583B">
        <w:rPr>
          <w:rFonts w:ascii="Times New Roman" w:hAnsi="Times New Roman" w:cs="Times New Roman"/>
          <w:b/>
          <w:sz w:val="28"/>
          <w:szCs w:val="28"/>
        </w:rPr>
        <w:t xml:space="preserve"> </w:t>
      </w:r>
      <w:r w:rsidRPr="006A527A">
        <w:rPr>
          <w:rFonts w:ascii="Times New Roman" w:eastAsia="Times New Roman" w:hAnsi="Times New Roman" w:cs="Times New Roman"/>
          <w:b/>
          <w:color w:val="000000"/>
          <w:sz w:val="28"/>
          <w:szCs w:val="28"/>
          <w:lang w:eastAsia="ru-RU"/>
        </w:rPr>
        <w:t>конкурса</w:t>
      </w:r>
      <w:r w:rsidRPr="006A527A">
        <w:rPr>
          <w:rFonts w:ascii="Times New Roman" w:eastAsia="Times New Roman" w:hAnsi="Times New Roman" w:cs="Times New Roman"/>
          <w:b/>
          <w:iCs/>
          <w:sz w:val="28"/>
          <w:szCs w:val="28"/>
          <w:lang w:eastAsia="ru-RU"/>
        </w:rPr>
        <w:t xml:space="preserve"> на определение лучшей участковой комиссии города Тынды по итогам</w:t>
      </w:r>
    </w:p>
    <w:p w:rsidR="008C5BAB" w:rsidRDefault="008C5BAB" w:rsidP="008C5BAB">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b/>
          <w:iCs/>
          <w:sz w:val="28"/>
          <w:szCs w:val="28"/>
          <w:lang w:eastAsia="ru-RU"/>
        </w:rPr>
      </w:pPr>
      <w:r w:rsidRPr="006A527A">
        <w:rPr>
          <w:rFonts w:ascii="Times New Roman" w:eastAsia="Times New Roman" w:hAnsi="Times New Roman" w:cs="Times New Roman"/>
          <w:b/>
          <w:iCs/>
          <w:sz w:val="28"/>
          <w:szCs w:val="28"/>
          <w:lang w:eastAsia="ru-RU"/>
        </w:rPr>
        <w:t xml:space="preserve"> 2019 года</w:t>
      </w:r>
    </w:p>
    <w:p w:rsidR="008C5BAB" w:rsidRDefault="008C5BAB" w:rsidP="008C5BAB">
      <w:pPr>
        <w:tabs>
          <w:tab w:val="left" w:pos="284"/>
          <w:tab w:val="left" w:pos="426"/>
          <w:tab w:val="left" w:pos="851"/>
          <w:tab w:val="left" w:pos="993"/>
          <w:tab w:val="left" w:pos="1276"/>
        </w:tabs>
        <w:autoSpaceDE w:val="0"/>
        <w:autoSpaceDN w:val="0"/>
        <w:adjustRightInd w:val="0"/>
        <w:spacing w:after="0" w:line="240" w:lineRule="auto"/>
        <w:ind w:firstLine="709"/>
        <w:jc w:val="center"/>
        <w:rPr>
          <w:rFonts w:ascii="Times New Roman" w:eastAsia="Times New Roman" w:hAnsi="Times New Roman" w:cs="Times New Roman"/>
          <w:iCs/>
          <w:sz w:val="28"/>
          <w:szCs w:val="28"/>
          <w:lang w:eastAsia="ru-RU"/>
        </w:rPr>
      </w:pPr>
    </w:p>
    <w:tbl>
      <w:tblPr>
        <w:tblW w:w="9639" w:type="dxa"/>
        <w:tblInd w:w="108" w:type="dxa"/>
        <w:tblLook w:val="01E0"/>
      </w:tblPr>
      <w:tblGrid>
        <w:gridCol w:w="3309"/>
        <w:gridCol w:w="6330"/>
      </w:tblGrid>
      <w:tr w:rsidR="008C5BAB" w:rsidRPr="008C5BAB" w:rsidTr="008C5BAB">
        <w:trPr>
          <w:trHeight w:val="492"/>
        </w:trPr>
        <w:tc>
          <w:tcPr>
            <w:tcW w:w="9639" w:type="dxa"/>
            <w:gridSpan w:val="2"/>
          </w:tcPr>
          <w:p w:rsidR="008C5BAB" w:rsidRPr="008C5BAB" w:rsidRDefault="008C5BAB" w:rsidP="008C5BAB">
            <w:pPr>
              <w:spacing w:after="0" w:line="240" w:lineRule="auto"/>
              <w:jc w:val="center"/>
              <w:rPr>
                <w:rFonts w:ascii="Times New Roman" w:hAnsi="Times New Roman" w:cs="Times New Roman"/>
                <w:b/>
                <w:sz w:val="28"/>
                <w:szCs w:val="28"/>
              </w:rPr>
            </w:pPr>
            <w:r w:rsidRPr="008C5BAB">
              <w:rPr>
                <w:rFonts w:ascii="Times New Roman" w:hAnsi="Times New Roman" w:cs="Times New Roman"/>
                <w:b/>
                <w:sz w:val="28"/>
                <w:szCs w:val="28"/>
              </w:rPr>
              <w:t>Председатель жюри:</w:t>
            </w:r>
          </w:p>
        </w:tc>
      </w:tr>
      <w:tr w:rsidR="008C5BAB" w:rsidRPr="008C5BAB" w:rsidTr="008C5BAB">
        <w:trPr>
          <w:trHeight w:val="687"/>
        </w:trPr>
        <w:tc>
          <w:tcPr>
            <w:tcW w:w="3309" w:type="dxa"/>
          </w:tcPr>
          <w:p w:rsidR="008C5BAB" w:rsidRPr="008C5BAB" w:rsidRDefault="00734541" w:rsidP="008C5BAB">
            <w:pPr>
              <w:tabs>
                <w:tab w:val="left" w:pos="3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Шакирова Ирина Ильдаровна</w:t>
            </w:r>
          </w:p>
        </w:tc>
        <w:tc>
          <w:tcPr>
            <w:tcW w:w="6330" w:type="dxa"/>
          </w:tcPr>
          <w:p w:rsidR="008C5BAB" w:rsidRPr="008C5BAB" w:rsidRDefault="008C5BAB" w:rsidP="008C5BAB">
            <w:pPr>
              <w:spacing w:after="0" w:line="240" w:lineRule="auto"/>
              <w:jc w:val="both"/>
              <w:rPr>
                <w:rFonts w:ascii="Times New Roman" w:hAnsi="Times New Roman" w:cs="Times New Roman"/>
                <w:bCs/>
                <w:sz w:val="28"/>
                <w:szCs w:val="28"/>
              </w:rPr>
            </w:pPr>
            <w:r w:rsidRPr="008C5BAB">
              <w:rPr>
                <w:rFonts w:ascii="Times New Roman" w:hAnsi="Times New Roman" w:cs="Times New Roman"/>
                <w:sz w:val="28"/>
                <w:szCs w:val="28"/>
              </w:rPr>
              <w:t xml:space="preserve">председатель </w:t>
            </w:r>
            <w:r w:rsidR="00734541">
              <w:rPr>
                <w:rFonts w:ascii="Times New Roman" w:hAnsi="Times New Roman" w:cs="Times New Roman"/>
                <w:sz w:val="28"/>
                <w:szCs w:val="28"/>
              </w:rPr>
              <w:t>территориальной избирательной комиссии города Тынды</w:t>
            </w:r>
          </w:p>
          <w:p w:rsidR="008C5BAB" w:rsidRPr="008C5BAB" w:rsidRDefault="008C5BAB" w:rsidP="008C5BAB">
            <w:pPr>
              <w:spacing w:after="0" w:line="240" w:lineRule="auto"/>
              <w:jc w:val="both"/>
              <w:rPr>
                <w:rFonts w:ascii="Times New Roman" w:hAnsi="Times New Roman" w:cs="Times New Roman"/>
                <w:sz w:val="28"/>
                <w:szCs w:val="28"/>
              </w:rPr>
            </w:pPr>
          </w:p>
        </w:tc>
      </w:tr>
      <w:tr w:rsidR="008C5BAB" w:rsidRPr="008C5BAB" w:rsidTr="008C5BAB">
        <w:trPr>
          <w:trHeight w:val="461"/>
        </w:trPr>
        <w:tc>
          <w:tcPr>
            <w:tcW w:w="9639" w:type="dxa"/>
            <w:gridSpan w:val="2"/>
          </w:tcPr>
          <w:p w:rsidR="008C5BAB" w:rsidRPr="008C5BAB" w:rsidRDefault="008C5BAB" w:rsidP="008C5BAB">
            <w:pPr>
              <w:tabs>
                <w:tab w:val="left" w:pos="330"/>
              </w:tabs>
              <w:spacing w:after="0" w:line="240" w:lineRule="auto"/>
              <w:jc w:val="center"/>
              <w:rPr>
                <w:rFonts w:ascii="Times New Roman" w:hAnsi="Times New Roman" w:cs="Times New Roman"/>
                <w:b/>
                <w:sz w:val="28"/>
                <w:szCs w:val="28"/>
              </w:rPr>
            </w:pPr>
            <w:r w:rsidRPr="008C5BAB">
              <w:rPr>
                <w:rFonts w:ascii="Times New Roman" w:hAnsi="Times New Roman" w:cs="Times New Roman"/>
                <w:b/>
                <w:sz w:val="28"/>
                <w:szCs w:val="28"/>
              </w:rPr>
              <w:t>Заместитель председателя жюри:</w:t>
            </w:r>
          </w:p>
        </w:tc>
      </w:tr>
      <w:tr w:rsidR="008C5BAB" w:rsidRPr="008C5BAB" w:rsidTr="008C5BAB">
        <w:trPr>
          <w:trHeight w:val="682"/>
        </w:trPr>
        <w:tc>
          <w:tcPr>
            <w:tcW w:w="3309" w:type="dxa"/>
          </w:tcPr>
          <w:p w:rsidR="008C5BAB" w:rsidRPr="008C5BAB" w:rsidRDefault="00734541"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Кузина Ирина Борисовна</w:t>
            </w:r>
          </w:p>
        </w:tc>
        <w:tc>
          <w:tcPr>
            <w:tcW w:w="6330" w:type="dxa"/>
          </w:tcPr>
          <w:p w:rsidR="008C5BAB" w:rsidRPr="008C5BAB" w:rsidRDefault="00734541" w:rsidP="008C5BAB">
            <w:pPr>
              <w:tabs>
                <w:tab w:val="left" w:pos="3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территориальной избирательной комиссии города Тынды</w:t>
            </w:r>
          </w:p>
          <w:p w:rsidR="008C5BAB" w:rsidRPr="008C5BAB" w:rsidRDefault="008C5BAB" w:rsidP="008C5BAB">
            <w:pPr>
              <w:tabs>
                <w:tab w:val="left" w:pos="330"/>
              </w:tabs>
              <w:spacing w:after="0" w:line="240" w:lineRule="auto"/>
              <w:jc w:val="both"/>
              <w:rPr>
                <w:rFonts w:ascii="Times New Roman" w:hAnsi="Times New Roman" w:cs="Times New Roman"/>
                <w:sz w:val="28"/>
                <w:szCs w:val="28"/>
              </w:rPr>
            </w:pPr>
          </w:p>
        </w:tc>
      </w:tr>
      <w:tr w:rsidR="008C5BAB" w:rsidRPr="008C5BAB" w:rsidTr="008C5BAB">
        <w:trPr>
          <w:trHeight w:val="369"/>
        </w:trPr>
        <w:tc>
          <w:tcPr>
            <w:tcW w:w="9639" w:type="dxa"/>
            <w:gridSpan w:val="2"/>
          </w:tcPr>
          <w:p w:rsidR="008C5BAB" w:rsidRPr="008C5BAB" w:rsidRDefault="008C5BAB" w:rsidP="008C5BAB">
            <w:pPr>
              <w:tabs>
                <w:tab w:val="left" w:pos="330"/>
              </w:tabs>
              <w:spacing w:after="0" w:line="240" w:lineRule="auto"/>
              <w:jc w:val="center"/>
              <w:rPr>
                <w:rFonts w:ascii="Times New Roman" w:hAnsi="Times New Roman" w:cs="Times New Roman"/>
                <w:b/>
                <w:sz w:val="28"/>
                <w:szCs w:val="28"/>
              </w:rPr>
            </w:pPr>
            <w:r w:rsidRPr="008C5BAB">
              <w:rPr>
                <w:rFonts w:ascii="Times New Roman" w:hAnsi="Times New Roman" w:cs="Times New Roman"/>
                <w:b/>
                <w:sz w:val="28"/>
                <w:szCs w:val="28"/>
              </w:rPr>
              <w:t>Члены жюри</w:t>
            </w:r>
          </w:p>
        </w:tc>
      </w:tr>
      <w:tr w:rsidR="008C5BAB" w:rsidRPr="008C5BAB" w:rsidTr="008C5BAB">
        <w:trPr>
          <w:trHeight w:val="687"/>
        </w:trPr>
        <w:tc>
          <w:tcPr>
            <w:tcW w:w="3309" w:type="dxa"/>
          </w:tcPr>
          <w:p w:rsidR="008C5BAB" w:rsidRPr="008C5BAB" w:rsidRDefault="00734541"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Пастухова Светлана Александровна</w:t>
            </w:r>
          </w:p>
        </w:tc>
        <w:tc>
          <w:tcPr>
            <w:tcW w:w="6330" w:type="dxa"/>
          </w:tcPr>
          <w:p w:rsidR="008C5BAB" w:rsidRPr="008C5BAB" w:rsidRDefault="00734541" w:rsidP="00734541">
            <w:pPr>
              <w:tabs>
                <w:tab w:val="left" w:pos="3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председателя территориальной избирательной комиссии города Тынды</w:t>
            </w:r>
          </w:p>
        </w:tc>
      </w:tr>
      <w:tr w:rsidR="008C5BAB" w:rsidRPr="008C5BAB" w:rsidTr="008C5BAB">
        <w:trPr>
          <w:trHeight w:val="687"/>
        </w:trPr>
        <w:tc>
          <w:tcPr>
            <w:tcW w:w="3309" w:type="dxa"/>
          </w:tcPr>
          <w:p w:rsidR="008C5BAB" w:rsidRPr="008C5BAB" w:rsidRDefault="00734541" w:rsidP="008C5BAB">
            <w:pPr>
              <w:tabs>
                <w:tab w:val="left" w:pos="33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Акинина</w:t>
            </w:r>
            <w:proofErr w:type="spellEnd"/>
            <w:r>
              <w:rPr>
                <w:rFonts w:ascii="Times New Roman" w:hAnsi="Times New Roman" w:cs="Times New Roman"/>
                <w:sz w:val="28"/>
                <w:szCs w:val="28"/>
              </w:rPr>
              <w:t xml:space="preserve"> Юлия Юрьевна</w:t>
            </w:r>
          </w:p>
        </w:tc>
        <w:tc>
          <w:tcPr>
            <w:tcW w:w="6330" w:type="dxa"/>
          </w:tcPr>
          <w:p w:rsidR="008C5BAB" w:rsidRPr="008C5BAB" w:rsidRDefault="00583118" w:rsidP="008C5B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Pr="008C5BAB" w:rsidRDefault="00583118"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Гордиенко Оксана Николаевна</w:t>
            </w: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Default="00583118"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Гук Андрей Александрович</w:t>
            </w: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Pr="008C5BAB" w:rsidRDefault="00583118" w:rsidP="008C5BAB">
            <w:pPr>
              <w:tabs>
                <w:tab w:val="left" w:pos="33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Дробаха</w:t>
            </w:r>
            <w:proofErr w:type="spellEnd"/>
            <w:r>
              <w:rPr>
                <w:rFonts w:ascii="Times New Roman" w:hAnsi="Times New Roman" w:cs="Times New Roman"/>
                <w:sz w:val="28"/>
                <w:szCs w:val="28"/>
              </w:rPr>
              <w:t xml:space="preserve"> Николай Федорович</w:t>
            </w: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Pr="008C5BAB" w:rsidRDefault="00583118" w:rsidP="008C5BAB">
            <w:pPr>
              <w:tabs>
                <w:tab w:val="left" w:pos="33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Лукаянченко</w:t>
            </w:r>
            <w:proofErr w:type="spellEnd"/>
            <w:r>
              <w:rPr>
                <w:rFonts w:ascii="Times New Roman" w:hAnsi="Times New Roman" w:cs="Times New Roman"/>
                <w:sz w:val="28"/>
                <w:szCs w:val="28"/>
              </w:rPr>
              <w:t xml:space="preserve"> Ольга Николаевна</w:t>
            </w: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Pr="008C5BAB" w:rsidRDefault="00583118"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Путятина Марина Анатольевна</w:t>
            </w: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583118" w:rsidRPr="008C5BAB" w:rsidTr="008C5BAB">
        <w:trPr>
          <w:trHeight w:val="687"/>
        </w:trPr>
        <w:tc>
          <w:tcPr>
            <w:tcW w:w="3309" w:type="dxa"/>
          </w:tcPr>
          <w:p w:rsidR="00583118" w:rsidRPr="008C5BAB" w:rsidRDefault="00583118" w:rsidP="008C5BAB">
            <w:pPr>
              <w:tabs>
                <w:tab w:val="left" w:pos="33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Роик</w:t>
            </w:r>
            <w:proofErr w:type="spellEnd"/>
            <w:r>
              <w:rPr>
                <w:rFonts w:ascii="Times New Roman" w:hAnsi="Times New Roman" w:cs="Times New Roman"/>
                <w:sz w:val="28"/>
                <w:szCs w:val="28"/>
              </w:rPr>
              <w:t xml:space="preserve"> Альбина </w:t>
            </w:r>
            <w:proofErr w:type="spellStart"/>
            <w:r>
              <w:rPr>
                <w:rFonts w:ascii="Times New Roman" w:hAnsi="Times New Roman" w:cs="Times New Roman"/>
                <w:sz w:val="28"/>
                <w:szCs w:val="28"/>
              </w:rPr>
              <w:t>Мансафовна</w:t>
            </w:r>
            <w:proofErr w:type="spellEnd"/>
          </w:p>
          <w:p w:rsidR="00583118" w:rsidRPr="008C5BAB" w:rsidRDefault="00583118" w:rsidP="008C5BAB">
            <w:pPr>
              <w:tabs>
                <w:tab w:val="left" w:pos="330"/>
              </w:tabs>
              <w:spacing w:after="0" w:line="240" w:lineRule="auto"/>
              <w:rPr>
                <w:rFonts w:ascii="Times New Roman" w:hAnsi="Times New Roman" w:cs="Times New Roman"/>
                <w:sz w:val="28"/>
                <w:szCs w:val="28"/>
              </w:rPr>
            </w:pPr>
          </w:p>
        </w:tc>
        <w:tc>
          <w:tcPr>
            <w:tcW w:w="6330" w:type="dxa"/>
          </w:tcPr>
          <w:p w:rsidR="00583118" w:rsidRDefault="00583118">
            <w:r w:rsidRPr="00907FCA">
              <w:rPr>
                <w:rFonts w:ascii="Times New Roman" w:hAnsi="Times New Roman" w:cs="Times New Roman"/>
                <w:sz w:val="28"/>
                <w:szCs w:val="28"/>
              </w:rPr>
              <w:t>член территориальной избирательной комиссии города Тынды</w:t>
            </w:r>
          </w:p>
        </w:tc>
      </w:tr>
      <w:tr w:rsidR="008C5BAB" w:rsidRPr="008C5BAB" w:rsidTr="008C5BAB">
        <w:trPr>
          <w:trHeight w:val="687"/>
        </w:trPr>
        <w:tc>
          <w:tcPr>
            <w:tcW w:w="3309" w:type="dxa"/>
          </w:tcPr>
          <w:p w:rsidR="008C5BAB" w:rsidRPr="008C5BAB" w:rsidRDefault="00583118" w:rsidP="008C5BAB">
            <w:pPr>
              <w:tabs>
                <w:tab w:val="left" w:pos="330"/>
              </w:tabs>
              <w:spacing w:after="0" w:line="240" w:lineRule="auto"/>
              <w:rPr>
                <w:rFonts w:ascii="Times New Roman" w:hAnsi="Times New Roman" w:cs="Times New Roman"/>
                <w:sz w:val="28"/>
                <w:szCs w:val="28"/>
              </w:rPr>
            </w:pPr>
            <w:r>
              <w:rPr>
                <w:rFonts w:ascii="Times New Roman" w:hAnsi="Times New Roman" w:cs="Times New Roman"/>
                <w:sz w:val="28"/>
                <w:szCs w:val="28"/>
              </w:rPr>
              <w:t>Черкасова Елена Владимировна</w:t>
            </w:r>
          </w:p>
        </w:tc>
        <w:tc>
          <w:tcPr>
            <w:tcW w:w="6330" w:type="dxa"/>
          </w:tcPr>
          <w:p w:rsidR="008C5BAB" w:rsidRPr="008C5BAB" w:rsidRDefault="00583118" w:rsidP="008C5BAB">
            <w:pPr>
              <w:tabs>
                <w:tab w:val="left" w:pos="330"/>
              </w:tabs>
              <w:spacing w:after="0" w:line="240" w:lineRule="auto"/>
              <w:jc w:val="both"/>
              <w:rPr>
                <w:rFonts w:ascii="Times New Roman" w:hAnsi="Times New Roman" w:cs="Times New Roman"/>
                <w:sz w:val="28"/>
                <w:szCs w:val="28"/>
              </w:rPr>
            </w:pPr>
            <w:r w:rsidRPr="00907FCA">
              <w:rPr>
                <w:rFonts w:ascii="Times New Roman" w:hAnsi="Times New Roman" w:cs="Times New Roman"/>
                <w:sz w:val="28"/>
                <w:szCs w:val="28"/>
              </w:rPr>
              <w:t>член территориальной избирательной комиссии города Тынды</w:t>
            </w:r>
          </w:p>
        </w:tc>
      </w:tr>
    </w:tbl>
    <w:p w:rsidR="006A527A" w:rsidRPr="008C5BAB" w:rsidRDefault="006A527A" w:rsidP="003B3BC8">
      <w:pPr>
        <w:spacing w:after="0" w:line="360" w:lineRule="auto"/>
        <w:jc w:val="center"/>
        <w:rPr>
          <w:rFonts w:ascii="Times New Roman" w:eastAsia="Times New Roman" w:hAnsi="Times New Roman" w:cs="Times New Roman"/>
          <w:b/>
          <w:bCs/>
          <w:color w:val="000000"/>
          <w:sz w:val="28"/>
          <w:szCs w:val="28"/>
          <w:bdr w:val="none" w:sz="0" w:space="0" w:color="auto" w:frame="1"/>
          <w:lang w:eastAsia="ru-RU"/>
        </w:rPr>
      </w:pPr>
    </w:p>
    <w:sectPr w:rsidR="006A527A" w:rsidRPr="008C5BAB" w:rsidSect="00AA5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9C0"/>
    <w:multiLevelType w:val="hybridMultilevel"/>
    <w:tmpl w:val="E8A82C1A"/>
    <w:lvl w:ilvl="0" w:tplc="D1A659A6">
      <w:start w:val="1"/>
      <w:numFmt w:val="decimal"/>
      <w:lvlText w:val="%1."/>
      <w:lvlJc w:val="center"/>
      <w:pPr>
        <w:tabs>
          <w:tab w:val="num" w:pos="853"/>
        </w:tabs>
        <w:ind w:left="813" w:hanging="58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8666EA"/>
    <w:multiLevelType w:val="hybridMultilevel"/>
    <w:tmpl w:val="E8A82C1A"/>
    <w:lvl w:ilvl="0" w:tplc="D1A659A6">
      <w:start w:val="1"/>
      <w:numFmt w:val="decimal"/>
      <w:lvlText w:val="%1."/>
      <w:lvlJc w:val="center"/>
      <w:pPr>
        <w:tabs>
          <w:tab w:val="num" w:pos="853"/>
        </w:tabs>
        <w:ind w:left="813" w:hanging="58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39D"/>
    <w:rsid w:val="00044EA3"/>
    <w:rsid w:val="00073033"/>
    <w:rsid w:val="00092CC6"/>
    <w:rsid w:val="00107EA2"/>
    <w:rsid w:val="00162375"/>
    <w:rsid w:val="00204D18"/>
    <w:rsid w:val="0020575E"/>
    <w:rsid w:val="00231210"/>
    <w:rsid w:val="002A4D6A"/>
    <w:rsid w:val="00304532"/>
    <w:rsid w:val="00374098"/>
    <w:rsid w:val="003B3BC8"/>
    <w:rsid w:val="00420CC9"/>
    <w:rsid w:val="00465051"/>
    <w:rsid w:val="00474CB1"/>
    <w:rsid w:val="00477D07"/>
    <w:rsid w:val="004A0C3C"/>
    <w:rsid w:val="00523B35"/>
    <w:rsid w:val="0058003A"/>
    <w:rsid w:val="00583118"/>
    <w:rsid w:val="005A5951"/>
    <w:rsid w:val="005A5991"/>
    <w:rsid w:val="005E5369"/>
    <w:rsid w:val="0062598F"/>
    <w:rsid w:val="006A527A"/>
    <w:rsid w:val="00702656"/>
    <w:rsid w:val="00726485"/>
    <w:rsid w:val="00734541"/>
    <w:rsid w:val="0073500C"/>
    <w:rsid w:val="0076605F"/>
    <w:rsid w:val="00777074"/>
    <w:rsid w:val="007F2012"/>
    <w:rsid w:val="00865512"/>
    <w:rsid w:val="00897B6E"/>
    <w:rsid w:val="008A27DB"/>
    <w:rsid w:val="008C09A6"/>
    <w:rsid w:val="008C277E"/>
    <w:rsid w:val="008C5BAB"/>
    <w:rsid w:val="008E1145"/>
    <w:rsid w:val="008F3649"/>
    <w:rsid w:val="009917BB"/>
    <w:rsid w:val="009A583B"/>
    <w:rsid w:val="009A5BA7"/>
    <w:rsid w:val="009F46CB"/>
    <w:rsid w:val="00A96FEF"/>
    <w:rsid w:val="00AA5B32"/>
    <w:rsid w:val="00AC0980"/>
    <w:rsid w:val="00AD09E4"/>
    <w:rsid w:val="00B16F4D"/>
    <w:rsid w:val="00B32E05"/>
    <w:rsid w:val="00B5639D"/>
    <w:rsid w:val="00B71EC5"/>
    <w:rsid w:val="00BC2BDD"/>
    <w:rsid w:val="00BC47B7"/>
    <w:rsid w:val="00BD37EE"/>
    <w:rsid w:val="00BE7D71"/>
    <w:rsid w:val="00C11C12"/>
    <w:rsid w:val="00C26315"/>
    <w:rsid w:val="00C27871"/>
    <w:rsid w:val="00C4082C"/>
    <w:rsid w:val="00CC3B83"/>
    <w:rsid w:val="00D503A3"/>
    <w:rsid w:val="00E01852"/>
    <w:rsid w:val="00E52DFD"/>
    <w:rsid w:val="00E77707"/>
    <w:rsid w:val="00F11387"/>
    <w:rsid w:val="00F26EDD"/>
    <w:rsid w:val="00F27290"/>
    <w:rsid w:val="00FA2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B32"/>
  </w:style>
  <w:style w:type="paragraph" w:styleId="2">
    <w:name w:val="heading 2"/>
    <w:basedOn w:val="a"/>
    <w:next w:val="a"/>
    <w:link w:val="20"/>
    <w:qFormat/>
    <w:rsid w:val="0077707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5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639D"/>
    <w:rPr>
      <w:color w:val="0000FF"/>
      <w:u w:val="single"/>
    </w:rPr>
  </w:style>
  <w:style w:type="paragraph" w:styleId="a5">
    <w:name w:val="Body Text"/>
    <w:basedOn w:val="a"/>
    <w:link w:val="a6"/>
    <w:semiHidden/>
    <w:rsid w:val="00777074"/>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77707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77074"/>
    <w:rPr>
      <w:rFonts w:ascii="Times New Roman" w:eastAsia="Times New Roman" w:hAnsi="Times New Roman" w:cs="Times New Roman"/>
      <w:b/>
      <w:sz w:val="28"/>
      <w:szCs w:val="20"/>
      <w:lang w:eastAsia="ru-RU"/>
    </w:rPr>
  </w:style>
  <w:style w:type="character" w:customStyle="1" w:styleId="apple-converted-space">
    <w:name w:val="apple-converted-space"/>
    <w:basedOn w:val="a0"/>
    <w:uiPriority w:val="99"/>
    <w:rsid w:val="00092CC6"/>
  </w:style>
  <w:style w:type="character" w:styleId="a7">
    <w:name w:val="Strong"/>
    <w:qFormat/>
    <w:rsid w:val="00092CC6"/>
    <w:rPr>
      <w:b/>
      <w:bCs/>
    </w:rPr>
  </w:style>
  <w:style w:type="table" w:styleId="a8">
    <w:name w:val="Table Grid"/>
    <w:basedOn w:val="a1"/>
    <w:uiPriority w:val="59"/>
    <w:rsid w:val="00865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53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19_fevralya/" TargetMode="External"/><Relationship Id="rId5" Type="http://schemas.openxmlformats.org/officeDocument/2006/relationships/hyperlink" Target="mailto:tik20@amurizbirko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1254</TotalTime>
  <Pages>9</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vybor0</dc:creator>
  <cp:lastModifiedBy>vybor0</cp:lastModifiedBy>
  <cp:revision>20</cp:revision>
  <cp:lastPrinted>2019-03-06T01:26:00Z</cp:lastPrinted>
  <dcterms:created xsi:type="dcterms:W3CDTF">2019-09-11T01:13:00Z</dcterms:created>
  <dcterms:modified xsi:type="dcterms:W3CDTF">2019-10-03T05:29:00Z</dcterms:modified>
</cp:coreProperties>
</file>