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39" w:rsidRDefault="008A4039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A6F79" w:rsidRPr="00B46347" w:rsidRDefault="00647E16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46347">
        <w:rPr>
          <w:rFonts w:ascii="Times New Roman" w:hAnsi="Times New Roman"/>
          <w:b/>
          <w:sz w:val="26"/>
          <w:szCs w:val="26"/>
        </w:rPr>
        <w:t xml:space="preserve">Информация о проведении экспертизы </w:t>
      </w:r>
    </w:p>
    <w:p w:rsidR="00647E16" w:rsidRDefault="00647E16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46347">
        <w:rPr>
          <w:rFonts w:ascii="Times New Roman" w:hAnsi="Times New Roman"/>
          <w:b/>
          <w:sz w:val="26"/>
          <w:szCs w:val="26"/>
        </w:rPr>
        <w:t>проектов решений Тындинской городской Думы</w:t>
      </w:r>
      <w:r w:rsidR="003A6F79" w:rsidRPr="00B46347">
        <w:rPr>
          <w:rFonts w:ascii="Times New Roman" w:hAnsi="Times New Roman"/>
          <w:b/>
          <w:sz w:val="26"/>
          <w:szCs w:val="26"/>
        </w:rPr>
        <w:t xml:space="preserve"> </w:t>
      </w:r>
      <w:r w:rsidRPr="00B46347">
        <w:rPr>
          <w:rFonts w:ascii="Times New Roman" w:hAnsi="Times New Roman"/>
          <w:b/>
          <w:sz w:val="26"/>
          <w:szCs w:val="26"/>
        </w:rPr>
        <w:t xml:space="preserve">в </w:t>
      </w:r>
      <w:r w:rsidR="00755D43">
        <w:rPr>
          <w:rFonts w:ascii="Times New Roman" w:hAnsi="Times New Roman"/>
          <w:b/>
          <w:sz w:val="26"/>
          <w:szCs w:val="26"/>
        </w:rPr>
        <w:t>январе 2020</w:t>
      </w:r>
      <w:r w:rsidRPr="00B46347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C83844" w:rsidRDefault="00C83844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83844" w:rsidRDefault="00C83844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83844" w:rsidRPr="00331E23" w:rsidRDefault="00331E23" w:rsidP="005D26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83844" w:rsidRPr="003D1F0C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 w:rsidR="00755D43">
        <w:rPr>
          <w:rFonts w:ascii="Times New Roman" w:hAnsi="Times New Roman"/>
          <w:sz w:val="26"/>
          <w:szCs w:val="26"/>
        </w:rPr>
        <w:t>21.01.2020</w:t>
      </w:r>
      <w:r w:rsidR="00C83844" w:rsidRPr="006A62C9">
        <w:rPr>
          <w:rFonts w:ascii="Times New Roman" w:hAnsi="Times New Roman"/>
          <w:sz w:val="26"/>
          <w:szCs w:val="26"/>
        </w:rPr>
        <w:t xml:space="preserve"> № </w:t>
      </w:r>
      <w:r w:rsidR="00755D43">
        <w:rPr>
          <w:rFonts w:ascii="Times New Roman" w:hAnsi="Times New Roman"/>
          <w:sz w:val="26"/>
          <w:szCs w:val="26"/>
        </w:rPr>
        <w:t>1</w:t>
      </w:r>
      <w:r w:rsidR="00C83844" w:rsidRPr="006A62C9">
        <w:rPr>
          <w:rFonts w:ascii="Times New Roman" w:hAnsi="Times New Roman"/>
          <w:sz w:val="26"/>
          <w:szCs w:val="26"/>
        </w:rPr>
        <w:t xml:space="preserve"> </w:t>
      </w:r>
      <w:r w:rsidR="00C83844" w:rsidRPr="003D1F0C">
        <w:rPr>
          <w:rFonts w:ascii="Times New Roman" w:hAnsi="Times New Roman"/>
          <w:sz w:val="26"/>
          <w:szCs w:val="26"/>
        </w:rPr>
        <w:t xml:space="preserve">на проект решения Тындинской городской Думы </w:t>
      </w:r>
      <w:r w:rsidR="00C83844">
        <w:rPr>
          <w:rFonts w:ascii="Times New Roman" w:hAnsi="Times New Roman"/>
          <w:sz w:val="26"/>
          <w:szCs w:val="26"/>
        </w:rPr>
        <w:t xml:space="preserve"> о</w:t>
      </w:r>
      <w:r w:rsidR="00C83844" w:rsidRPr="003D1F0C">
        <w:rPr>
          <w:rFonts w:ascii="Times New Roman" w:hAnsi="Times New Roman"/>
          <w:sz w:val="26"/>
          <w:szCs w:val="26"/>
        </w:rPr>
        <w:t xml:space="preserve"> нормативном правовом акте города Тынды «О внесении изменений и дополнений в нормативны</w:t>
      </w:r>
      <w:r w:rsidR="00755D43">
        <w:rPr>
          <w:rFonts w:ascii="Times New Roman" w:hAnsi="Times New Roman"/>
          <w:sz w:val="26"/>
          <w:szCs w:val="26"/>
        </w:rPr>
        <w:t>й правовой акт города Тынды от 21.12.2019</w:t>
      </w:r>
      <w:r w:rsidR="00C83844" w:rsidRPr="003D1F0C">
        <w:rPr>
          <w:rFonts w:ascii="Times New Roman" w:hAnsi="Times New Roman"/>
          <w:sz w:val="26"/>
          <w:szCs w:val="26"/>
        </w:rPr>
        <w:t xml:space="preserve"> </w:t>
      </w:r>
      <w:r w:rsidR="008A4039">
        <w:rPr>
          <w:rFonts w:ascii="Times New Roman" w:hAnsi="Times New Roman"/>
          <w:sz w:val="26"/>
          <w:szCs w:val="26"/>
        </w:rPr>
        <w:t xml:space="preserve"> </w:t>
      </w:r>
      <w:r w:rsidR="00C83844" w:rsidRPr="003D1F0C">
        <w:rPr>
          <w:rFonts w:ascii="Times New Roman" w:hAnsi="Times New Roman"/>
          <w:sz w:val="26"/>
          <w:szCs w:val="26"/>
        </w:rPr>
        <w:t>№</w:t>
      </w:r>
      <w:r w:rsidR="00755D43">
        <w:rPr>
          <w:rFonts w:ascii="Times New Roman" w:hAnsi="Times New Roman"/>
          <w:sz w:val="26"/>
          <w:szCs w:val="26"/>
        </w:rPr>
        <w:t>37</w:t>
      </w:r>
      <w:r w:rsidR="00C83844" w:rsidRPr="003D1F0C">
        <w:rPr>
          <w:rFonts w:ascii="Times New Roman" w:hAnsi="Times New Roman"/>
          <w:sz w:val="26"/>
          <w:szCs w:val="26"/>
        </w:rPr>
        <w:t>-НПА «О городском бюджете на 20</w:t>
      </w:r>
      <w:r w:rsidR="00755D43">
        <w:rPr>
          <w:rFonts w:ascii="Times New Roman" w:hAnsi="Times New Roman"/>
          <w:sz w:val="26"/>
          <w:szCs w:val="26"/>
        </w:rPr>
        <w:t>20</w:t>
      </w:r>
      <w:r w:rsidR="00C83844" w:rsidRPr="003D1F0C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755D43">
        <w:rPr>
          <w:rFonts w:ascii="Times New Roman" w:hAnsi="Times New Roman"/>
          <w:sz w:val="26"/>
          <w:szCs w:val="26"/>
        </w:rPr>
        <w:t>1</w:t>
      </w:r>
      <w:r w:rsidR="00C83844" w:rsidRPr="003D1F0C">
        <w:rPr>
          <w:rFonts w:ascii="Times New Roman" w:hAnsi="Times New Roman"/>
          <w:sz w:val="26"/>
          <w:szCs w:val="26"/>
        </w:rPr>
        <w:t xml:space="preserve"> и 202</w:t>
      </w:r>
      <w:r w:rsidR="00755D43">
        <w:rPr>
          <w:rFonts w:ascii="Times New Roman" w:hAnsi="Times New Roman"/>
          <w:sz w:val="26"/>
          <w:szCs w:val="26"/>
        </w:rPr>
        <w:t>2</w:t>
      </w:r>
      <w:r w:rsidR="00C83844" w:rsidRPr="003D1F0C">
        <w:rPr>
          <w:rFonts w:ascii="Times New Roman" w:hAnsi="Times New Roman"/>
          <w:sz w:val="26"/>
          <w:szCs w:val="26"/>
        </w:rPr>
        <w:t xml:space="preserve"> годов», принятый решением Тындинской городской Думы от</w:t>
      </w:r>
      <w:proofErr w:type="gramEnd"/>
      <w:r w:rsidR="00C83844" w:rsidRPr="003D1F0C">
        <w:rPr>
          <w:rFonts w:ascii="Times New Roman" w:hAnsi="Times New Roman"/>
          <w:sz w:val="26"/>
          <w:szCs w:val="26"/>
        </w:rPr>
        <w:t xml:space="preserve"> </w:t>
      </w:r>
      <w:r w:rsidR="00755D43">
        <w:rPr>
          <w:rFonts w:ascii="Times New Roman" w:hAnsi="Times New Roman"/>
          <w:sz w:val="26"/>
          <w:szCs w:val="26"/>
        </w:rPr>
        <w:t>21.12.2019</w:t>
      </w:r>
      <w:r>
        <w:rPr>
          <w:rFonts w:ascii="Times New Roman" w:hAnsi="Times New Roman"/>
          <w:sz w:val="26"/>
          <w:szCs w:val="26"/>
        </w:rPr>
        <w:t xml:space="preserve">         №</w:t>
      </w:r>
      <w:r w:rsidR="00755D43">
        <w:rPr>
          <w:rFonts w:ascii="Times New Roman" w:hAnsi="Times New Roman"/>
          <w:sz w:val="26"/>
          <w:szCs w:val="26"/>
        </w:rPr>
        <w:t>193</w:t>
      </w:r>
      <w:r>
        <w:rPr>
          <w:rFonts w:ascii="Times New Roman" w:hAnsi="Times New Roman"/>
          <w:sz w:val="26"/>
          <w:szCs w:val="26"/>
        </w:rPr>
        <w:t xml:space="preserve">-Р-ТГД-VII». </w:t>
      </w:r>
      <w:r w:rsidR="00C83844" w:rsidRPr="00616C47">
        <w:rPr>
          <w:rFonts w:ascii="Times New Roman" w:hAnsi="Times New Roman"/>
          <w:i/>
          <w:sz w:val="26"/>
          <w:szCs w:val="26"/>
        </w:rPr>
        <w:t xml:space="preserve">Контрольно-счетная палата города Тынды считает возможным принятие проекта решения на </w:t>
      </w:r>
      <w:r w:rsidR="00755D43">
        <w:rPr>
          <w:rFonts w:ascii="Times New Roman" w:hAnsi="Times New Roman"/>
          <w:i/>
          <w:sz w:val="26"/>
          <w:szCs w:val="26"/>
        </w:rPr>
        <w:t>вне</w:t>
      </w:r>
      <w:r w:rsidR="00C83844">
        <w:rPr>
          <w:rFonts w:ascii="Times New Roman" w:hAnsi="Times New Roman"/>
          <w:i/>
          <w:sz w:val="26"/>
          <w:szCs w:val="26"/>
        </w:rPr>
        <w:t>очередном</w:t>
      </w:r>
      <w:r w:rsidR="00C83844" w:rsidRPr="00616C47">
        <w:rPr>
          <w:rFonts w:ascii="Times New Roman" w:hAnsi="Times New Roman"/>
          <w:i/>
          <w:sz w:val="26"/>
          <w:szCs w:val="26"/>
        </w:rPr>
        <w:t xml:space="preserve"> заседании Думы.</w:t>
      </w:r>
    </w:p>
    <w:p w:rsidR="00755D43" w:rsidRDefault="00755D43" w:rsidP="00755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55D43" w:rsidRPr="00331E23" w:rsidRDefault="00755D43" w:rsidP="00755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D1F0C">
        <w:rPr>
          <w:rFonts w:ascii="Times New Roman" w:hAnsi="Times New Roman"/>
          <w:sz w:val="26"/>
          <w:szCs w:val="26"/>
        </w:rPr>
        <w:t>Контрольно-счетной палатой города Тынды подготовлено и направлено в Тындинскую г</w:t>
      </w:r>
      <w:bookmarkStart w:id="0" w:name="_GoBack"/>
      <w:bookmarkEnd w:id="0"/>
      <w:r w:rsidRPr="003D1F0C">
        <w:rPr>
          <w:rFonts w:ascii="Times New Roman" w:hAnsi="Times New Roman"/>
          <w:sz w:val="26"/>
          <w:szCs w:val="26"/>
        </w:rPr>
        <w:t xml:space="preserve">ородскую Думу заключение от </w:t>
      </w:r>
      <w:r>
        <w:rPr>
          <w:rFonts w:ascii="Times New Roman" w:hAnsi="Times New Roman"/>
          <w:sz w:val="26"/>
          <w:szCs w:val="26"/>
        </w:rPr>
        <w:t>23.01.2020</w:t>
      </w:r>
      <w:r w:rsidRPr="006A62C9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 xml:space="preserve">2 </w:t>
      </w:r>
      <w:r w:rsidRPr="003D1F0C">
        <w:rPr>
          <w:rFonts w:ascii="Times New Roman" w:hAnsi="Times New Roman"/>
          <w:sz w:val="26"/>
          <w:szCs w:val="26"/>
        </w:rPr>
        <w:t xml:space="preserve">на проект решения Тындинской городской Думы 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3D1F0C">
        <w:rPr>
          <w:rFonts w:ascii="Times New Roman" w:hAnsi="Times New Roman"/>
          <w:sz w:val="26"/>
          <w:szCs w:val="26"/>
        </w:rPr>
        <w:t xml:space="preserve"> нормативном правовом акте города Тынды «О внесении изменений и дополнений в нормативны</w:t>
      </w:r>
      <w:r>
        <w:rPr>
          <w:rFonts w:ascii="Times New Roman" w:hAnsi="Times New Roman"/>
          <w:sz w:val="26"/>
          <w:szCs w:val="26"/>
        </w:rPr>
        <w:t>й правовой акт города Тынды от 21.12.2019</w:t>
      </w:r>
      <w:r w:rsidRPr="003D1F0C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37</w:t>
      </w:r>
      <w:r w:rsidRPr="003D1F0C">
        <w:rPr>
          <w:rFonts w:ascii="Times New Roman" w:hAnsi="Times New Roman"/>
          <w:sz w:val="26"/>
          <w:szCs w:val="26"/>
        </w:rPr>
        <w:t>-НПА «О городском бюджете на 20</w:t>
      </w:r>
      <w:r>
        <w:rPr>
          <w:rFonts w:ascii="Times New Roman" w:hAnsi="Times New Roman"/>
          <w:sz w:val="26"/>
          <w:szCs w:val="26"/>
        </w:rPr>
        <w:t>20</w:t>
      </w:r>
      <w:r w:rsidRPr="003D1F0C">
        <w:rPr>
          <w:rFonts w:ascii="Times New Roman" w:hAnsi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/>
          <w:sz w:val="26"/>
          <w:szCs w:val="26"/>
        </w:rPr>
        <w:t>1</w:t>
      </w:r>
      <w:r w:rsidRPr="003D1F0C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2</w:t>
      </w:r>
      <w:r w:rsidRPr="003D1F0C">
        <w:rPr>
          <w:rFonts w:ascii="Times New Roman" w:hAnsi="Times New Roman"/>
          <w:sz w:val="26"/>
          <w:szCs w:val="26"/>
        </w:rPr>
        <w:t xml:space="preserve"> годов», принятый решением Тындинской городской Думы от </w:t>
      </w:r>
      <w:r>
        <w:rPr>
          <w:rFonts w:ascii="Times New Roman" w:hAnsi="Times New Roman"/>
          <w:sz w:val="26"/>
          <w:szCs w:val="26"/>
        </w:rPr>
        <w:t xml:space="preserve">21.12.2019         №193-Р-ТГД-VII». </w:t>
      </w:r>
      <w:r w:rsidRPr="00616C47">
        <w:rPr>
          <w:rFonts w:ascii="Times New Roman" w:hAnsi="Times New Roman"/>
          <w:i/>
          <w:sz w:val="26"/>
          <w:szCs w:val="26"/>
        </w:rPr>
        <w:t xml:space="preserve">Контрольно-счетная палата города Тынды считает возможным принятие проекта решения на </w:t>
      </w:r>
      <w:r>
        <w:rPr>
          <w:rFonts w:ascii="Times New Roman" w:hAnsi="Times New Roman"/>
          <w:i/>
          <w:sz w:val="26"/>
          <w:szCs w:val="26"/>
        </w:rPr>
        <w:t>внеочередном</w:t>
      </w:r>
      <w:r w:rsidRPr="00616C47">
        <w:rPr>
          <w:rFonts w:ascii="Times New Roman" w:hAnsi="Times New Roman"/>
          <w:i/>
          <w:sz w:val="26"/>
          <w:szCs w:val="26"/>
        </w:rPr>
        <w:t xml:space="preserve"> заседании Думы.</w:t>
      </w:r>
    </w:p>
    <w:p w:rsidR="00755D43" w:rsidRDefault="00755D43" w:rsidP="00755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D26B1" w:rsidRDefault="005D26B1" w:rsidP="005D26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sectPr w:rsidR="005D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16"/>
    <w:rsid w:val="0006487D"/>
    <w:rsid w:val="000A3B55"/>
    <w:rsid w:val="00142380"/>
    <w:rsid w:val="00142AA2"/>
    <w:rsid w:val="00331E23"/>
    <w:rsid w:val="00342BF7"/>
    <w:rsid w:val="003A074B"/>
    <w:rsid w:val="003A6F79"/>
    <w:rsid w:val="004E0AC9"/>
    <w:rsid w:val="00547B8B"/>
    <w:rsid w:val="005D26B1"/>
    <w:rsid w:val="00647E16"/>
    <w:rsid w:val="006823D5"/>
    <w:rsid w:val="006A5035"/>
    <w:rsid w:val="006A62C9"/>
    <w:rsid w:val="006B5EDF"/>
    <w:rsid w:val="00723F97"/>
    <w:rsid w:val="00755D43"/>
    <w:rsid w:val="007B6E0C"/>
    <w:rsid w:val="00824CB5"/>
    <w:rsid w:val="008A4039"/>
    <w:rsid w:val="008F6F34"/>
    <w:rsid w:val="00976542"/>
    <w:rsid w:val="00A42EA7"/>
    <w:rsid w:val="00AC1C85"/>
    <w:rsid w:val="00B46347"/>
    <w:rsid w:val="00B61DC2"/>
    <w:rsid w:val="00B91EBF"/>
    <w:rsid w:val="00BC483F"/>
    <w:rsid w:val="00C83844"/>
    <w:rsid w:val="00E0360F"/>
    <w:rsid w:val="00E336FA"/>
    <w:rsid w:val="00E34375"/>
    <w:rsid w:val="00EB753D"/>
    <w:rsid w:val="00FB1153"/>
    <w:rsid w:val="00F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47E16"/>
    <w:pPr>
      <w:spacing w:after="0" w:line="240" w:lineRule="auto"/>
    </w:pPr>
    <w:rPr>
      <w:iCs/>
      <w:sz w:val="21"/>
      <w:szCs w:val="21"/>
    </w:rPr>
  </w:style>
  <w:style w:type="character" w:customStyle="1" w:styleId="a4">
    <w:name w:val="Без интервала Знак"/>
    <w:link w:val="a3"/>
    <w:uiPriority w:val="1"/>
    <w:rsid w:val="00647E16"/>
    <w:rPr>
      <w:rFonts w:ascii="Calibri" w:eastAsia="Times New Roman" w:hAnsi="Calibri" w:cs="Times New Roman"/>
      <w:iCs/>
      <w:sz w:val="21"/>
      <w:szCs w:val="21"/>
      <w:lang w:eastAsia="ru-RU"/>
    </w:rPr>
  </w:style>
  <w:style w:type="paragraph" w:styleId="a5">
    <w:name w:val="Normal (Web)"/>
    <w:basedOn w:val="a"/>
    <w:rsid w:val="005D2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47E16"/>
    <w:pPr>
      <w:spacing w:after="0" w:line="240" w:lineRule="auto"/>
    </w:pPr>
    <w:rPr>
      <w:iCs/>
      <w:sz w:val="21"/>
      <w:szCs w:val="21"/>
    </w:rPr>
  </w:style>
  <w:style w:type="character" w:customStyle="1" w:styleId="a4">
    <w:name w:val="Без интервала Знак"/>
    <w:link w:val="a3"/>
    <w:uiPriority w:val="1"/>
    <w:rsid w:val="00647E16"/>
    <w:rPr>
      <w:rFonts w:ascii="Calibri" w:eastAsia="Times New Roman" w:hAnsi="Calibri" w:cs="Times New Roman"/>
      <w:iCs/>
      <w:sz w:val="21"/>
      <w:szCs w:val="21"/>
      <w:lang w:eastAsia="ru-RU"/>
    </w:rPr>
  </w:style>
  <w:style w:type="paragraph" w:styleId="a5">
    <w:name w:val="Normal (Web)"/>
    <w:basedOn w:val="a"/>
    <w:rsid w:val="005D2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Морочило Лариса Геннадьевна</cp:lastModifiedBy>
  <cp:revision>28</cp:revision>
  <cp:lastPrinted>2020-01-28T00:18:00Z</cp:lastPrinted>
  <dcterms:created xsi:type="dcterms:W3CDTF">2019-03-04T05:53:00Z</dcterms:created>
  <dcterms:modified xsi:type="dcterms:W3CDTF">2020-01-28T00:19:00Z</dcterms:modified>
</cp:coreProperties>
</file>